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D176" w14:textId="0C6BE163" w:rsidR="006427FB" w:rsidRPr="002958DB" w:rsidRDefault="006427FB" w:rsidP="009A7D98">
      <w:pPr>
        <w:pStyle w:val="Zhlav"/>
        <w:jc w:val="center"/>
        <w:rPr>
          <w:sz w:val="32"/>
          <w:szCs w:val="32"/>
        </w:rPr>
      </w:pPr>
      <w:r w:rsidRPr="002958DB">
        <w:rPr>
          <w:b/>
          <w:sz w:val="32"/>
          <w:szCs w:val="32"/>
        </w:rPr>
        <w:t>Zmluva o dielo č. ........../202</w:t>
      </w:r>
      <w:r w:rsidR="00BE0277" w:rsidRPr="002958DB">
        <w:rPr>
          <w:b/>
          <w:sz w:val="32"/>
          <w:szCs w:val="32"/>
        </w:rPr>
        <w:t>3</w:t>
      </w:r>
      <w:r w:rsidRPr="002958DB">
        <w:rPr>
          <w:b/>
          <w:sz w:val="32"/>
          <w:szCs w:val="32"/>
        </w:rPr>
        <w:t>/ORA-IP</w:t>
      </w:r>
    </w:p>
    <w:p w14:paraId="4FE28A29" w14:textId="0869B5CB" w:rsidR="006427FB" w:rsidRPr="002958DB" w:rsidRDefault="006427FB" w:rsidP="006427FB">
      <w:pPr>
        <w:pStyle w:val="obsah-rmca"/>
        <w:pBdr>
          <w:bottom w:val="single" w:sz="12" w:space="1" w:color="auto"/>
        </w:pBdr>
        <w:spacing w:before="0" w:beforeAutospacing="0" w:after="0"/>
        <w:jc w:val="center"/>
        <w:rPr>
          <w:b/>
          <w:bCs/>
        </w:rPr>
      </w:pPr>
      <w:r w:rsidRPr="002958DB">
        <w:rPr>
          <w:b/>
          <w:bCs/>
          <w:sz w:val="28"/>
          <w:szCs w:val="28"/>
        </w:rPr>
        <w:t>„</w:t>
      </w:r>
      <w:r w:rsidR="00640333" w:rsidRPr="002958DB">
        <w:rPr>
          <w:b/>
          <w:bCs/>
        </w:rPr>
        <w:t>Rekonštrukcia verejného osvetlenia v mestskej časti Fončorda, časť: Projekt zmeny klímy</w:t>
      </w:r>
      <w:r w:rsidRPr="002958DB">
        <w:rPr>
          <w:b/>
          <w:bCs/>
        </w:rPr>
        <w:t xml:space="preserve">“ </w:t>
      </w:r>
    </w:p>
    <w:p w14:paraId="40DB2F1F" w14:textId="77777777" w:rsidR="006427FB" w:rsidRPr="002958DB" w:rsidRDefault="006427FB" w:rsidP="006427FB">
      <w:pPr>
        <w:pStyle w:val="obsah-rmca"/>
        <w:spacing w:before="0" w:beforeAutospacing="0" w:after="0"/>
        <w:jc w:val="both"/>
        <w:rPr>
          <w:sz w:val="20"/>
          <w:szCs w:val="20"/>
        </w:rPr>
      </w:pPr>
      <w:r w:rsidRPr="002958DB">
        <w:t xml:space="preserve"> </w:t>
      </w:r>
      <w:r w:rsidRPr="002958DB">
        <w:rPr>
          <w:sz w:val="20"/>
          <w:szCs w:val="20"/>
        </w:rPr>
        <w:t>uzatvorená  v zmysle § 536 a nasl. zákona č. 513/1991 Zb. Obchodný zákonník v znení neskorších zmien a doplnkov</w:t>
      </w:r>
    </w:p>
    <w:p w14:paraId="3798058A" w14:textId="1AB048F7" w:rsidR="006427FB" w:rsidRPr="002958DB" w:rsidRDefault="006427FB" w:rsidP="00AD713C">
      <w:pPr>
        <w:pStyle w:val="obsah-rmca"/>
        <w:spacing w:before="0" w:beforeAutospacing="0" w:after="0"/>
        <w:jc w:val="both"/>
        <w:rPr>
          <w:sz w:val="20"/>
          <w:szCs w:val="20"/>
        </w:rPr>
      </w:pPr>
      <w:r w:rsidRPr="002958DB">
        <w:rPr>
          <w:sz w:val="20"/>
          <w:szCs w:val="20"/>
        </w:rPr>
        <w:t xml:space="preserve">                                                                         (ďalej v texte len „</w:t>
      </w:r>
      <w:r w:rsidRPr="002958DB">
        <w:rPr>
          <w:b/>
          <w:bCs/>
          <w:sz w:val="20"/>
          <w:szCs w:val="20"/>
        </w:rPr>
        <w:t>zmluva</w:t>
      </w:r>
      <w:r w:rsidRPr="002958DB">
        <w:rPr>
          <w:sz w:val="20"/>
          <w:szCs w:val="20"/>
        </w:rPr>
        <w:t>“)</w:t>
      </w:r>
    </w:p>
    <w:p w14:paraId="5F717B2C" w14:textId="77777777" w:rsidR="007B14E6" w:rsidRPr="002958DB" w:rsidRDefault="007B14E6" w:rsidP="00014E4F">
      <w:pPr>
        <w:spacing w:after="133" w:line="240" w:lineRule="auto"/>
        <w:ind w:left="0" w:right="62" w:firstLine="0"/>
        <w:jc w:val="left"/>
        <w:rPr>
          <w:i w:val="0"/>
          <w:color w:val="auto"/>
          <w:u w:val="single"/>
        </w:rPr>
      </w:pPr>
    </w:p>
    <w:p w14:paraId="09A88C45" w14:textId="0CC3F8DA" w:rsidR="00AD713C" w:rsidRPr="002958DB" w:rsidRDefault="00014E4F" w:rsidP="00014E4F">
      <w:pPr>
        <w:tabs>
          <w:tab w:val="left" w:pos="3119"/>
        </w:tabs>
        <w:spacing w:after="0" w:line="240" w:lineRule="auto"/>
        <w:ind w:left="0" w:right="0" w:firstLine="0"/>
        <w:jc w:val="left"/>
        <w:rPr>
          <w:b/>
          <w:i w:val="0"/>
          <w:color w:val="auto"/>
        </w:rPr>
      </w:pPr>
      <w:r w:rsidRPr="002958DB">
        <w:rPr>
          <w:i w:val="0"/>
          <w:color w:val="auto"/>
          <w:u w:val="single"/>
        </w:rPr>
        <w:t>Zmluvné strany:</w:t>
      </w:r>
    </w:p>
    <w:p w14:paraId="61128D4D" w14:textId="7F30AEA2" w:rsidR="00014E4F" w:rsidRPr="002958DB" w:rsidRDefault="00014E4F" w:rsidP="00014E4F">
      <w:pPr>
        <w:tabs>
          <w:tab w:val="left" w:pos="3119"/>
        </w:tabs>
        <w:spacing w:after="0" w:line="240" w:lineRule="auto"/>
        <w:ind w:left="0" w:right="0" w:firstLine="0"/>
        <w:jc w:val="left"/>
        <w:rPr>
          <w:i w:val="0"/>
          <w:color w:val="auto"/>
        </w:rPr>
      </w:pPr>
      <w:r w:rsidRPr="002958DB">
        <w:rPr>
          <w:b/>
          <w:i w:val="0"/>
          <w:color w:val="auto"/>
        </w:rPr>
        <w:t>Objednávateľ:</w:t>
      </w:r>
      <w:r w:rsidRPr="002958DB">
        <w:rPr>
          <w:b/>
          <w:i w:val="0"/>
          <w:color w:val="auto"/>
        </w:rPr>
        <w:tab/>
      </w:r>
      <w:r w:rsidRPr="002958DB">
        <w:rPr>
          <w:bCs/>
          <w:i w:val="0"/>
          <w:color w:val="auto"/>
        </w:rPr>
        <w:t>Mesto Banská Bystrica</w:t>
      </w:r>
      <w:r w:rsidRPr="002958DB">
        <w:rPr>
          <w:b/>
          <w:i w:val="0"/>
          <w:color w:val="auto"/>
        </w:rPr>
        <w:t xml:space="preserve"> </w:t>
      </w:r>
    </w:p>
    <w:p w14:paraId="1FC3B158" w14:textId="5B013084" w:rsidR="00014E4F" w:rsidRPr="002958DB" w:rsidRDefault="00014E4F" w:rsidP="00014E4F">
      <w:pPr>
        <w:tabs>
          <w:tab w:val="center" w:pos="1108"/>
          <w:tab w:val="left" w:pos="3119"/>
          <w:tab w:val="center" w:pos="5804"/>
        </w:tabs>
        <w:spacing w:after="0" w:line="240" w:lineRule="auto"/>
        <w:ind w:left="0" w:right="0" w:firstLine="0"/>
        <w:jc w:val="left"/>
        <w:rPr>
          <w:i w:val="0"/>
          <w:color w:val="auto"/>
        </w:rPr>
      </w:pPr>
      <w:r w:rsidRPr="002958DB">
        <w:rPr>
          <w:i w:val="0"/>
          <w:color w:val="auto"/>
        </w:rPr>
        <w:t>Sídlo:</w:t>
      </w:r>
      <w:r w:rsidRPr="002958DB">
        <w:rPr>
          <w:i w:val="0"/>
          <w:color w:val="auto"/>
        </w:rPr>
        <w:tab/>
      </w:r>
      <w:r w:rsidRPr="002958DB">
        <w:rPr>
          <w:i w:val="0"/>
          <w:color w:val="auto"/>
        </w:rPr>
        <w:tab/>
        <w:t xml:space="preserve">Československej armády 26, 974 01 Banská Bystrica </w:t>
      </w:r>
    </w:p>
    <w:p w14:paraId="317745CD" w14:textId="4DDEB428" w:rsidR="00014E4F" w:rsidRPr="002958DB" w:rsidRDefault="006427FB" w:rsidP="00014E4F">
      <w:pPr>
        <w:tabs>
          <w:tab w:val="left" w:pos="3119"/>
        </w:tabs>
        <w:spacing w:after="0" w:line="240" w:lineRule="auto"/>
        <w:ind w:left="0" w:right="1593" w:firstLine="0"/>
        <w:rPr>
          <w:i w:val="0"/>
          <w:color w:val="auto"/>
        </w:rPr>
      </w:pPr>
      <w:r w:rsidRPr="002958DB">
        <w:rPr>
          <w:i w:val="0"/>
          <w:color w:val="auto"/>
        </w:rPr>
        <w:t xml:space="preserve">V mene ktorého koná </w:t>
      </w:r>
      <w:r w:rsidR="00014E4F" w:rsidRPr="002958DB">
        <w:rPr>
          <w:i w:val="0"/>
          <w:color w:val="auto"/>
        </w:rPr>
        <w:t>:</w:t>
      </w:r>
      <w:r w:rsidR="00014E4F" w:rsidRPr="002958DB">
        <w:rPr>
          <w:i w:val="0"/>
          <w:color w:val="auto"/>
        </w:rPr>
        <w:tab/>
      </w:r>
      <w:r w:rsidR="001607FF" w:rsidRPr="002958DB">
        <w:rPr>
          <w:i w:val="0"/>
          <w:color w:val="auto"/>
        </w:rPr>
        <w:t xml:space="preserve">MUDr. </w:t>
      </w:r>
      <w:r w:rsidR="00014E4F" w:rsidRPr="002958DB">
        <w:rPr>
          <w:i w:val="0"/>
          <w:color w:val="auto"/>
        </w:rPr>
        <w:t xml:space="preserve">Ján Nosko, primátor mesta </w:t>
      </w:r>
    </w:p>
    <w:p w14:paraId="47BD923A" w14:textId="37C7460B" w:rsidR="00014E4F" w:rsidRPr="002958DB" w:rsidRDefault="00014E4F" w:rsidP="00014E4F">
      <w:pPr>
        <w:tabs>
          <w:tab w:val="left" w:pos="3119"/>
        </w:tabs>
        <w:spacing w:after="0" w:line="240" w:lineRule="auto"/>
        <w:ind w:left="0" w:right="2744" w:firstLine="0"/>
        <w:rPr>
          <w:i w:val="0"/>
          <w:color w:val="auto"/>
        </w:rPr>
      </w:pPr>
      <w:r w:rsidRPr="002958DB">
        <w:rPr>
          <w:i w:val="0"/>
          <w:color w:val="auto"/>
        </w:rPr>
        <w:t>Osob</w:t>
      </w:r>
      <w:r w:rsidR="009F4857" w:rsidRPr="002958DB">
        <w:rPr>
          <w:i w:val="0"/>
          <w:color w:val="auto"/>
        </w:rPr>
        <w:t>a</w:t>
      </w:r>
      <w:r w:rsidRPr="002958DB">
        <w:rPr>
          <w:i w:val="0"/>
          <w:color w:val="auto"/>
        </w:rPr>
        <w:t xml:space="preserve"> oprávnen</w:t>
      </w:r>
      <w:r w:rsidR="009F4857" w:rsidRPr="002958DB">
        <w:rPr>
          <w:i w:val="0"/>
          <w:color w:val="auto"/>
        </w:rPr>
        <w:t>á</w:t>
      </w:r>
      <w:r w:rsidRPr="002958DB">
        <w:rPr>
          <w:i w:val="0"/>
          <w:color w:val="auto"/>
        </w:rPr>
        <w:t xml:space="preserve"> na rokovanie  </w:t>
      </w:r>
    </w:p>
    <w:p w14:paraId="1E5E55B8" w14:textId="2B547EBE" w:rsidR="00506DFC" w:rsidRPr="002958DB" w:rsidRDefault="00014E4F" w:rsidP="00506DFC">
      <w:pPr>
        <w:tabs>
          <w:tab w:val="left" w:pos="3119"/>
        </w:tabs>
        <w:spacing w:after="0" w:line="240" w:lineRule="auto"/>
        <w:ind w:left="2832" w:right="3" w:hanging="2832"/>
        <w:rPr>
          <w:i w:val="0"/>
          <w:color w:val="auto"/>
        </w:rPr>
      </w:pPr>
      <w:r w:rsidRPr="002958DB">
        <w:rPr>
          <w:i w:val="0"/>
          <w:color w:val="auto"/>
        </w:rPr>
        <w:t>vo veciach zmluvných</w:t>
      </w:r>
      <w:r w:rsidR="00506DFC" w:rsidRPr="002958DB">
        <w:rPr>
          <w:i w:val="0"/>
          <w:color w:val="auto"/>
        </w:rPr>
        <w:t>:</w:t>
      </w:r>
      <w:r w:rsidR="00506DFC" w:rsidRPr="002958DB">
        <w:rPr>
          <w:i w:val="0"/>
          <w:color w:val="auto"/>
        </w:rPr>
        <w:tab/>
      </w:r>
      <w:r w:rsidR="00506DFC" w:rsidRPr="002958DB">
        <w:rPr>
          <w:i w:val="0"/>
          <w:color w:val="auto"/>
        </w:rPr>
        <w:tab/>
        <w:t xml:space="preserve">Ing. </w:t>
      </w:r>
      <w:r w:rsidR="00640333" w:rsidRPr="002958DB">
        <w:rPr>
          <w:i w:val="0"/>
          <w:color w:val="auto"/>
        </w:rPr>
        <w:t>Dominik</w:t>
      </w:r>
      <w:r w:rsidR="00506DFC" w:rsidRPr="002958DB">
        <w:rPr>
          <w:i w:val="0"/>
          <w:color w:val="auto"/>
        </w:rPr>
        <w:t xml:space="preserve"> </w:t>
      </w:r>
      <w:r w:rsidR="00640333" w:rsidRPr="002958DB">
        <w:rPr>
          <w:i w:val="0"/>
          <w:color w:val="auto"/>
        </w:rPr>
        <w:t>Búry</w:t>
      </w:r>
      <w:r w:rsidR="00506DFC" w:rsidRPr="002958DB">
        <w:rPr>
          <w:i w:val="0"/>
          <w:color w:val="auto"/>
        </w:rPr>
        <w:t xml:space="preserve"> , e-mail: </w:t>
      </w:r>
      <w:hyperlink r:id="rId11" w:history="1">
        <w:r w:rsidR="00640333" w:rsidRPr="002958DB">
          <w:rPr>
            <w:rStyle w:val="Hypertextovprepojenie"/>
            <w:i w:val="0"/>
            <w:color w:val="auto"/>
          </w:rPr>
          <w:t>dominik.bury@banskabystrica.sk</w:t>
        </w:r>
      </w:hyperlink>
      <w:r w:rsidR="00856303" w:rsidRPr="002958DB">
        <w:rPr>
          <w:i w:val="0"/>
          <w:color w:val="auto"/>
        </w:rPr>
        <w:t xml:space="preserve"> </w:t>
      </w:r>
      <w:r w:rsidR="00506DFC" w:rsidRPr="002958DB">
        <w:rPr>
          <w:i w:val="0"/>
          <w:color w:val="auto"/>
        </w:rPr>
        <w:tab/>
      </w:r>
    </w:p>
    <w:p w14:paraId="240B3ED9" w14:textId="1E378408" w:rsidR="00506DFC" w:rsidRPr="002958DB" w:rsidRDefault="34F6F773" w:rsidP="005A4629">
      <w:pPr>
        <w:tabs>
          <w:tab w:val="left" w:pos="3119"/>
        </w:tabs>
        <w:spacing w:after="0" w:line="240" w:lineRule="auto"/>
        <w:ind w:left="2832" w:right="3" w:firstLine="0"/>
        <w:rPr>
          <w:i w:val="0"/>
          <w:color w:val="auto"/>
        </w:rPr>
      </w:pPr>
      <w:r w:rsidRPr="002958DB">
        <w:rPr>
          <w:i w:val="0"/>
          <w:color w:val="auto"/>
        </w:rPr>
        <w:t xml:space="preserve">      </w:t>
      </w:r>
      <w:r w:rsidR="00506DFC" w:rsidRPr="002958DB">
        <w:rPr>
          <w:i w:val="0"/>
          <w:color w:val="auto"/>
        </w:rPr>
        <w:t xml:space="preserve">tel.: 048/ 4330 </w:t>
      </w:r>
      <w:r w:rsidR="00A82905" w:rsidRPr="002958DB">
        <w:rPr>
          <w:i w:val="0"/>
          <w:color w:val="auto"/>
        </w:rPr>
        <w:t>122</w:t>
      </w:r>
    </w:p>
    <w:p w14:paraId="79E99D67" w14:textId="2B494E0E" w:rsidR="000014ED" w:rsidRPr="002958DB" w:rsidRDefault="000014ED" w:rsidP="000014ED">
      <w:pPr>
        <w:tabs>
          <w:tab w:val="left" w:pos="3119"/>
        </w:tabs>
        <w:spacing w:after="0" w:line="240" w:lineRule="auto"/>
        <w:ind w:left="2832" w:right="3" w:hanging="2832"/>
        <w:rPr>
          <w:i w:val="0"/>
          <w:color w:val="auto"/>
        </w:rPr>
      </w:pPr>
      <w:r w:rsidRPr="002958DB">
        <w:rPr>
          <w:i w:val="0"/>
          <w:color w:val="auto"/>
        </w:rPr>
        <w:t xml:space="preserve">vo veciach </w:t>
      </w:r>
      <w:r w:rsidR="00A82905" w:rsidRPr="002958DB">
        <w:rPr>
          <w:i w:val="0"/>
          <w:color w:val="auto"/>
        </w:rPr>
        <w:t xml:space="preserve">zmluvných - </w:t>
      </w:r>
      <w:r w:rsidR="004B4D3D" w:rsidRPr="002958DB">
        <w:rPr>
          <w:i w:val="0"/>
          <w:color w:val="auto"/>
        </w:rPr>
        <w:t>grant</w:t>
      </w:r>
      <w:r w:rsidRPr="002958DB">
        <w:rPr>
          <w:i w:val="0"/>
          <w:color w:val="auto"/>
        </w:rPr>
        <w:t>:</w:t>
      </w:r>
      <w:r w:rsidRPr="002958DB">
        <w:rPr>
          <w:i w:val="0"/>
          <w:color w:val="auto"/>
        </w:rPr>
        <w:tab/>
      </w:r>
      <w:r w:rsidR="00811596" w:rsidRPr="002958DB">
        <w:rPr>
          <w:i w:val="0"/>
          <w:color w:val="auto"/>
        </w:rPr>
        <w:tab/>
      </w:r>
      <w:r w:rsidRPr="002958DB">
        <w:rPr>
          <w:i w:val="0"/>
          <w:color w:val="auto"/>
        </w:rPr>
        <w:t xml:space="preserve">Ing. </w:t>
      </w:r>
      <w:r w:rsidR="00B82E0F" w:rsidRPr="002958DB">
        <w:rPr>
          <w:i w:val="0"/>
          <w:color w:val="auto"/>
        </w:rPr>
        <w:t>Martin Lakanda</w:t>
      </w:r>
      <w:r w:rsidRPr="002958DB">
        <w:rPr>
          <w:i w:val="0"/>
          <w:color w:val="auto"/>
        </w:rPr>
        <w:t xml:space="preserve">, e-mail: </w:t>
      </w:r>
      <w:hyperlink r:id="rId12" w:history="1">
        <w:r w:rsidR="00B82E0F" w:rsidRPr="002958DB">
          <w:rPr>
            <w:rStyle w:val="Hypertextovprepojenie"/>
            <w:i w:val="0"/>
            <w:color w:val="auto"/>
          </w:rPr>
          <w:t>martin.lakanda@banskabystrica.sk</w:t>
        </w:r>
      </w:hyperlink>
      <w:r w:rsidR="00856303" w:rsidRPr="002958DB">
        <w:rPr>
          <w:i w:val="0"/>
          <w:color w:val="auto"/>
        </w:rPr>
        <w:t xml:space="preserve"> </w:t>
      </w:r>
    </w:p>
    <w:p w14:paraId="6652195C" w14:textId="02BFB3FF" w:rsidR="000014ED" w:rsidRPr="002958DB" w:rsidRDefault="5990D5EF" w:rsidP="005A4629">
      <w:pPr>
        <w:tabs>
          <w:tab w:val="left" w:pos="3119"/>
        </w:tabs>
        <w:spacing w:after="0" w:line="240" w:lineRule="auto"/>
        <w:ind w:left="2832" w:right="3" w:firstLine="0"/>
        <w:rPr>
          <w:i w:val="0"/>
          <w:color w:val="auto"/>
        </w:rPr>
      </w:pPr>
      <w:r w:rsidRPr="002958DB">
        <w:rPr>
          <w:i w:val="0"/>
          <w:color w:val="auto"/>
        </w:rPr>
        <w:t xml:space="preserve">      </w:t>
      </w:r>
      <w:r w:rsidR="000014ED" w:rsidRPr="002958DB">
        <w:rPr>
          <w:i w:val="0"/>
          <w:color w:val="auto"/>
        </w:rPr>
        <w:t>tel.: 048 / 4330 1</w:t>
      </w:r>
      <w:r w:rsidR="00A82905" w:rsidRPr="002958DB">
        <w:rPr>
          <w:i w:val="0"/>
          <w:color w:val="auto"/>
        </w:rPr>
        <w:t>33</w:t>
      </w:r>
    </w:p>
    <w:p w14:paraId="70485AC4" w14:textId="4E7021AE" w:rsidR="00E30454" w:rsidRPr="002958DB" w:rsidRDefault="00506DFC" w:rsidP="005B5D5A">
      <w:pPr>
        <w:tabs>
          <w:tab w:val="left" w:pos="3119"/>
        </w:tabs>
        <w:spacing w:after="0" w:line="240" w:lineRule="auto"/>
        <w:ind w:left="2832" w:right="3" w:hanging="2832"/>
        <w:rPr>
          <w:i w:val="0"/>
          <w:color w:val="auto"/>
        </w:rPr>
      </w:pPr>
      <w:r w:rsidRPr="002958DB">
        <w:rPr>
          <w:i w:val="0"/>
          <w:color w:val="auto"/>
        </w:rPr>
        <w:t>vo veciach technických:</w:t>
      </w:r>
      <w:r w:rsidRPr="002958DB">
        <w:rPr>
          <w:i w:val="0"/>
          <w:color w:val="auto"/>
        </w:rPr>
        <w:tab/>
      </w:r>
      <w:r w:rsidR="005B5D5A" w:rsidRPr="002958DB">
        <w:rPr>
          <w:i w:val="0"/>
          <w:color w:val="auto"/>
        </w:rPr>
        <w:tab/>
      </w:r>
      <w:r w:rsidR="00E30454" w:rsidRPr="002958DB">
        <w:rPr>
          <w:i w:val="0"/>
          <w:color w:val="auto"/>
        </w:rPr>
        <w:t xml:space="preserve">Ing. </w:t>
      </w:r>
      <w:r w:rsidR="00A82905" w:rsidRPr="002958DB">
        <w:rPr>
          <w:i w:val="0"/>
          <w:color w:val="auto"/>
        </w:rPr>
        <w:t>Milan Žiak</w:t>
      </w:r>
      <w:r w:rsidR="00E30454" w:rsidRPr="002958DB">
        <w:rPr>
          <w:i w:val="0"/>
          <w:color w:val="auto"/>
        </w:rPr>
        <w:t xml:space="preserve">, email: </w:t>
      </w:r>
      <w:hyperlink r:id="rId13" w:history="1">
        <w:r w:rsidR="00A82905" w:rsidRPr="002958DB">
          <w:rPr>
            <w:rStyle w:val="Hypertextovprepojenie"/>
            <w:i w:val="0"/>
            <w:color w:val="auto"/>
          </w:rPr>
          <w:t>milan.ziak@banskabystrica.sk</w:t>
        </w:r>
      </w:hyperlink>
    </w:p>
    <w:p w14:paraId="11366EE1" w14:textId="154505EE" w:rsidR="00E30454" w:rsidRPr="002958DB" w:rsidRDefault="281EA09A" w:rsidP="005A4629">
      <w:pPr>
        <w:tabs>
          <w:tab w:val="left" w:pos="3119"/>
        </w:tabs>
        <w:spacing w:after="0" w:line="240" w:lineRule="auto"/>
        <w:ind w:left="2832" w:right="3" w:firstLine="0"/>
        <w:rPr>
          <w:i w:val="0"/>
          <w:color w:val="auto"/>
        </w:rPr>
      </w:pPr>
      <w:r w:rsidRPr="002958DB">
        <w:rPr>
          <w:i w:val="0"/>
          <w:color w:val="auto"/>
        </w:rPr>
        <w:t xml:space="preserve">     </w:t>
      </w:r>
      <w:r w:rsidR="00E30454" w:rsidRPr="002958DB">
        <w:rPr>
          <w:i w:val="0"/>
          <w:color w:val="auto"/>
        </w:rPr>
        <w:t xml:space="preserve">tel.: 048 / 4330 </w:t>
      </w:r>
      <w:r w:rsidR="00A82905" w:rsidRPr="002958DB">
        <w:rPr>
          <w:i w:val="0"/>
          <w:color w:val="auto"/>
        </w:rPr>
        <w:t>635</w:t>
      </w:r>
    </w:p>
    <w:p w14:paraId="61274F66" w14:textId="4C43E399" w:rsidR="00014E4F" w:rsidRPr="002958DB" w:rsidRDefault="00014E4F" w:rsidP="00014E4F">
      <w:pPr>
        <w:tabs>
          <w:tab w:val="left" w:pos="3119"/>
        </w:tabs>
        <w:spacing w:after="0" w:line="240" w:lineRule="auto"/>
        <w:ind w:left="0" w:right="0" w:firstLine="0"/>
        <w:jc w:val="left"/>
        <w:rPr>
          <w:i w:val="0"/>
          <w:color w:val="auto"/>
        </w:rPr>
      </w:pPr>
      <w:r w:rsidRPr="002958DB">
        <w:rPr>
          <w:i w:val="0"/>
          <w:color w:val="auto"/>
        </w:rPr>
        <w:t>Bankové spojenie:</w:t>
      </w:r>
      <w:r w:rsidRPr="002958DB">
        <w:rPr>
          <w:i w:val="0"/>
          <w:color w:val="auto"/>
        </w:rPr>
        <w:tab/>
        <w:t xml:space="preserve">Československá obchodná banka, a. s., pobočka Banská Bystrica </w:t>
      </w:r>
    </w:p>
    <w:p w14:paraId="3C1DD7D8" w14:textId="25FDFAF1" w:rsidR="00014E4F" w:rsidRPr="002958DB" w:rsidRDefault="00014E4F" w:rsidP="0072406C">
      <w:pPr>
        <w:tabs>
          <w:tab w:val="left" w:pos="3119"/>
        </w:tabs>
        <w:spacing w:after="0" w:line="240" w:lineRule="auto"/>
        <w:ind w:left="2832" w:right="3" w:hanging="2832"/>
        <w:rPr>
          <w:i w:val="0"/>
          <w:color w:val="auto"/>
        </w:rPr>
      </w:pPr>
      <w:r w:rsidRPr="002958DB">
        <w:rPr>
          <w:i w:val="0"/>
          <w:color w:val="auto"/>
        </w:rPr>
        <w:t>BIC:</w:t>
      </w:r>
      <w:r w:rsidRPr="002958DB">
        <w:rPr>
          <w:i w:val="0"/>
          <w:color w:val="auto"/>
        </w:rPr>
        <w:tab/>
      </w:r>
      <w:r w:rsidR="0072406C" w:rsidRPr="002958DB">
        <w:rPr>
          <w:i w:val="0"/>
          <w:color w:val="auto"/>
        </w:rPr>
        <w:tab/>
      </w:r>
      <w:r w:rsidRPr="002958DB">
        <w:rPr>
          <w:i w:val="0"/>
          <w:color w:val="auto"/>
        </w:rPr>
        <w:t>CEKOSKBX</w:t>
      </w:r>
    </w:p>
    <w:p w14:paraId="5FEE4080" w14:textId="3E652A7B" w:rsidR="00014E4F" w:rsidRPr="002958DB" w:rsidRDefault="00014E4F" w:rsidP="0072406C">
      <w:pPr>
        <w:tabs>
          <w:tab w:val="left" w:pos="3119"/>
        </w:tabs>
        <w:spacing w:after="0" w:line="240" w:lineRule="auto"/>
        <w:ind w:left="2832" w:right="3" w:hanging="2832"/>
        <w:rPr>
          <w:i w:val="0"/>
          <w:color w:val="auto"/>
        </w:rPr>
      </w:pPr>
      <w:r w:rsidRPr="002958DB">
        <w:rPr>
          <w:i w:val="0"/>
          <w:color w:val="auto"/>
        </w:rPr>
        <w:t>IBAN:</w:t>
      </w:r>
      <w:r w:rsidRPr="002958DB">
        <w:rPr>
          <w:i w:val="0"/>
          <w:color w:val="auto"/>
        </w:rPr>
        <w:tab/>
      </w:r>
      <w:r w:rsidR="0072406C" w:rsidRPr="002958DB">
        <w:rPr>
          <w:i w:val="0"/>
          <w:color w:val="auto"/>
        </w:rPr>
        <w:tab/>
      </w:r>
      <w:r w:rsidR="005B5D5A" w:rsidRPr="002958DB">
        <w:rPr>
          <w:i w:val="0"/>
          <w:color w:val="auto"/>
        </w:rPr>
        <w:t>SK02 7500 0000 0040 2491 0250</w:t>
      </w:r>
    </w:p>
    <w:p w14:paraId="522D4FD5" w14:textId="5353BC88" w:rsidR="00014E4F" w:rsidRPr="002958DB" w:rsidRDefault="00014E4F" w:rsidP="00014E4F">
      <w:pPr>
        <w:tabs>
          <w:tab w:val="left" w:pos="3119"/>
        </w:tabs>
        <w:spacing w:after="0" w:line="240" w:lineRule="auto"/>
        <w:ind w:left="0" w:right="0" w:firstLine="0"/>
        <w:jc w:val="left"/>
        <w:rPr>
          <w:i w:val="0"/>
          <w:color w:val="auto"/>
        </w:rPr>
      </w:pPr>
      <w:r w:rsidRPr="002958DB">
        <w:rPr>
          <w:i w:val="0"/>
          <w:color w:val="auto"/>
        </w:rPr>
        <w:t>IČO:</w:t>
      </w:r>
      <w:r w:rsidRPr="002958DB">
        <w:rPr>
          <w:i w:val="0"/>
          <w:color w:val="auto"/>
        </w:rPr>
        <w:tab/>
        <w:t xml:space="preserve">00 313 271 </w:t>
      </w:r>
    </w:p>
    <w:p w14:paraId="2F5C7659" w14:textId="4E748D3D" w:rsidR="00014E4F" w:rsidRPr="002958DB" w:rsidRDefault="00014E4F" w:rsidP="00014E4F">
      <w:pPr>
        <w:tabs>
          <w:tab w:val="left" w:pos="3119"/>
        </w:tabs>
        <w:spacing w:after="0" w:line="240" w:lineRule="auto"/>
        <w:ind w:left="0" w:right="0" w:firstLine="0"/>
        <w:jc w:val="left"/>
        <w:rPr>
          <w:i w:val="0"/>
          <w:color w:val="auto"/>
        </w:rPr>
      </w:pPr>
      <w:r w:rsidRPr="002958DB">
        <w:rPr>
          <w:i w:val="0"/>
          <w:color w:val="auto"/>
        </w:rPr>
        <w:t>DIČ:</w:t>
      </w:r>
      <w:r w:rsidRPr="002958DB">
        <w:rPr>
          <w:i w:val="0"/>
          <w:color w:val="auto"/>
        </w:rPr>
        <w:tab/>
        <w:t>2020451587</w:t>
      </w:r>
    </w:p>
    <w:p w14:paraId="4F17F193" w14:textId="22A11277" w:rsidR="00014E4F" w:rsidRPr="002958DB" w:rsidRDefault="00014E4F" w:rsidP="0039666E">
      <w:pPr>
        <w:tabs>
          <w:tab w:val="left" w:pos="3119"/>
        </w:tabs>
        <w:spacing w:after="0" w:line="240" w:lineRule="auto"/>
        <w:ind w:left="0" w:right="0" w:firstLine="0"/>
        <w:jc w:val="left"/>
        <w:rPr>
          <w:i w:val="0"/>
          <w:color w:val="auto"/>
        </w:rPr>
      </w:pPr>
      <w:r w:rsidRPr="002958DB">
        <w:rPr>
          <w:i w:val="0"/>
          <w:color w:val="auto"/>
        </w:rPr>
        <w:t>IČ DPH:</w:t>
      </w:r>
      <w:r w:rsidRPr="002958DB">
        <w:rPr>
          <w:i w:val="0"/>
          <w:color w:val="auto"/>
        </w:rPr>
        <w:tab/>
        <w:t>SK2020451587</w:t>
      </w:r>
      <w:r w:rsidRPr="002958DB">
        <w:rPr>
          <w:i w:val="0"/>
          <w:color w:val="auto"/>
        </w:rPr>
        <w:tab/>
      </w:r>
    </w:p>
    <w:p w14:paraId="649B7F9F" w14:textId="482B9FBF" w:rsidR="00014E4F" w:rsidRPr="002958DB" w:rsidRDefault="00014E4F" w:rsidP="00014E4F">
      <w:pPr>
        <w:tabs>
          <w:tab w:val="center" w:pos="1070"/>
          <w:tab w:val="center" w:pos="2122"/>
          <w:tab w:val="center" w:pos="2832"/>
          <w:tab w:val="left" w:pos="3119"/>
          <w:tab w:val="center" w:pos="4030"/>
        </w:tabs>
        <w:spacing w:after="0" w:line="240" w:lineRule="auto"/>
        <w:ind w:left="0" w:right="0" w:firstLine="0"/>
        <w:jc w:val="left"/>
        <w:rPr>
          <w:rFonts w:eastAsia="Calibri"/>
          <w:i w:val="0"/>
          <w:color w:val="auto"/>
        </w:rPr>
      </w:pPr>
      <w:r w:rsidRPr="002958DB">
        <w:rPr>
          <w:i w:val="0"/>
          <w:color w:val="auto"/>
        </w:rPr>
        <w:t xml:space="preserve">(ďalej </w:t>
      </w:r>
      <w:r w:rsidR="006427FB" w:rsidRPr="002958DB">
        <w:rPr>
          <w:i w:val="0"/>
          <w:color w:val="auto"/>
        </w:rPr>
        <w:t xml:space="preserve">v texte </w:t>
      </w:r>
      <w:r w:rsidRPr="002958DB">
        <w:rPr>
          <w:i w:val="0"/>
          <w:color w:val="auto"/>
        </w:rPr>
        <w:t>len „</w:t>
      </w:r>
      <w:r w:rsidRPr="002958DB">
        <w:rPr>
          <w:b/>
          <w:bCs/>
          <w:i w:val="0"/>
          <w:color w:val="auto"/>
        </w:rPr>
        <w:t>Objednávateľ</w:t>
      </w:r>
      <w:r w:rsidRPr="002958DB">
        <w:rPr>
          <w:i w:val="0"/>
          <w:color w:val="auto"/>
        </w:rPr>
        <w:t xml:space="preserve">") </w:t>
      </w:r>
    </w:p>
    <w:p w14:paraId="2F8591AD" w14:textId="2219D9A8" w:rsidR="00826C29" w:rsidRPr="002958DB" w:rsidRDefault="00826C29" w:rsidP="009F00AF">
      <w:pPr>
        <w:tabs>
          <w:tab w:val="center" w:pos="2376"/>
          <w:tab w:val="center" w:pos="3538"/>
          <w:tab w:val="center" w:pos="4248"/>
          <w:tab w:val="center" w:pos="4954"/>
        </w:tabs>
        <w:spacing w:after="0" w:line="240" w:lineRule="auto"/>
        <w:ind w:left="0" w:right="0" w:firstLine="0"/>
        <w:jc w:val="left"/>
        <w:rPr>
          <w:i w:val="0"/>
          <w:color w:val="auto"/>
        </w:rPr>
      </w:pPr>
    </w:p>
    <w:p w14:paraId="6D178701" w14:textId="77777777" w:rsidR="00630635" w:rsidRPr="002958DB" w:rsidRDefault="00630635" w:rsidP="009F00AF">
      <w:pPr>
        <w:tabs>
          <w:tab w:val="center" w:pos="2376"/>
          <w:tab w:val="center" w:pos="3538"/>
          <w:tab w:val="center" w:pos="4248"/>
          <w:tab w:val="center" w:pos="4954"/>
        </w:tabs>
        <w:spacing w:after="0" w:line="240" w:lineRule="auto"/>
        <w:ind w:left="0" w:right="0" w:firstLine="0"/>
        <w:jc w:val="left"/>
        <w:rPr>
          <w:b/>
          <w:i w:val="0"/>
          <w:color w:val="auto"/>
        </w:rPr>
      </w:pPr>
    </w:p>
    <w:p w14:paraId="3232787C" w14:textId="1D9DAC58" w:rsidR="00826C29" w:rsidRPr="002958DB" w:rsidRDefault="00826C29" w:rsidP="009F00AF">
      <w:pPr>
        <w:tabs>
          <w:tab w:val="left" w:pos="3119"/>
        </w:tabs>
        <w:spacing w:after="0" w:line="240" w:lineRule="auto"/>
        <w:ind w:left="0" w:right="0" w:firstLine="0"/>
        <w:jc w:val="left"/>
        <w:rPr>
          <w:b/>
          <w:color w:val="auto"/>
        </w:rPr>
      </w:pPr>
      <w:r w:rsidRPr="002958DB">
        <w:rPr>
          <w:b/>
          <w:i w:val="0"/>
          <w:color w:val="auto"/>
        </w:rPr>
        <w:t>Zhotoviteľ:</w:t>
      </w:r>
      <w:r w:rsidR="00B1144E" w:rsidRPr="002958DB">
        <w:rPr>
          <w:b/>
          <w:i w:val="0"/>
          <w:color w:val="auto"/>
        </w:rPr>
        <w:tab/>
      </w:r>
    </w:p>
    <w:p w14:paraId="5544F055" w14:textId="44E980CA" w:rsidR="00826C29" w:rsidRPr="002958DB" w:rsidRDefault="00826C29" w:rsidP="009F00AF">
      <w:pPr>
        <w:tabs>
          <w:tab w:val="left" w:pos="3119"/>
        </w:tabs>
        <w:spacing w:after="0" w:line="240" w:lineRule="auto"/>
        <w:ind w:left="0" w:right="318" w:firstLine="0"/>
        <w:jc w:val="left"/>
        <w:rPr>
          <w:rFonts w:eastAsia="Calibri"/>
          <w:i w:val="0"/>
          <w:color w:val="auto"/>
        </w:rPr>
      </w:pPr>
      <w:r w:rsidRPr="002958DB">
        <w:rPr>
          <w:i w:val="0"/>
          <w:color w:val="auto"/>
        </w:rPr>
        <w:t>Sídlo:</w:t>
      </w:r>
      <w:r w:rsidR="00B1144E" w:rsidRPr="002958DB">
        <w:rPr>
          <w:i w:val="0"/>
          <w:color w:val="auto"/>
        </w:rPr>
        <w:tab/>
      </w:r>
    </w:p>
    <w:p w14:paraId="50C4CB10" w14:textId="4CFE9089" w:rsidR="00826C29" w:rsidRPr="002958DB" w:rsidRDefault="00826C29" w:rsidP="009F00AF">
      <w:pPr>
        <w:tabs>
          <w:tab w:val="center" w:pos="2054"/>
          <w:tab w:val="left" w:pos="3119"/>
          <w:tab w:val="center" w:pos="3538"/>
        </w:tabs>
        <w:spacing w:after="0" w:line="240" w:lineRule="auto"/>
        <w:ind w:left="0" w:right="0" w:firstLine="0"/>
        <w:jc w:val="left"/>
        <w:rPr>
          <w:i w:val="0"/>
          <w:color w:val="auto"/>
        </w:rPr>
      </w:pPr>
      <w:r w:rsidRPr="002958DB">
        <w:rPr>
          <w:i w:val="0"/>
          <w:color w:val="auto"/>
        </w:rPr>
        <w:t>Zápis v</w:t>
      </w:r>
      <w:r w:rsidR="00366198" w:rsidRPr="002958DB">
        <w:rPr>
          <w:i w:val="0"/>
          <w:color w:val="auto"/>
        </w:rPr>
        <w:t> </w:t>
      </w:r>
      <w:r w:rsidRPr="002958DB">
        <w:rPr>
          <w:i w:val="0"/>
          <w:color w:val="auto"/>
        </w:rPr>
        <w:t>OR:</w:t>
      </w:r>
      <w:r w:rsidR="00B1144E" w:rsidRPr="002958DB">
        <w:rPr>
          <w:i w:val="0"/>
          <w:color w:val="auto"/>
        </w:rPr>
        <w:tab/>
      </w:r>
      <w:r w:rsidR="00B1144E" w:rsidRPr="002958DB">
        <w:rPr>
          <w:i w:val="0"/>
          <w:color w:val="auto"/>
        </w:rPr>
        <w:tab/>
      </w:r>
    </w:p>
    <w:p w14:paraId="28AF0B04" w14:textId="3D8F9FB0" w:rsidR="00826C29" w:rsidRPr="002958DB" w:rsidRDefault="006427FB" w:rsidP="009F00AF">
      <w:pPr>
        <w:tabs>
          <w:tab w:val="left" w:pos="3119"/>
        </w:tabs>
        <w:spacing w:after="0" w:line="240" w:lineRule="auto"/>
        <w:ind w:left="0" w:right="0" w:firstLine="0"/>
        <w:jc w:val="left"/>
        <w:rPr>
          <w:color w:val="auto"/>
        </w:rPr>
      </w:pPr>
      <w:r w:rsidRPr="002958DB">
        <w:rPr>
          <w:i w:val="0"/>
          <w:color w:val="auto"/>
        </w:rPr>
        <w:t xml:space="preserve">V mene ktorého koná </w:t>
      </w:r>
      <w:r w:rsidR="00826C29" w:rsidRPr="002958DB">
        <w:rPr>
          <w:i w:val="0"/>
          <w:color w:val="auto"/>
        </w:rPr>
        <w:t>:</w:t>
      </w:r>
      <w:r w:rsidR="00B1144E" w:rsidRPr="002958DB">
        <w:rPr>
          <w:i w:val="0"/>
          <w:color w:val="auto"/>
        </w:rPr>
        <w:tab/>
      </w:r>
    </w:p>
    <w:p w14:paraId="5E466900" w14:textId="3FEA930F" w:rsidR="00826C29" w:rsidRPr="002958DB" w:rsidRDefault="00826C29" w:rsidP="009F00AF">
      <w:pPr>
        <w:tabs>
          <w:tab w:val="center" w:pos="1334"/>
          <w:tab w:val="center" w:pos="2122"/>
          <w:tab w:val="center" w:pos="2832"/>
          <w:tab w:val="left" w:pos="3119"/>
          <w:tab w:val="center" w:pos="3538"/>
          <w:tab w:val="center" w:pos="4248"/>
          <w:tab w:val="center" w:pos="4954"/>
          <w:tab w:val="center" w:pos="5664"/>
        </w:tabs>
        <w:spacing w:after="0" w:line="240" w:lineRule="auto"/>
        <w:ind w:left="0" w:right="0" w:firstLine="0"/>
        <w:jc w:val="left"/>
        <w:rPr>
          <w:i w:val="0"/>
          <w:color w:val="auto"/>
        </w:rPr>
      </w:pPr>
      <w:r w:rsidRPr="002958DB">
        <w:rPr>
          <w:i w:val="0"/>
          <w:color w:val="auto"/>
        </w:rPr>
        <w:t xml:space="preserve">Osoby oprávnené na rokovanie:  </w:t>
      </w:r>
    </w:p>
    <w:p w14:paraId="4E3708F4" w14:textId="251877F9" w:rsidR="00826C29" w:rsidRPr="002958DB" w:rsidRDefault="00826C29" w:rsidP="009F00AF">
      <w:pPr>
        <w:tabs>
          <w:tab w:val="left" w:pos="3119"/>
        </w:tabs>
        <w:spacing w:after="0" w:line="240" w:lineRule="auto"/>
        <w:ind w:left="0" w:right="0" w:firstLine="0"/>
        <w:jc w:val="left"/>
        <w:rPr>
          <w:i w:val="0"/>
          <w:color w:val="auto"/>
        </w:rPr>
      </w:pPr>
      <w:r w:rsidRPr="002958DB">
        <w:rPr>
          <w:i w:val="0"/>
          <w:color w:val="auto"/>
        </w:rPr>
        <w:t>vo veciach zmluvných:</w:t>
      </w:r>
      <w:r w:rsidR="00B1144E" w:rsidRPr="002958DB">
        <w:rPr>
          <w:i w:val="0"/>
          <w:color w:val="auto"/>
        </w:rPr>
        <w:tab/>
      </w:r>
    </w:p>
    <w:p w14:paraId="305F5E52" w14:textId="36BF56E9" w:rsidR="00826C29" w:rsidRPr="002958DB" w:rsidRDefault="00826C29" w:rsidP="009F00AF">
      <w:pPr>
        <w:tabs>
          <w:tab w:val="left" w:pos="3119"/>
        </w:tabs>
        <w:spacing w:after="0" w:line="240" w:lineRule="auto"/>
        <w:ind w:left="0" w:right="0" w:firstLine="0"/>
        <w:jc w:val="left"/>
        <w:rPr>
          <w:i w:val="0"/>
          <w:color w:val="auto"/>
        </w:rPr>
      </w:pPr>
      <w:r w:rsidRPr="002958DB">
        <w:rPr>
          <w:i w:val="0"/>
          <w:color w:val="auto"/>
        </w:rPr>
        <w:t>vo veciach technických:</w:t>
      </w:r>
      <w:r w:rsidR="00B1144E" w:rsidRPr="002958DB">
        <w:rPr>
          <w:i w:val="0"/>
          <w:color w:val="auto"/>
        </w:rPr>
        <w:tab/>
      </w:r>
    </w:p>
    <w:p w14:paraId="63B74D55" w14:textId="77777777" w:rsidR="006A5807" w:rsidRPr="002958DB" w:rsidRDefault="00805C06" w:rsidP="009F00AF">
      <w:pPr>
        <w:tabs>
          <w:tab w:val="left" w:pos="3119"/>
        </w:tabs>
        <w:spacing w:after="0" w:line="240" w:lineRule="auto"/>
        <w:ind w:left="0" w:right="0" w:firstLine="0"/>
        <w:jc w:val="left"/>
        <w:rPr>
          <w:i w:val="0"/>
          <w:color w:val="auto"/>
        </w:rPr>
      </w:pPr>
      <w:r w:rsidRPr="002958DB">
        <w:rPr>
          <w:i w:val="0"/>
          <w:color w:val="auto"/>
        </w:rPr>
        <w:t>Stavby</w:t>
      </w:r>
      <w:r w:rsidR="00826C29" w:rsidRPr="002958DB">
        <w:rPr>
          <w:i w:val="0"/>
          <w:color w:val="auto"/>
        </w:rPr>
        <w:t>vedúci</w:t>
      </w:r>
      <w:r w:rsidR="00B1144E" w:rsidRPr="002958DB">
        <w:rPr>
          <w:i w:val="0"/>
          <w:color w:val="auto"/>
        </w:rPr>
        <w:t>:</w:t>
      </w:r>
    </w:p>
    <w:p w14:paraId="30CB792D" w14:textId="7AC8C689" w:rsidR="00826C29" w:rsidRPr="002958DB" w:rsidRDefault="00826C29" w:rsidP="009F00AF">
      <w:pPr>
        <w:tabs>
          <w:tab w:val="left" w:pos="3119"/>
        </w:tabs>
        <w:spacing w:after="0" w:line="240" w:lineRule="auto"/>
        <w:ind w:left="0" w:right="0" w:firstLine="0"/>
        <w:jc w:val="left"/>
        <w:rPr>
          <w:i w:val="0"/>
          <w:color w:val="auto"/>
        </w:rPr>
      </w:pPr>
      <w:r w:rsidRPr="002958DB">
        <w:rPr>
          <w:i w:val="0"/>
          <w:color w:val="auto"/>
        </w:rPr>
        <w:t>tel.</w:t>
      </w:r>
      <w:r w:rsidR="00396411" w:rsidRPr="002958DB">
        <w:rPr>
          <w:i w:val="0"/>
          <w:color w:val="auto"/>
        </w:rPr>
        <w:t xml:space="preserve"> </w:t>
      </w:r>
      <w:r w:rsidRPr="002958DB">
        <w:rPr>
          <w:i w:val="0"/>
          <w:color w:val="auto"/>
        </w:rPr>
        <w:t>kontakt</w:t>
      </w:r>
      <w:r w:rsidR="00646C1A" w:rsidRPr="002958DB">
        <w:rPr>
          <w:i w:val="0"/>
          <w:color w:val="auto"/>
        </w:rPr>
        <w:t>:</w:t>
      </w:r>
      <w:r w:rsidR="00B1144E" w:rsidRPr="002958DB">
        <w:rPr>
          <w:i w:val="0"/>
          <w:color w:val="auto"/>
        </w:rPr>
        <w:tab/>
      </w:r>
    </w:p>
    <w:p w14:paraId="08F4700B" w14:textId="03756F28" w:rsidR="00826C29" w:rsidRPr="002958DB" w:rsidRDefault="00826C29" w:rsidP="009F00AF">
      <w:pPr>
        <w:tabs>
          <w:tab w:val="left" w:pos="3119"/>
        </w:tabs>
        <w:spacing w:after="0" w:line="240" w:lineRule="auto"/>
        <w:ind w:left="0" w:right="0" w:firstLine="0"/>
        <w:jc w:val="left"/>
        <w:rPr>
          <w:i w:val="0"/>
          <w:color w:val="auto"/>
        </w:rPr>
      </w:pPr>
      <w:r w:rsidRPr="002958DB">
        <w:rPr>
          <w:i w:val="0"/>
          <w:color w:val="auto"/>
        </w:rPr>
        <w:t>Bankové spojenie:</w:t>
      </w:r>
      <w:r w:rsidR="00B1144E" w:rsidRPr="002958DB">
        <w:rPr>
          <w:i w:val="0"/>
          <w:color w:val="auto"/>
        </w:rPr>
        <w:tab/>
      </w:r>
    </w:p>
    <w:p w14:paraId="247B0E6B" w14:textId="4B360EE6" w:rsidR="00826C29" w:rsidRPr="002958DB" w:rsidRDefault="00826C29" w:rsidP="009F00AF">
      <w:pPr>
        <w:tabs>
          <w:tab w:val="left" w:pos="3119"/>
        </w:tabs>
        <w:spacing w:after="0" w:line="240" w:lineRule="auto"/>
        <w:ind w:left="0" w:right="0" w:firstLine="0"/>
        <w:jc w:val="left"/>
        <w:rPr>
          <w:i w:val="0"/>
          <w:color w:val="auto"/>
        </w:rPr>
      </w:pPr>
      <w:r w:rsidRPr="002958DB">
        <w:rPr>
          <w:i w:val="0"/>
          <w:color w:val="auto"/>
        </w:rPr>
        <w:t>B</w:t>
      </w:r>
      <w:r w:rsidR="00A650CB" w:rsidRPr="002958DB">
        <w:rPr>
          <w:i w:val="0"/>
          <w:color w:val="auto"/>
        </w:rPr>
        <w:t>IC</w:t>
      </w:r>
      <w:r w:rsidRPr="002958DB">
        <w:rPr>
          <w:i w:val="0"/>
          <w:color w:val="auto"/>
        </w:rPr>
        <w:t>:</w:t>
      </w:r>
      <w:r w:rsidRPr="002958DB">
        <w:rPr>
          <w:i w:val="0"/>
          <w:color w:val="auto"/>
        </w:rPr>
        <w:tab/>
      </w:r>
    </w:p>
    <w:p w14:paraId="1FE4F018" w14:textId="73E65E53" w:rsidR="00826C29" w:rsidRPr="002958DB" w:rsidRDefault="00A650CB" w:rsidP="009F00AF">
      <w:pPr>
        <w:tabs>
          <w:tab w:val="left" w:pos="3119"/>
        </w:tabs>
        <w:spacing w:after="0" w:line="240" w:lineRule="auto"/>
        <w:ind w:left="0" w:right="0" w:firstLine="0"/>
        <w:jc w:val="left"/>
        <w:rPr>
          <w:rFonts w:eastAsia="Calibri"/>
          <w:i w:val="0"/>
          <w:color w:val="auto"/>
        </w:rPr>
      </w:pPr>
      <w:r w:rsidRPr="002958DB">
        <w:rPr>
          <w:i w:val="0"/>
          <w:color w:val="auto"/>
        </w:rPr>
        <w:t>I</w:t>
      </w:r>
      <w:r w:rsidR="00826C29" w:rsidRPr="002958DB">
        <w:rPr>
          <w:i w:val="0"/>
          <w:color w:val="auto"/>
        </w:rPr>
        <w:t>B</w:t>
      </w:r>
      <w:r w:rsidRPr="002958DB">
        <w:rPr>
          <w:i w:val="0"/>
          <w:color w:val="auto"/>
        </w:rPr>
        <w:t>AN</w:t>
      </w:r>
      <w:r w:rsidR="00826C29" w:rsidRPr="002958DB">
        <w:rPr>
          <w:i w:val="0"/>
          <w:color w:val="auto"/>
        </w:rPr>
        <w:t>:</w:t>
      </w:r>
      <w:r w:rsidR="00B1144E" w:rsidRPr="002958DB">
        <w:rPr>
          <w:i w:val="0"/>
          <w:color w:val="auto"/>
        </w:rPr>
        <w:tab/>
      </w:r>
    </w:p>
    <w:p w14:paraId="2CDB9EAA" w14:textId="67BD8F02" w:rsidR="00826C29" w:rsidRPr="002958DB" w:rsidRDefault="00826C29" w:rsidP="009F00AF">
      <w:pPr>
        <w:tabs>
          <w:tab w:val="left" w:pos="3119"/>
        </w:tabs>
        <w:spacing w:after="0" w:line="240" w:lineRule="auto"/>
        <w:ind w:left="0" w:right="0" w:firstLine="0"/>
        <w:jc w:val="left"/>
        <w:rPr>
          <w:rFonts w:eastAsia="Calibri"/>
          <w:i w:val="0"/>
          <w:color w:val="auto"/>
        </w:rPr>
      </w:pPr>
      <w:r w:rsidRPr="002958DB">
        <w:rPr>
          <w:i w:val="0"/>
          <w:color w:val="auto"/>
        </w:rPr>
        <w:t>IČO:</w:t>
      </w:r>
      <w:r w:rsidR="00B1144E" w:rsidRPr="002958DB">
        <w:rPr>
          <w:i w:val="0"/>
          <w:color w:val="auto"/>
        </w:rPr>
        <w:tab/>
      </w:r>
    </w:p>
    <w:p w14:paraId="0062A05A" w14:textId="6E243F7A" w:rsidR="00826C29" w:rsidRPr="002958DB" w:rsidRDefault="00826C29" w:rsidP="009F00AF">
      <w:pPr>
        <w:tabs>
          <w:tab w:val="left" w:pos="3119"/>
        </w:tabs>
        <w:spacing w:after="0" w:line="240" w:lineRule="auto"/>
        <w:ind w:left="0" w:right="0" w:firstLine="0"/>
        <w:jc w:val="left"/>
        <w:rPr>
          <w:rFonts w:eastAsia="Calibri"/>
          <w:i w:val="0"/>
          <w:color w:val="auto"/>
        </w:rPr>
      </w:pPr>
      <w:r w:rsidRPr="002958DB">
        <w:rPr>
          <w:i w:val="0"/>
          <w:color w:val="auto"/>
        </w:rPr>
        <w:t>DIČ:</w:t>
      </w:r>
      <w:r w:rsidR="00B1144E" w:rsidRPr="002958DB">
        <w:rPr>
          <w:i w:val="0"/>
          <w:color w:val="auto"/>
        </w:rPr>
        <w:tab/>
      </w:r>
    </w:p>
    <w:p w14:paraId="51D3D5DA" w14:textId="184E1CF9" w:rsidR="00366198" w:rsidRPr="002958DB" w:rsidRDefault="00826C29" w:rsidP="009F00AF">
      <w:pPr>
        <w:tabs>
          <w:tab w:val="left" w:pos="3119"/>
        </w:tabs>
        <w:spacing w:after="0" w:line="240" w:lineRule="auto"/>
        <w:ind w:left="0" w:right="0" w:firstLine="0"/>
        <w:jc w:val="left"/>
        <w:rPr>
          <w:i w:val="0"/>
          <w:color w:val="auto"/>
        </w:rPr>
      </w:pPr>
      <w:r w:rsidRPr="002958DB">
        <w:rPr>
          <w:i w:val="0"/>
          <w:color w:val="auto"/>
        </w:rPr>
        <w:t>IČ DPH:</w:t>
      </w:r>
      <w:r w:rsidR="00B1144E" w:rsidRPr="002958DB">
        <w:rPr>
          <w:i w:val="0"/>
          <w:color w:val="auto"/>
        </w:rPr>
        <w:tab/>
      </w:r>
    </w:p>
    <w:p w14:paraId="46BFDDA4" w14:textId="570BE596" w:rsidR="00826C29" w:rsidRPr="002958DB" w:rsidRDefault="00826C29" w:rsidP="009F00AF">
      <w:pPr>
        <w:tabs>
          <w:tab w:val="center" w:pos="1252"/>
        </w:tabs>
        <w:spacing w:after="0" w:line="240" w:lineRule="auto"/>
        <w:ind w:left="0" w:right="0" w:firstLine="0"/>
        <w:jc w:val="left"/>
        <w:rPr>
          <w:i w:val="0"/>
          <w:color w:val="auto"/>
        </w:rPr>
      </w:pPr>
      <w:r w:rsidRPr="002958DB">
        <w:rPr>
          <w:i w:val="0"/>
          <w:color w:val="auto"/>
        </w:rPr>
        <w:t xml:space="preserve">(ďalej </w:t>
      </w:r>
      <w:r w:rsidR="006427FB" w:rsidRPr="002958DB">
        <w:rPr>
          <w:i w:val="0"/>
          <w:color w:val="auto"/>
        </w:rPr>
        <w:t xml:space="preserve">v texte </w:t>
      </w:r>
      <w:r w:rsidRPr="002958DB">
        <w:rPr>
          <w:i w:val="0"/>
          <w:color w:val="auto"/>
        </w:rPr>
        <w:t>len „</w:t>
      </w:r>
      <w:r w:rsidRPr="002958DB">
        <w:rPr>
          <w:b/>
          <w:bCs/>
          <w:i w:val="0"/>
          <w:color w:val="auto"/>
        </w:rPr>
        <w:t>Zhotoviteľ</w:t>
      </w:r>
      <w:r w:rsidRPr="002958DB">
        <w:rPr>
          <w:i w:val="0"/>
          <w:color w:val="auto"/>
        </w:rPr>
        <w:t xml:space="preserve">") </w:t>
      </w:r>
    </w:p>
    <w:p w14:paraId="49A6C76D" w14:textId="77777777" w:rsidR="00826C29" w:rsidRPr="002958DB" w:rsidRDefault="00826C29" w:rsidP="009F00AF">
      <w:pPr>
        <w:spacing w:after="0" w:line="240" w:lineRule="auto"/>
        <w:ind w:left="0" w:right="0" w:firstLine="0"/>
        <w:jc w:val="left"/>
        <w:rPr>
          <w:i w:val="0"/>
          <w:color w:val="auto"/>
        </w:rPr>
      </w:pPr>
      <w:r w:rsidRPr="002958DB">
        <w:rPr>
          <w:i w:val="0"/>
          <w:color w:val="auto"/>
        </w:rPr>
        <w:t xml:space="preserve"> </w:t>
      </w:r>
    </w:p>
    <w:p w14:paraId="38376531" w14:textId="467FE83C" w:rsidR="007B14E6" w:rsidRPr="002958DB" w:rsidRDefault="006427FB" w:rsidP="007B14E6">
      <w:pPr>
        <w:rPr>
          <w:i w:val="0"/>
          <w:color w:val="auto"/>
        </w:rPr>
      </w:pPr>
      <w:r w:rsidRPr="002958DB">
        <w:rPr>
          <w:i w:val="0"/>
          <w:color w:val="auto"/>
        </w:rPr>
        <w:t>(ďalej v texte spolu aj len „</w:t>
      </w:r>
      <w:r w:rsidR="0039666E" w:rsidRPr="002958DB">
        <w:rPr>
          <w:b/>
          <w:bCs/>
          <w:i w:val="0"/>
          <w:color w:val="auto"/>
        </w:rPr>
        <w:t>Z</w:t>
      </w:r>
      <w:r w:rsidRPr="002958DB">
        <w:rPr>
          <w:b/>
          <w:bCs/>
          <w:i w:val="0"/>
          <w:color w:val="auto"/>
        </w:rPr>
        <w:t>mluvné strany</w:t>
      </w:r>
      <w:r w:rsidRPr="002958DB">
        <w:rPr>
          <w:i w:val="0"/>
          <w:color w:val="auto"/>
        </w:rPr>
        <w:t>“)</w:t>
      </w:r>
    </w:p>
    <w:p w14:paraId="33FD1AEB" w14:textId="77777777" w:rsidR="009A7D98" w:rsidRPr="002958DB" w:rsidRDefault="009A7D98" w:rsidP="007B14E6">
      <w:pPr>
        <w:rPr>
          <w:i w:val="0"/>
          <w:color w:val="auto"/>
        </w:rPr>
      </w:pPr>
    </w:p>
    <w:p w14:paraId="2607576E" w14:textId="3105648F" w:rsidR="006427FB" w:rsidRPr="002958DB" w:rsidRDefault="00287387" w:rsidP="00287387">
      <w:pPr>
        <w:pStyle w:val="Style4"/>
        <w:shd w:val="clear" w:color="auto" w:fill="auto"/>
        <w:spacing w:before="0" w:after="126" w:line="246" w:lineRule="exact"/>
        <w:ind w:left="540" w:firstLine="0"/>
        <w:rPr>
          <w:rStyle w:val="CharStyle15"/>
          <w:rFonts w:ascii="Times New Roman" w:hAnsi="Times New Roman" w:cs="Times New Roman"/>
          <w:i w:val="0"/>
          <w:iCs w:val="0"/>
          <w:shd w:val="clear" w:color="auto" w:fill="auto"/>
        </w:rPr>
      </w:pPr>
      <w:r w:rsidRPr="002958DB">
        <w:rPr>
          <w:rStyle w:val="CharStyle15"/>
          <w:rFonts w:ascii="Times New Roman" w:hAnsi="Times New Roman" w:cs="Times New Roman"/>
          <w:i w:val="0"/>
          <w:iCs w:val="0"/>
        </w:rPr>
        <w:t xml:space="preserve">                                                         </w:t>
      </w:r>
      <w:r w:rsidR="006427FB" w:rsidRPr="002958DB">
        <w:rPr>
          <w:rStyle w:val="CharStyle15"/>
          <w:rFonts w:ascii="Times New Roman" w:hAnsi="Times New Roman" w:cs="Times New Roman"/>
          <w:i w:val="0"/>
          <w:iCs w:val="0"/>
        </w:rPr>
        <w:t>Úvodné ustanovenia</w:t>
      </w:r>
    </w:p>
    <w:p w14:paraId="2248873B" w14:textId="4858AF92" w:rsidR="00F835AF" w:rsidRPr="002958DB" w:rsidRDefault="006427FB" w:rsidP="00B96622">
      <w:pPr>
        <w:pStyle w:val="Style4"/>
        <w:spacing w:after="126" w:line="246" w:lineRule="exact"/>
        <w:ind w:firstLine="0"/>
        <w:jc w:val="both"/>
        <w:rPr>
          <w:rFonts w:ascii="Times New Roman" w:hAnsi="Times New Roman" w:cs="Times New Roman"/>
          <w:b w:val="0"/>
        </w:rPr>
      </w:pPr>
      <w:r w:rsidRPr="002958DB">
        <w:rPr>
          <w:rStyle w:val="CharStyle14"/>
          <w:rFonts w:ascii="Times New Roman" w:hAnsi="Times New Roman" w:cs="Times New Roman"/>
          <w:b w:val="0"/>
          <w:sz w:val="22"/>
        </w:rPr>
        <w:t xml:space="preserve">Predmetná zmluva je výsledkom verejnej súťaže vyhlásenej </w:t>
      </w:r>
      <w:r w:rsidR="00B76378" w:rsidRPr="002958DB">
        <w:rPr>
          <w:rStyle w:val="CharStyle14"/>
          <w:rFonts w:ascii="Times New Roman" w:hAnsi="Times New Roman" w:cs="Times New Roman"/>
          <w:b w:val="0"/>
          <w:sz w:val="22"/>
        </w:rPr>
        <w:t>O</w:t>
      </w:r>
      <w:r w:rsidRPr="002958DB">
        <w:rPr>
          <w:rStyle w:val="CharStyle14"/>
          <w:rFonts w:ascii="Times New Roman" w:hAnsi="Times New Roman" w:cs="Times New Roman"/>
          <w:b w:val="0"/>
          <w:sz w:val="22"/>
        </w:rPr>
        <w:t xml:space="preserve">bjednávateľom ako verejným obstarávateľom v súlade so zákonom č. 343/2015 Z.z. o verejnom obstarávaní a o zmene a doplnení niektorých zákonov (ďalej v texte len „zákon o verejnom obstarávaní“), na obstaranie zákazky: </w:t>
      </w:r>
      <w:r w:rsidRPr="002958DB">
        <w:rPr>
          <w:rFonts w:ascii="Times New Roman" w:hAnsi="Times New Roman" w:cs="Times New Roman"/>
          <w:b w:val="0"/>
        </w:rPr>
        <w:t>„</w:t>
      </w:r>
      <w:r w:rsidR="00B82E0F" w:rsidRPr="002958DB">
        <w:rPr>
          <w:rFonts w:ascii="Times New Roman" w:hAnsi="Times New Roman" w:cs="Times New Roman"/>
          <w:b w:val="0"/>
        </w:rPr>
        <w:t>Rekonštrukcia verejného osvetlenia v mestskej časti Fončorda, časť: Projekt zmeny klímy</w:t>
      </w:r>
      <w:r w:rsidR="0039666E" w:rsidRPr="002958DB">
        <w:rPr>
          <w:rFonts w:ascii="Times New Roman" w:hAnsi="Times New Roman" w:cs="Times New Roman"/>
          <w:b w:val="0"/>
        </w:rPr>
        <w:t>“.</w:t>
      </w:r>
      <w:r w:rsidRPr="002958DB">
        <w:rPr>
          <w:rFonts w:ascii="Times New Roman" w:hAnsi="Times New Roman" w:cs="Times New Roman"/>
          <w:b w:val="0"/>
        </w:rPr>
        <w:t xml:space="preserve"> </w:t>
      </w:r>
      <w:r w:rsidR="00F835AF" w:rsidRPr="002958DB">
        <w:rPr>
          <w:rFonts w:ascii="Times New Roman" w:hAnsi="Times New Roman" w:cs="Times New Roman"/>
          <w:b w:val="0"/>
        </w:rPr>
        <w:t xml:space="preserve"> Zákazka je realizovaná v rámci projektu Reakcia na zmenu klímy mesta Banská Bystrica</w:t>
      </w:r>
      <w:r w:rsidR="00E36249" w:rsidRPr="002958DB">
        <w:rPr>
          <w:rFonts w:ascii="Times New Roman" w:hAnsi="Times New Roman" w:cs="Times New Roman"/>
          <w:b w:val="0"/>
        </w:rPr>
        <w:t xml:space="preserve"> v rámci aktivity Inštalácia verejného inteligentného exteriérového LED osvetlenia s napájacou infraštruktúrou na Fončorde</w:t>
      </w:r>
      <w:r w:rsidR="00F835AF" w:rsidRPr="002958DB">
        <w:rPr>
          <w:rFonts w:ascii="Times New Roman" w:hAnsi="Times New Roman" w:cs="Times New Roman"/>
          <w:b w:val="0"/>
        </w:rPr>
        <w:t xml:space="preserve"> (ďalej len „</w:t>
      </w:r>
      <w:r w:rsidR="00F835AF" w:rsidRPr="002958DB">
        <w:rPr>
          <w:rFonts w:ascii="Times New Roman" w:hAnsi="Times New Roman" w:cs="Times New Roman"/>
          <w:bCs w:val="0"/>
        </w:rPr>
        <w:t>Projekt</w:t>
      </w:r>
      <w:r w:rsidR="00F835AF" w:rsidRPr="002958DB">
        <w:rPr>
          <w:rFonts w:ascii="Times New Roman" w:hAnsi="Times New Roman" w:cs="Times New Roman"/>
          <w:b w:val="0"/>
        </w:rPr>
        <w:t xml:space="preserve">“), ktorý je spolufinancovaný z Finančného mechanizmu Európskeho hospodárskeho priestoru 2014 – 2021, štátneho rozpočtu Slovenskej republiky a vlastných zdrojov Objednávateľa, číslo projektu: ACC01P02, číslo zmluvy 35/2021/7.7 (ďalej len </w:t>
      </w:r>
      <w:r w:rsidR="00F835AF" w:rsidRPr="002958DB">
        <w:rPr>
          <w:rFonts w:ascii="Times New Roman" w:hAnsi="Times New Roman" w:cs="Times New Roman"/>
          <w:b w:val="0"/>
        </w:rPr>
        <w:lastRenderedPageBreak/>
        <w:t>"</w:t>
      </w:r>
      <w:r w:rsidR="00F835AF" w:rsidRPr="002958DB">
        <w:rPr>
          <w:rFonts w:ascii="Times New Roman" w:hAnsi="Times New Roman" w:cs="Times New Roman"/>
          <w:bCs w:val="0"/>
        </w:rPr>
        <w:t>Projektový grant</w:t>
      </w:r>
      <w:r w:rsidR="00F835AF" w:rsidRPr="002958DB">
        <w:rPr>
          <w:rFonts w:ascii="Times New Roman" w:hAnsi="Times New Roman" w:cs="Times New Roman"/>
          <w:b w:val="0"/>
        </w:rPr>
        <w:t>") v rámci programu Zmierňovanie a prispôsobovanie sa zmene klímy“ (SK-Klíma) vyhlásenej Správcom programu Ministerstvom životného prostredia Slovenskej republiky (ďalej len "</w:t>
      </w:r>
      <w:r w:rsidR="00F835AF" w:rsidRPr="002958DB">
        <w:rPr>
          <w:rFonts w:ascii="Times New Roman" w:hAnsi="Times New Roman" w:cs="Times New Roman"/>
          <w:bCs w:val="0"/>
        </w:rPr>
        <w:t>Správca programu</w:t>
      </w:r>
      <w:r w:rsidR="00F835AF" w:rsidRPr="002958DB">
        <w:rPr>
          <w:rFonts w:ascii="Times New Roman" w:hAnsi="Times New Roman" w:cs="Times New Roman"/>
          <w:b w:val="0"/>
        </w:rPr>
        <w:t>").</w:t>
      </w:r>
    </w:p>
    <w:p w14:paraId="30DA6B03" w14:textId="57ECFDF5" w:rsidR="00F24634" w:rsidRPr="002958DB" w:rsidRDefault="00F24634" w:rsidP="00F24634">
      <w:pPr>
        <w:pStyle w:val="Bezriadkovania"/>
        <w:jc w:val="center"/>
        <w:rPr>
          <w:b/>
          <w:i w:val="0"/>
          <w:color w:val="auto"/>
        </w:rPr>
      </w:pPr>
      <w:r w:rsidRPr="002958DB">
        <w:rPr>
          <w:b/>
          <w:i w:val="0"/>
          <w:color w:val="auto"/>
        </w:rPr>
        <w:t>Článok I.</w:t>
      </w:r>
    </w:p>
    <w:p w14:paraId="2BA7E2B4" w14:textId="60D4D3AA" w:rsidR="00437232" w:rsidRPr="002958DB" w:rsidRDefault="00F24634" w:rsidP="00F24634">
      <w:pPr>
        <w:pStyle w:val="Bezriadkovania"/>
        <w:jc w:val="center"/>
        <w:rPr>
          <w:b/>
          <w:i w:val="0"/>
          <w:smallCaps/>
          <w:color w:val="auto"/>
        </w:rPr>
      </w:pPr>
      <w:r w:rsidRPr="002958DB">
        <w:rPr>
          <w:b/>
          <w:i w:val="0"/>
          <w:smallCaps/>
          <w:color w:val="auto"/>
        </w:rPr>
        <w:t>PREDMET</w:t>
      </w:r>
      <w:r w:rsidR="00437232" w:rsidRPr="002958DB">
        <w:rPr>
          <w:b/>
          <w:i w:val="0"/>
          <w:smallCaps/>
          <w:color w:val="auto"/>
        </w:rPr>
        <w:t xml:space="preserve"> </w:t>
      </w:r>
      <w:r w:rsidRPr="002958DB">
        <w:rPr>
          <w:b/>
          <w:i w:val="0"/>
          <w:smallCaps/>
          <w:color w:val="auto"/>
        </w:rPr>
        <w:t>ZMLUVY</w:t>
      </w:r>
    </w:p>
    <w:p w14:paraId="1D10869F" w14:textId="77777777" w:rsidR="00F24634" w:rsidRPr="002958DB" w:rsidRDefault="00F24634" w:rsidP="00F24634">
      <w:pPr>
        <w:pStyle w:val="Bezriadkovania"/>
        <w:jc w:val="center"/>
        <w:rPr>
          <w:b/>
          <w:i w:val="0"/>
          <w:color w:val="auto"/>
        </w:rPr>
      </w:pPr>
    </w:p>
    <w:p w14:paraId="30EA4DDC" w14:textId="77777777" w:rsidR="008604A5" w:rsidRPr="002958DB" w:rsidRDefault="00A63B41" w:rsidP="00945920">
      <w:pPr>
        <w:numPr>
          <w:ilvl w:val="1"/>
          <w:numId w:val="2"/>
        </w:numPr>
        <w:spacing w:after="120" w:line="240" w:lineRule="auto"/>
        <w:ind w:left="567" w:right="0" w:hanging="567"/>
        <w:rPr>
          <w:i w:val="0"/>
          <w:color w:val="auto"/>
          <w:u w:val="single"/>
        </w:rPr>
      </w:pPr>
      <w:r w:rsidRPr="002958DB">
        <w:rPr>
          <w:i w:val="0"/>
          <w:color w:val="auto"/>
        </w:rPr>
        <w:t xml:space="preserve">Predmetom </w:t>
      </w:r>
      <w:r w:rsidR="00E24B6A" w:rsidRPr="002958DB">
        <w:rPr>
          <w:i w:val="0"/>
          <w:color w:val="auto"/>
        </w:rPr>
        <w:t xml:space="preserve">tejto </w:t>
      </w:r>
      <w:r w:rsidRPr="002958DB">
        <w:rPr>
          <w:i w:val="0"/>
          <w:color w:val="auto"/>
        </w:rPr>
        <w:t xml:space="preserve">zmluvy je záväzok </w:t>
      </w:r>
      <w:r w:rsidR="00437232" w:rsidRPr="002958DB">
        <w:rPr>
          <w:i w:val="0"/>
          <w:color w:val="auto"/>
        </w:rPr>
        <w:t>Zhotoviteľ</w:t>
      </w:r>
      <w:r w:rsidRPr="002958DB">
        <w:rPr>
          <w:i w:val="0"/>
          <w:color w:val="auto"/>
        </w:rPr>
        <w:t>a</w:t>
      </w:r>
      <w:r w:rsidR="00437232" w:rsidRPr="002958DB">
        <w:rPr>
          <w:i w:val="0"/>
          <w:color w:val="auto"/>
        </w:rPr>
        <w:t xml:space="preserve"> riadne a včas, na svoje náklady a vlastné nebezpečenstvo,</w:t>
      </w:r>
      <w:r w:rsidR="00DF5C3D" w:rsidRPr="002958DB">
        <w:rPr>
          <w:i w:val="0"/>
          <w:color w:val="auto"/>
        </w:rPr>
        <w:t xml:space="preserve"> v rozsahu a za podmienok bližšie špecifikovaných</w:t>
      </w:r>
      <w:r w:rsidR="00CB42A3" w:rsidRPr="002958DB">
        <w:rPr>
          <w:i w:val="0"/>
          <w:color w:val="auto"/>
        </w:rPr>
        <w:t xml:space="preserve"> </w:t>
      </w:r>
      <w:r w:rsidR="00DF5C3D" w:rsidRPr="002958DB">
        <w:rPr>
          <w:i w:val="0"/>
          <w:color w:val="auto"/>
        </w:rPr>
        <w:t>v</w:t>
      </w:r>
      <w:r w:rsidR="00621F31" w:rsidRPr="002958DB">
        <w:rPr>
          <w:i w:val="0"/>
          <w:color w:val="auto"/>
        </w:rPr>
        <w:t xml:space="preserve"> dokumentoch tvoriacich </w:t>
      </w:r>
      <w:r w:rsidR="006F65E4" w:rsidRPr="002958DB">
        <w:rPr>
          <w:i w:val="0"/>
          <w:color w:val="auto"/>
        </w:rPr>
        <w:t>Podkladov</w:t>
      </w:r>
      <w:r w:rsidR="00621F31" w:rsidRPr="002958DB">
        <w:rPr>
          <w:i w:val="0"/>
          <w:color w:val="auto"/>
        </w:rPr>
        <w:t>ú</w:t>
      </w:r>
      <w:r w:rsidR="006F65E4" w:rsidRPr="002958DB">
        <w:rPr>
          <w:i w:val="0"/>
          <w:color w:val="auto"/>
        </w:rPr>
        <w:t xml:space="preserve"> </w:t>
      </w:r>
      <w:r w:rsidR="00762D37" w:rsidRPr="002958DB">
        <w:rPr>
          <w:i w:val="0"/>
          <w:color w:val="auto"/>
        </w:rPr>
        <w:t>dokumentáci</w:t>
      </w:r>
      <w:r w:rsidR="00621F31" w:rsidRPr="002958DB">
        <w:rPr>
          <w:i w:val="0"/>
          <w:color w:val="auto"/>
        </w:rPr>
        <w:t xml:space="preserve">u </w:t>
      </w:r>
      <w:r w:rsidR="00612540" w:rsidRPr="002958DB">
        <w:rPr>
          <w:i w:val="0"/>
          <w:color w:val="auto"/>
        </w:rPr>
        <w:t xml:space="preserve">v zmysle </w:t>
      </w:r>
      <w:r w:rsidR="005326E8" w:rsidRPr="002958DB">
        <w:rPr>
          <w:i w:val="0"/>
          <w:color w:val="auto"/>
        </w:rPr>
        <w:t>bod</w:t>
      </w:r>
      <w:r w:rsidR="00612540" w:rsidRPr="002958DB">
        <w:rPr>
          <w:i w:val="0"/>
          <w:color w:val="auto"/>
        </w:rPr>
        <w:t>u</w:t>
      </w:r>
      <w:r w:rsidR="005326E8" w:rsidRPr="002958DB">
        <w:rPr>
          <w:i w:val="0"/>
          <w:color w:val="auto"/>
        </w:rPr>
        <w:t xml:space="preserve"> 1.2</w:t>
      </w:r>
      <w:r w:rsidR="00947038" w:rsidRPr="002958DB">
        <w:rPr>
          <w:i w:val="0"/>
          <w:color w:val="auto"/>
        </w:rPr>
        <w:t>, v</w:t>
      </w:r>
      <w:r w:rsidR="008C39AE" w:rsidRPr="002958DB">
        <w:rPr>
          <w:i w:val="0"/>
          <w:color w:val="auto"/>
        </w:rPr>
        <w:t xml:space="preserve"> schválenej </w:t>
      </w:r>
      <w:r w:rsidR="00007D75" w:rsidRPr="002958DB">
        <w:rPr>
          <w:i w:val="0"/>
          <w:color w:val="auto"/>
        </w:rPr>
        <w:t>Projektovej dokumentáci</w:t>
      </w:r>
      <w:r w:rsidR="3C259935" w:rsidRPr="002958DB">
        <w:rPr>
          <w:i w:val="0"/>
          <w:color w:val="auto"/>
        </w:rPr>
        <w:t>i</w:t>
      </w:r>
      <w:r w:rsidR="005326E8" w:rsidRPr="002958DB">
        <w:rPr>
          <w:i w:val="0"/>
          <w:color w:val="auto"/>
        </w:rPr>
        <w:t xml:space="preserve"> </w:t>
      </w:r>
      <w:r w:rsidR="00EA09EC" w:rsidRPr="002958DB">
        <w:rPr>
          <w:i w:val="0"/>
          <w:color w:val="auto"/>
        </w:rPr>
        <w:t xml:space="preserve">a </w:t>
      </w:r>
      <w:r w:rsidR="00762D37" w:rsidRPr="002958DB">
        <w:rPr>
          <w:i w:val="0"/>
          <w:color w:val="auto"/>
        </w:rPr>
        <w:t>za podmienok stanovených v</w:t>
      </w:r>
      <w:r w:rsidR="005326E8" w:rsidRPr="002958DB">
        <w:rPr>
          <w:i w:val="0"/>
          <w:color w:val="auto"/>
        </w:rPr>
        <w:t> </w:t>
      </w:r>
      <w:r w:rsidR="00762D37" w:rsidRPr="002958DB">
        <w:rPr>
          <w:i w:val="0"/>
          <w:color w:val="auto"/>
        </w:rPr>
        <w:t>tejto</w:t>
      </w:r>
      <w:r w:rsidR="005326E8" w:rsidRPr="002958DB">
        <w:rPr>
          <w:i w:val="0"/>
          <w:color w:val="auto"/>
        </w:rPr>
        <w:t xml:space="preserve"> zmluve</w:t>
      </w:r>
      <w:r w:rsidR="00947038" w:rsidRPr="002958DB">
        <w:rPr>
          <w:i w:val="0"/>
          <w:color w:val="auto"/>
        </w:rPr>
        <w:t>,</w:t>
      </w:r>
      <w:r w:rsidR="005326E8" w:rsidRPr="002958DB">
        <w:rPr>
          <w:i w:val="0"/>
          <w:color w:val="auto"/>
        </w:rPr>
        <w:t xml:space="preserve"> zre</w:t>
      </w:r>
      <w:r w:rsidR="00762D37" w:rsidRPr="002958DB">
        <w:rPr>
          <w:i w:val="0"/>
          <w:color w:val="auto"/>
        </w:rPr>
        <w:t xml:space="preserve">alizovať pre Objednávateľa dielo: </w:t>
      </w:r>
      <w:r w:rsidR="00762D37" w:rsidRPr="002958DB">
        <w:rPr>
          <w:b/>
          <w:i w:val="0"/>
          <w:color w:val="auto"/>
        </w:rPr>
        <w:t>„</w:t>
      </w:r>
      <w:r w:rsidR="00B82E0F" w:rsidRPr="002958DB">
        <w:rPr>
          <w:b/>
          <w:i w:val="0"/>
          <w:color w:val="auto"/>
        </w:rPr>
        <w:t>Rekonštrukcia verejného osvetlenia v mestskej časti Fončorda, časť: Projekt zmeny klímy</w:t>
      </w:r>
      <w:r w:rsidR="00762D37" w:rsidRPr="002958DB">
        <w:rPr>
          <w:b/>
          <w:i w:val="0"/>
          <w:color w:val="auto"/>
        </w:rPr>
        <w:t>“</w:t>
      </w:r>
      <w:r w:rsidR="006A5807" w:rsidRPr="002958DB">
        <w:rPr>
          <w:i w:val="0"/>
          <w:color w:val="auto"/>
        </w:rPr>
        <w:t xml:space="preserve">. </w:t>
      </w:r>
    </w:p>
    <w:p w14:paraId="21EC1DCC" w14:textId="13697769" w:rsidR="00945920" w:rsidRPr="002958DB" w:rsidRDefault="00945920" w:rsidP="008604A5">
      <w:pPr>
        <w:pStyle w:val="Odsekzoznamu"/>
        <w:numPr>
          <w:ilvl w:val="0"/>
          <w:numId w:val="59"/>
        </w:numPr>
        <w:spacing w:after="120" w:line="240" w:lineRule="auto"/>
        <w:rPr>
          <w:rFonts w:ascii="Times New Roman" w:hAnsi="Times New Roman"/>
          <w:u w:val="single"/>
        </w:rPr>
      </w:pPr>
      <w:r w:rsidRPr="002958DB">
        <w:rPr>
          <w:rFonts w:ascii="Times New Roman" w:hAnsi="Times New Roman"/>
        </w:rPr>
        <w:t xml:space="preserve">Zoznam riešených </w:t>
      </w:r>
      <w:r w:rsidR="004A0E26" w:rsidRPr="002958DB">
        <w:rPr>
          <w:rFonts w:ascii="Times New Roman" w:hAnsi="Times New Roman"/>
        </w:rPr>
        <w:t xml:space="preserve">ulíc </w:t>
      </w:r>
      <w:r w:rsidRPr="002958DB">
        <w:rPr>
          <w:rFonts w:ascii="Times New Roman" w:hAnsi="Times New Roman"/>
        </w:rPr>
        <w:t>v Banskej Bystrici:</w:t>
      </w:r>
    </w:p>
    <w:p w14:paraId="55C0C052" w14:textId="3996FB46" w:rsidR="004A0E26" w:rsidRPr="002958DB" w:rsidRDefault="004A0E26" w:rsidP="00DF2A66">
      <w:pPr>
        <w:pStyle w:val="Odsekzoznamu"/>
        <w:numPr>
          <w:ilvl w:val="0"/>
          <w:numId w:val="19"/>
        </w:numPr>
        <w:spacing w:line="240" w:lineRule="auto"/>
        <w:rPr>
          <w:rFonts w:ascii="Times New Roman" w:eastAsia="Times New Roman" w:hAnsi="Times New Roman"/>
          <w:lang w:eastAsia="ar-SA"/>
        </w:rPr>
      </w:pPr>
      <w:r w:rsidRPr="002958DB">
        <w:rPr>
          <w:rFonts w:ascii="Times New Roman" w:eastAsia="Times New Roman" w:hAnsi="Times New Roman"/>
          <w:lang w:eastAsia="ar-SA"/>
        </w:rPr>
        <w:t xml:space="preserve">Poľná (1 – hlavná / vedľajšia) </w:t>
      </w:r>
    </w:p>
    <w:p w14:paraId="2DA8E1B6" w14:textId="16B108E0" w:rsidR="004A0E26" w:rsidRPr="002958DB" w:rsidRDefault="004A0E26" w:rsidP="004A0E26">
      <w:pPr>
        <w:pStyle w:val="Odsekzoznamu"/>
        <w:numPr>
          <w:ilvl w:val="0"/>
          <w:numId w:val="19"/>
        </w:numPr>
        <w:spacing w:line="240" w:lineRule="auto"/>
        <w:rPr>
          <w:rFonts w:ascii="Times New Roman" w:hAnsi="Times New Roman"/>
        </w:rPr>
      </w:pPr>
      <w:r w:rsidRPr="002958DB">
        <w:rPr>
          <w:rFonts w:ascii="Times New Roman" w:hAnsi="Times New Roman"/>
        </w:rPr>
        <w:t xml:space="preserve">Sadová </w:t>
      </w:r>
    </w:p>
    <w:p w14:paraId="6590E52C" w14:textId="6CB5B446" w:rsidR="00945920" w:rsidRPr="002958DB" w:rsidRDefault="004A0E26" w:rsidP="004A0E26">
      <w:pPr>
        <w:pStyle w:val="Odsekzoznamu"/>
        <w:numPr>
          <w:ilvl w:val="0"/>
          <w:numId w:val="19"/>
        </w:numPr>
        <w:spacing w:line="240" w:lineRule="auto"/>
        <w:rPr>
          <w:rFonts w:ascii="Times New Roman" w:hAnsi="Times New Roman"/>
        </w:rPr>
      </w:pPr>
      <w:r w:rsidRPr="002958DB">
        <w:rPr>
          <w:rFonts w:ascii="Times New Roman" w:hAnsi="Times New Roman"/>
        </w:rPr>
        <w:t>Jilemnického</w:t>
      </w:r>
      <w:r w:rsidR="00945920" w:rsidRPr="002958DB">
        <w:rPr>
          <w:rFonts w:ascii="Times New Roman" w:hAnsi="Times New Roman"/>
        </w:rPr>
        <w:t xml:space="preserve"> </w:t>
      </w:r>
    </w:p>
    <w:p w14:paraId="02B4C632" w14:textId="22552F31" w:rsidR="00945920" w:rsidRPr="002958DB" w:rsidRDefault="004A0E26" w:rsidP="00DF2A66">
      <w:pPr>
        <w:pStyle w:val="Odsekzoznamu"/>
        <w:numPr>
          <w:ilvl w:val="0"/>
          <w:numId w:val="19"/>
        </w:numPr>
        <w:spacing w:line="240" w:lineRule="auto"/>
        <w:rPr>
          <w:rFonts w:ascii="Times New Roman" w:eastAsia="Times New Roman" w:hAnsi="Times New Roman"/>
          <w:lang w:eastAsia="ar-SA"/>
        </w:rPr>
      </w:pPr>
      <w:r w:rsidRPr="002958DB">
        <w:rPr>
          <w:rFonts w:ascii="Times New Roman" w:eastAsia="Times New Roman" w:hAnsi="Times New Roman"/>
          <w:lang w:eastAsia="ar-SA"/>
        </w:rPr>
        <w:t>Internátna</w:t>
      </w:r>
    </w:p>
    <w:p w14:paraId="7EFA9085" w14:textId="069B17DA" w:rsidR="008D1B1F" w:rsidRPr="002958DB" w:rsidRDefault="004A0E26" w:rsidP="00DF2A66">
      <w:pPr>
        <w:pStyle w:val="Odsekzoznamu"/>
        <w:numPr>
          <w:ilvl w:val="0"/>
          <w:numId w:val="19"/>
        </w:numPr>
        <w:spacing w:line="240" w:lineRule="auto"/>
        <w:rPr>
          <w:rFonts w:ascii="Times New Roman" w:eastAsia="Times New Roman" w:hAnsi="Times New Roman"/>
          <w:lang w:eastAsia="ar-SA"/>
        </w:rPr>
      </w:pPr>
      <w:r w:rsidRPr="002958DB">
        <w:rPr>
          <w:rFonts w:ascii="Times New Roman" w:eastAsia="Times New Roman" w:hAnsi="Times New Roman"/>
          <w:lang w:eastAsia="ar-SA"/>
        </w:rPr>
        <w:t>Jazmínová</w:t>
      </w:r>
    </w:p>
    <w:p w14:paraId="06EEC9B6" w14:textId="3E54754A" w:rsidR="004A0E26" w:rsidRPr="002958DB" w:rsidRDefault="004A0E26" w:rsidP="00DF2A66">
      <w:pPr>
        <w:pStyle w:val="Odsekzoznamu"/>
        <w:numPr>
          <w:ilvl w:val="0"/>
          <w:numId w:val="19"/>
        </w:numPr>
        <w:spacing w:line="240" w:lineRule="auto"/>
        <w:rPr>
          <w:rFonts w:ascii="Times New Roman" w:eastAsia="Times New Roman" w:hAnsi="Times New Roman"/>
          <w:lang w:eastAsia="ar-SA"/>
        </w:rPr>
      </w:pPr>
      <w:r w:rsidRPr="002958DB">
        <w:rPr>
          <w:rFonts w:ascii="Times New Roman" w:eastAsia="Times New Roman" w:hAnsi="Times New Roman"/>
          <w:lang w:eastAsia="ar-SA"/>
        </w:rPr>
        <w:t>Šalgotarjánska a Trieda Hradca Králové</w:t>
      </w:r>
    </w:p>
    <w:p w14:paraId="49246DFA" w14:textId="6CD59B9B" w:rsidR="004A0E26" w:rsidRPr="002958DB" w:rsidRDefault="004A0E26" w:rsidP="00DF2A66">
      <w:pPr>
        <w:pStyle w:val="Odsekzoznamu"/>
        <w:numPr>
          <w:ilvl w:val="0"/>
          <w:numId w:val="19"/>
        </w:numPr>
        <w:spacing w:line="240" w:lineRule="auto"/>
        <w:rPr>
          <w:rFonts w:ascii="Times New Roman" w:eastAsia="Times New Roman" w:hAnsi="Times New Roman"/>
          <w:lang w:eastAsia="ar-SA"/>
        </w:rPr>
      </w:pPr>
      <w:r w:rsidRPr="002958DB">
        <w:rPr>
          <w:rFonts w:ascii="Times New Roman" w:eastAsia="Times New Roman" w:hAnsi="Times New Roman"/>
          <w:lang w:eastAsia="ar-SA"/>
        </w:rPr>
        <w:t>Ulici Poľná (2 - vnútrobloky)</w:t>
      </w:r>
    </w:p>
    <w:p w14:paraId="59BF6B50" w14:textId="7D285E0C" w:rsidR="004A0E26" w:rsidRPr="002958DB" w:rsidRDefault="004A0E26" w:rsidP="00DF2A66">
      <w:pPr>
        <w:pStyle w:val="Odsekzoznamu"/>
        <w:numPr>
          <w:ilvl w:val="0"/>
          <w:numId w:val="19"/>
        </w:numPr>
        <w:spacing w:line="240" w:lineRule="auto"/>
        <w:rPr>
          <w:rFonts w:ascii="Times New Roman" w:eastAsia="Times New Roman" w:hAnsi="Times New Roman"/>
          <w:lang w:eastAsia="ar-SA"/>
        </w:rPr>
      </w:pPr>
      <w:r w:rsidRPr="002958DB">
        <w:rPr>
          <w:rFonts w:ascii="Times New Roman" w:eastAsia="Times New Roman" w:hAnsi="Times New Roman"/>
          <w:lang w:eastAsia="ar-SA"/>
        </w:rPr>
        <w:t>Hutná</w:t>
      </w:r>
    </w:p>
    <w:p w14:paraId="10ACED18" w14:textId="2A3EC488" w:rsidR="004A0E26" w:rsidRPr="002958DB" w:rsidRDefault="004A0E26" w:rsidP="00DF2A66">
      <w:pPr>
        <w:pStyle w:val="Odsekzoznamu"/>
        <w:numPr>
          <w:ilvl w:val="0"/>
          <w:numId w:val="19"/>
        </w:numPr>
        <w:spacing w:line="240" w:lineRule="auto"/>
        <w:rPr>
          <w:rFonts w:ascii="Times New Roman" w:eastAsia="Times New Roman" w:hAnsi="Times New Roman"/>
          <w:lang w:eastAsia="ar-SA"/>
        </w:rPr>
      </w:pPr>
      <w:r w:rsidRPr="002958DB">
        <w:rPr>
          <w:rFonts w:ascii="Times New Roman" w:eastAsia="Times New Roman" w:hAnsi="Times New Roman"/>
          <w:lang w:eastAsia="ar-SA"/>
        </w:rPr>
        <w:t>Nové Kalište</w:t>
      </w:r>
    </w:p>
    <w:p w14:paraId="45064ECD" w14:textId="13E6777F" w:rsidR="004A0E26" w:rsidRPr="002958DB" w:rsidRDefault="004A0E26" w:rsidP="00DF2A66">
      <w:pPr>
        <w:pStyle w:val="Odsekzoznamu"/>
        <w:numPr>
          <w:ilvl w:val="0"/>
          <w:numId w:val="19"/>
        </w:numPr>
        <w:spacing w:line="240" w:lineRule="auto"/>
        <w:rPr>
          <w:rFonts w:ascii="Times New Roman" w:eastAsia="Times New Roman" w:hAnsi="Times New Roman"/>
          <w:lang w:eastAsia="ar-SA"/>
        </w:rPr>
      </w:pPr>
      <w:r w:rsidRPr="002958DB">
        <w:rPr>
          <w:rFonts w:ascii="Times New Roman" w:eastAsia="Times New Roman" w:hAnsi="Times New Roman"/>
          <w:lang w:eastAsia="ar-SA"/>
        </w:rPr>
        <w:t>Spojová</w:t>
      </w:r>
    </w:p>
    <w:p w14:paraId="0B82ED2D" w14:textId="2B59F5F2" w:rsidR="004A0E26" w:rsidRPr="002958DB" w:rsidRDefault="004A0E26" w:rsidP="00DF2A66">
      <w:pPr>
        <w:pStyle w:val="Odsekzoznamu"/>
        <w:numPr>
          <w:ilvl w:val="0"/>
          <w:numId w:val="19"/>
        </w:numPr>
        <w:spacing w:line="240" w:lineRule="auto"/>
        <w:rPr>
          <w:rFonts w:ascii="Times New Roman" w:eastAsia="Times New Roman" w:hAnsi="Times New Roman"/>
          <w:lang w:eastAsia="ar-SA"/>
        </w:rPr>
      </w:pPr>
      <w:r w:rsidRPr="002958DB">
        <w:rPr>
          <w:rFonts w:ascii="Times New Roman" w:eastAsia="Times New Roman" w:hAnsi="Times New Roman"/>
          <w:lang w:eastAsia="ar-SA"/>
        </w:rPr>
        <w:t>Tajovského</w:t>
      </w:r>
    </w:p>
    <w:p w14:paraId="353D13AA" w14:textId="77777777" w:rsidR="008604A5" w:rsidRPr="002958DB" w:rsidRDefault="008604A5" w:rsidP="008604A5">
      <w:pPr>
        <w:pStyle w:val="Odsekzoznamu"/>
        <w:spacing w:line="240" w:lineRule="auto"/>
        <w:ind w:left="1069"/>
        <w:rPr>
          <w:rFonts w:ascii="Times New Roman" w:eastAsia="Times New Roman" w:hAnsi="Times New Roman"/>
          <w:lang w:eastAsia="ar-SA"/>
        </w:rPr>
      </w:pPr>
    </w:p>
    <w:p w14:paraId="01149986" w14:textId="78709DFA" w:rsidR="008604A5" w:rsidRPr="002958DB" w:rsidRDefault="008604A5" w:rsidP="008604A5">
      <w:pPr>
        <w:pStyle w:val="Odsekzoznamu"/>
        <w:numPr>
          <w:ilvl w:val="0"/>
          <w:numId w:val="59"/>
        </w:numPr>
        <w:spacing w:after="120" w:line="240" w:lineRule="auto"/>
        <w:rPr>
          <w:rFonts w:ascii="Times New Roman" w:eastAsia="Times New Roman" w:hAnsi="Times New Roman"/>
          <w:iCs/>
          <w:u w:val="single"/>
          <w:lang w:eastAsia="ar-SA"/>
        </w:rPr>
      </w:pPr>
      <w:r w:rsidRPr="002958DB">
        <w:rPr>
          <w:rFonts w:ascii="Times New Roman" w:hAnsi="Times New Roman"/>
        </w:rPr>
        <w:t>Zoznam riešených pozemkov  v Banskej Bystrici:</w:t>
      </w:r>
      <w:r w:rsidRPr="002958DB">
        <w:rPr>
          <w:rFonts w:ascii="Times New Roman" w:hAnsi="Times New Roman"/>
          <w:u w:val="single"/>
        </w:rPr>
        <w:t xml:space="preserve"> </w:t>
      </w:r>
      <w:r w:rsidRPr="002958DB">
        <w:rPr>
          <w:rFonts w:ascii="Times New Roman" w:eastAsia="Times New Roman" w:hAnsi="Times New Roman"/>
          <w:iCs/>
          <w:lang w:eastAsia="ar-SA"/>
        </w:rPr>
        <w:t xml:space="preserve">k. ú Banská Bystrica, č. parciel: KN-C 4089/1; KN-C 2572/12; KN-C 2572/3; KN-C 1316; KN-C 2992/1; KN-C 1315; </w:t>
      </w:r>
      <w:r w:rsidRPr="002958DB">
        <w:rPr>
          <w:rFonts w:ascii="Times New Roman" w:hAnsi="Times New Roman"/>
          <w:iCs/>
        </w:rPr>
        <w:t>KN-C 1311; KN-C 167/3; KN-C 167/2; KN-C 141/4; KN-C 141/1; KN-C 141/3; KN-C 189/2; KN-C 1304/1; KN-C1798/14; KN-C 4064/5; KN-C 1500/50; KN-C 1428/223; KN-C 1428/62; KN-C 1428/93; KN-C 1428/98; KN-C 4060/1; KN-C 4059/1; KN-C 3456/76; KN-C 3456/64; KN-C 3460/1; KN-C 3462; KN-C 3463; KN-C 3464; KN-C 3466/1; KN-C 3467; KN-C1198/1.</w:t>
      </w:r>
    </w:p>
    <w:p w14:paraId="29C74A87" w14:textId="64F164FD" w:rsidR="00E62641" w:rsidRPr="002958DB" w:rsidRDefault="008D1B1F" w:rsidP="008D1B1F">
      <w:pPr>
        <w:spacing w:line="240" w:lineRule="auto"/>
        <w:rPr>
          <w:i w:val="0"/>
          <w:color w:val="auto"/>
        </w:rPr>
      </w:pPr>
      <w:r w:rsidRPr="002958DB">
        <w:rPr>
          <w:color w:val="auto"/>
        </w:rPr>
        <w:t xml:space="preserve">             </w:t>
      </w:r>
      <w:r w:rsidRPr="002958DB">
        <w:rPr>
          <w:i w:val="0"/>
          <w:color w:val="auto"/>
        </w:rPr>
        <w:t>(ďalej len „</w:t>
      </w:r>
      <w:r w:rsidRPr="002958DB">
        <w:rPr>
          <w:b/>
          <w:bCs/>
          <w:i w:val="0"/>
          <w:color w:val="auto"/>
        </w:rPr>
        <w:t>záujmové územie</w:t>
      </w:r>
      <w:r w:rsidR="323A0020" w:rsidRPr="002958DB">
        <w:rPr>
          <w:i w:val="0"/>
          <w:color w:val="auto"/>
        </w:rPr>
        <w:t>“)</w:t>
      </w:r>
      <w:r w:rsidR="38A53143" w:rsidRPr="002958DB">
        <w:rPr>
          <w:i w:val="0"/>
          <w:color w:val="auto"/>
        </w:rPr>
        <w:t>.</w:t>
      </w:r>
    </w:p>
    <w:p w14:paraId="05DA3385" w14:textId="6DA6FC22" w:rsidR="00947508" w:rsidRPr="002958DB" w:rsidRDefault="58793279" w:rsidP="005564DB">
      <w:pPr>
        <w:pStyle w:val="Odsekzoznamu"/>
        <w:numPr>
          <w:ilvl w:val="1"/>
          <w:numId w:val="21"/>
        </w:numPr>
        <w:spacing w:after="160" w:line="240" w:lineRule="auto"/>
        <w:rPr>
          <w:rFonts w:ascii="Times New Roman" w:hAnsi="Times New Roman"/>
        </w:rPr>
      </w:pPr>
      <w:r w:rsidRPr="002958DB">
        <w:rPr>
          <w:rFonts w:ascii="Times New Roman" w:hAnsi="Times New Roman"/>
        </w:rPr>
        <w:t>Podkladovú dokumentáciu tvoria nasledovné dokumenty:</w:t>
      </w:r>
    </w:p>
    <w:p w14:paraId="0A7CB14C" w14:textId="4C7B762C" w:rsidR="00276536" w:rsidRPr="002958DB" w:rsidRDefault="00276536" w:rsidP="00DF2A66">
      <w:pPr>
        <w:pStyle w:val="Odsekzoznamu"/>
        <w:numPr>
          <w:ilvl w:val="0"/>
          <w:numId w:val="33"/>
        </w:numPr>
        <w:spacing w:after="120" w:line="240" w:lineRule="auto"/>
        <w:jc w:val="both"/>
        <w:rPr>
          <w:rFonts w:ascii="Times New Roman" w:hAnsi="Times New Roman"/>
        </w:rPr>
      </w:pPr>
      <w:r w:rsidRPr="002958DB">
        <w:rPr>
          <w:rFonts w:ascii="Times New Roman" w:hAnsi="Times New Roman"/>
        </w:rPr>
        <w:t>Projektová dokumentácia</w:t>
      </w:r>
      <w:r w:rsidR="00C50BB6" w:rsidRPr="002958DB">
        <w:rPr>
          <w:rFonts w:ascii="Times New Roman" w:hAnsi="Times New Roman"/>
        </w:rPr>
        <w:t>,</w:t>
      </w:r>
    </w:p>
    <w:p w14:paraId="636FF1E2" w14:textId="46A2434D" w:rsidR="00F21257" w:rsidRPr="002958DB" w:rsidRDefault="00F21257" w:rsidP="00BA2E54">
      <w:pPr>
        <w:pStyle w:val="Odsekzoznamu"/>
        <w:numPr>
          <w:ilvl w:val="0"/>
          <w:numId w:val="33"/>
        </w:numPr>
        <w:spacing w:after="0" w:line="240" w:lineRule="auto"/>
        <w:rPr>
          <w:rFonts w:ascii="Times New Roman" w:hAnsi="Times New Roman"/>
        </w:rPr>
      </w:pPr>
      <w:r w:rsidRPr="002958DB">
        <w:rPr>
          <w:rFonts w:ascii="Times New Roman" w:hAnsi="Times New Roman"/>
        </w:rPr>
        <w:t xml:space="preserve">Ohlásenie stavebných úprav a udržiavacích prác, vydaným stavebným úradom obce  Malachov  číslo </w:t>
      </w:r>
      <w:r w:rsidR="00927804" w:rsidRPr="002958DB">
        <w:rPr>
          <w:rFonts w:ascii="Times New Roman" w:hAnsi="Times New Roman"/>
        </w:rPr>
        <w:t>Oc.ú</w:t>
      </w:r>
      <w:r w:rsidRPr="002958DB">
        <w:rPr>
          <w:rFonts w:ascii="Times New Roman" w:hAnsi="Times New Roman"/>
        </w:rPr>
        <w:t xml:space="preserve"> </w:t>
      </w:r>
      <w:r w:rsidR="00927804" w:rsidRPr="002958DB">
        <w:rPr>
          <w:rFonts w:ascii="Times New Roman" w:hAnsi="Times New Roman"/>
        </w:rPr>
        <w:t>296/2022</w:t>
      </w:r>
      <w:r w:rsidRPr="002958DB">
        <w:rPr>
          <w:rFonts w:ascii="Times New Roman" w:hAnsi="Times New Roman"/>
        </w:rPr>
        <w:t xml:space="preserve">, vydané dňa </w:t>
      </w:r>
      <w:r w:rsidR="00927804" w:rsidRPr="002958DB">
        <w:rPr>
          <w:rFonts w:ascii="Times New Roman" w:hAnsi="Times New Roman"/>
        </w:rPr>
        <w:t>12.12</w:t>
      </w:r>
      <w:r w:rsidRPr="002958DB">
        <w:rPr>
          <w:rFonts w:ascii="Times New Roman" w:hAnsi="Times New Roman"/>
        </w:rPr>
        <w:t>.2022</w:t>
      </w:r>
      <w:r w:rsidR="00BA2E54" w:rsidRPr="002958DB">
        <w:rPr>
          <w:rFonts w:ascii="Times New Roman" w:hAnsi="Times New Roman"/>
        </w:rPr>
        <w:t>,</w:t>
      </w:r>
    </w:p>
    <w:p w14:paraId="1651B05E" w14:textId="0F3018ED" w:rsidR="00947038" w:rsidRPr="002958DB" w:rsidRDefault="00947038" w:rsidP="00DF2A66">
      <w:pPr>
        <w:pStyle w:val="Odsekzoznamu"/>
        <w:numPr>
          <w:ilvl w:val="0"/>
          <w:numId w:val="33"/>
        </w:numPr>
        <w:spacing w:after="120" w:line="240" w:lineRule="auto"/>
        <w:jc w:val="both"/>
        <w:rPr>
          <w:rFonts w:ascii="Times New Roman" w:hAnsi="Times New Roman"/>
          <w:u w:val="single"/>
        </w:rPr>
      </w:pPr>
      <w:r w:rsidRPr="002958DB">
        <w:rPr>
          <w:rFonts w:ascii="Times New Roman" w:hAnsi="Times New Roman"/>
        </w:rPr>
        <w:t xml:space="preserve">Súťažné </w:t>
      </w:r>
      <w:r w:rsidR="00E74CE6" w:rsidRPr="002958DB">
        <w:rPr>
          <w:rFonts w:ascii="Times New Roman" w:hAnsi="Times New Roman"/>
        </w:rPr>
        <w:t>p</w:t>
      </w:r>
      <w:r w:rsidRPr="002958DB">
        <w:rPr>
          <w:rFonts w:ascii="Times New Roman" w:hAnsi="Times New Roman"/>
        </w:rPr>
        <w:t>odklady vrátane ich príloh</w:t>
      </w:r>
      <w:r w:rsidR="00C50BB6" w:rsidRPr="002958DB">
        <w:rPr>
          <w:rFonts w:ascii="Times New Roman" w:hAnsi="Times New Roman"/>
        </w:rPr>
        <w:t>,</w:t>
      </w:r>
    </w:p>
    <w:p w14:paraId="56E7D486" w14:textId="7E8F84F2" w:rsidR="00947038" w:rsidRPr="002958DB" w:rsidRDefault="00947038" w:rsidP="00DF2A66">
      <w:pPr>
        <w:pStyle w:val="Odsekzoznamu"/>
        <w:numPr>
          <w:ilvl w:val="0"/>
          <w:numId w:val="33"/>
        </w:numPr>
        <w:spacing w:after="120" w:line="240" w:lineRule="auto"/>
        <w:jc w:val="both"/>
        <w:rPr>
          <w:rFonts w:ascii="Times New Roman" w:hAnsi="Times New Roman"/>
          <w:u w:val="single"/>
        </w:rPr>
      </w:pPr>
      <w:r w:rsidRPr="002958DB">
        <w:rPr>
          <w:rFonts w:ascii="Times New Roman" w:hAnsi="Times New Roman"/>
        </w:rPr>
        <w:t>Vysvetlenia súťažných podkladov a súvisiacich dokumentov (ak k vysvetľovaniu v procese verejného obstarávania došlo)</w:t>
      </w:r>
      <w:r w:rsidR="00C50BB6" w:rsidRPr="002958DB">
        <w:rPr>
          <w:rFonts w:ascii="Times New Roman" w:hAnsi="Times New Roman"/>
        </w:rPr>
        <w:t>,</w:t>
      </w:r>
    </w:p>
    <w:p w14:paraId="62EC37E4" w14:textId="767839D8" w:rsidR="00E36249" w:rsidRPr="002958DB" w:rsidRDefault="00E36249" w:rsidP="00DF2A66">
      <w:pPr>
        <w:pStyle w:val="Odsekzoznamu"/>
        <w:numPr>
          <w:ilvl w:val="0"/>
          <w:numId w:val="33"/>
        </w:numPr>
        <w:spacing w:after="120" w:line="240" w:lineRule="auto"/>
        <w:jc w:val="both"/>
        <w:rPr>
          <w:rFonts w:ascii="Times New Roman" w:hAnsi="Times New Roman"/>
          <w:u w:val="single"/>
        </w:rPr>
      </w:pPr>
      <w:r w:rsidRPr="002958DB">
        <w:rPr>
          <w:rFonts w:ascii="Times New Roman" w:hAnsi="Times New Roman"/>
        </w:rPr>
        <w:t>Žiadosť o grant týkajúca sa tejto rozpočtovej položky a manuál pre komunikáciu a dizajn,</w:t>
      </w:r>
    </w:p>
    <w:p w14:paraId="16D0F25F" w14:textId="6EC3D2FB" w:rsidR="00947038" w:rsidRPr="002958DB" w:rsidRDefault="00947038" w:rsidP="00DF2A66">
      <w:pPr>
        <w:pStyle w:val="Odsekzoznamu"/>
        <w:numPr>
          <w:ilvl w:val="0"/>
          <w:numId w:val="33"/>
        </w:numPr>
        <w:spacing w:after="120" w:line="240" w:lineRule="auto"/>
        <w:jc w:val="both"/>
        <w:rPr>
          <w:rFonts w:ascii="Times New Roman" w:hAnsi="Times New Roman"/>
          <w:u w:val="single"/>
        </w:rPr>
      </w:pPr>
      <w:r w:rsidRPr="002958DB">
        <w:rPr>
          <w:rFonts w:ascii="Times New Roman" w:hAnsi="Times New Roman"/>
        </w:rPr>
        <w:t>Ponuka Zhotoviteľa ako úspešného uchádzača predložená v procese verejného obstarávania vrátane jej príloh</w:t>
      </w:r>
      <w:r w:rsidR="00C50BB6" w:rsidRPr="002958DB">
        <w:rPr>
          <w:rFonts w:ascii="Times New Roman" w:hAnsi="Times New Roman"/>
        </w:rPr>
        <w:t>.</w:t>
      </w:r>
    </w:p>
    <w:p w14:paraId="03352E32" w14:textId="77777777" w:rsidR="00621F31" w:rsidRPr="002958DB" w:rsidRDefault="00621F31" w:rsidP="00621F31">
      <w:pPr>
        <w:pStyle w:val="Odsekzoznamu"/>
        <w:spacing w:after="120" w:line="240" w:lineRule="auto"/>
        <w:ind w:left="1069"/>
        <w:jc w:val="both"/>
        <w:rPr>
          <w:rFonts w:ascii="Times New Roman" w:hAnsi="Times New Roman"/>
          <w:u w:val="single"/>
        </w:rPr>
      </w:pPr>
    </w:p>
    <w:p w14:paraId="1E02FAC0" w14:textId="124D83F0" w:rsidR="00947038" w:rsidRPr="002958DB" w:rsidRDefault="00612540" w:rsidP="00947038">
      <w:pPr>
        <w:pStyle w:val="Odsekzoznamu"/>
        <w:spacing w:after="120" w:line="240" w:lineRule="auto"/>
        <w:ind w:left="444"/>
        <w:rPr>
          <w:rFonts w:ascii="Times New Roman" w:hAnsi="Times New Roman"/>
        </w:rPr>
      </w:pPr>
      <w:r w:rsidRPr="002958DB">
        <w:rPr>
          <w:rFonts w:ascii="Times New Roman" w:hAnsi="Times New Roman"/>
        </w:rPr>
        <w:t xml:space="preserve"> </w:t>
      </w:r>
      <w:r w:rsidR="00947038" w:rsidRPr="002958DB">
        <w:rPr>
          <w:rFonts w:ascii="Times New Roman" w:hAnsi="Times New Roman"/>
        </w:rPr>
        <w:t xml:space="preserve"> </w:t>
      </w:r>
      <w:r w:rsidR="00621F31" w:rsidRPr="002958DB">
        <w:rPr>
          <w:rFonts w:ascii="Times New Roman" w:hAnsi="Times New Roman"/>
        </w:rPr>
        <w:t xml:space="preserve">   </w:t>
      </w:r>
      <w:r w:rsidR="00947038" w:rsidRPr="002958DB">
        <w:rPr>
          <w:rFonts w:ascii="Times New Roman" w:hAnsi="Times New Roman"/>
        </w:rPr>
        <w:t>(ďalej len „</w:t>
      </w:r>
      <w:r w:rsidR="00947038" w:rsidRPr="002958DB">
        <w:rPr>
          <w:rFonts w:ascii="Times New Roman" w:hAnsi="Times New Roman"/>
          <w:b/>
          <w:bCs/>
        </w:rPr>
        <w:t>Podkladová dokumentácia</w:t>
      </w:r>
      <w:r w:rsidR="00947038" w:rsidRPr="002958DB">
        <w:rPr>
          <w:rFonts w:ascii="Times New Roman" w:hAnsi="Times New Roman"/>
        </w:rPr>
        <w:t>“).</w:t>
      </w:r>
    </w:p>
    <w:p w14:paraId="65A72187" w14:textId="77777777" w:rsidR="00947038" w:rsidRPr="002958DB" w:rsidRDefault="00947038" w:rsidP="00947038">
      <w:pPr>
        <w:pStyle w:val="Odsekzoznamu"/>
        <w:spacing w:after="120" w:line="240" w:lineRule="auto"/>
        <w:ind w:left="444"/>
        <w:rPr>
          <w:rFonts w:ascii="Times New Roman" w:hAnsi="Times New Roman"/>
        </w:rPr>
      </w:pPr>
    </w:p>
    <w:p w14:paraId="11A5367D" w14:textId="27FC3013" w:rsidR="00E62641" w:rsidRPr="002958DB" w:rsidRDefault="00232DC5" w:rsidP="00DF2A66">
      <w:pPr>
        <w:pStyle w:val="Odsekzoznamu"/>
        <w:numPr>
          <w:ilvl w:val="1"/>
          <w:numId w:val="21"/>
        </w:numPr>
        <w:spacing w:after="160" w:line="240" w:lineRule="auto"/>
        <w:rPr>
          <w:rFonts w:ascii="Times New Roman" w:hAnsi="Times New Roman"/>
        </w:rPr>
      </w:pPr>
      <w:r w:rsidRPr="002958DB">
        <w:rPr>
          <w:rFonts w:ascii="Times New Roman" w:hAnsi="Times New Roman"/>
        </w:rPr>
        <w:t xml:space="preserve">Zhotoviteľ v zmysle bodu </w:t>
      </w:r>
      <w:r w:rsidR="00E62641" w:rsidRPr="002958DB">
        <w:rPr>
          <w:rFonts w:ascii="Times New Roman" w:hAnsi="Times New Roman"/>
        </w:rPr>
        <w:t xml:space="preserve">1.1 </w:t>
      </w:r>
      <w:r w:rsidR="008E2AE5" w:rsidRPr="002958DB">
        <w:rPr>
          <w:rFonts w:ascii="Times New Roman" w:hAnsi="Times New Roman"/>
        </w:rPr>
        <w:t xml:space="preserve">tejto zmluvy </w:t>
      </w:r>
      <w:r w:rsidR="00E62641" w:rsidRPr="002958DB">
        <w:rPr>
          <w:rFonts w:ascii="Times New Roman" w:hAnsi="Times New Roman"/>
        </w:rPr>
        <w:t>preberá na seba záväzok:</w:t>
      </w:r>
    </w:p>
    <w:p w14:paraId="78B1F012" w14:textId="77777777" w:rsidR="005625D5" w:rsidRPr="002958DB" w:rsidRDefault="005625D5" w:rsidP="005625D5">
      <w:pPr>
        <w:pStyle w:val="Odsekzoznamu"/>
        <w:spacing w:after="120" w:line="240" w:lineRule="auto"/>
        <w:ind w:left="360"/>
        <w:rPr>
          <w:rFonts w:ascii="Times New Roman" w:hAnsi="Times New Roman"/>
        </w:rPr>
      </w:pPr>
    </w:p>
    <w:p w14:paraId="325019D3" w14:textId="2EC02124" w:rsidR="001E5B37" w:rsidRPr="002958DB" w:rsidRDefault="001E5B37" w:rsidP="00DF2A66">
      <w:pPr>
        <w:pStyle w:val="Odsekzoznamu"/>
        <w:numPr>
          <w:ilvl w:val="2"/>
          <w:numId w:val="32"/>
        </w:numPr>
        <w:spacing w:after="160" w:line="240" w:lineRule="auto"/>
        <w:jc w:val="both"/>
        <w:rPr>
          <w:rFonts w:ascii="Times New Roman" w:hAnsi="Times New Roman"/>
        </w:rPr>
      </w:pPr>
      <w:r w:rsidRPr="002958DB">
        <w:rPr>
          <w:rFonts w:ascii="Times New Roman" w:hAnsi="Times New Roman"/>
        </w:rPr>
        <w:t xml:space="preserve">na základe </w:t>
      </w:r>
      <w:r w:rsidR="008C39AE" w:rsidRPr="002958DB">
        <w:rPr>
          <w:rFonts w:ascii="Times New Roman" w:hAnsi="Times New Roman"/>
        </w:rPr>
        <w:t>vypracovanej a</w:t>
      </w:r>
      <w:r w:rsidR="007B14E6" w:rsidRPr="002958DB">
        <w:rPr>
          <w:rFonts w:ascii="Times New Roman" w:hAnsi="Times New Roman"/>
        </w:rPr>
        <w:t xml:space="preserve"> Objednávateľom </w:t>
      </w:r>
      <w:r w:rsidRPr="002958DB">
        <w:rPr>
          <w:rFonts w:ascii="Times New Roman" w:hAnsi="Times New Roman"/>
        </w:rPr>
        <w:t xml:space="preserve">schválenej Projektovej dokumentácie: </w:t>
      </w:r>
    </w:p>
    <w:p w14:paraId="28EC627C" w14:textId="70B47E10" w:rsidR="005625D5" w:rsidRPr="002958DB" w:rsidRDefault="00E62641" w:rsidP="006E209A">
      <w:pPr>
        <w:pStyle w:val="Odsekzoznamu"/>
        <w:numPr>
          <w:ilvl w:val="3"/>
          <w:numId w:val="32"/>
        </w:numPr>
        <w:spacing w:after="160" w:line="240" w:lineRule="auto"/>
        <w:jc w:val="both"/>
        <w:rPr>
          <w:rFonts w:ascii="Times New Roman" w:hAnsi="Times New Roman"/>
        </w:rPr>
      </w:pPr>
      <w:r w:rsidRPr="002958DB">
        <w:rPr>
          <w:rFonts w:ascii="Times New Roman" w:hAnsi="Times New Roman"/>
        </w:rPr>
        <w:t xml:space="preserve">vykonať pre </w:t>
      </w:r>
      <w:r w:rsidR="00454DB1" w:rsidRPr="002958DB">
        <w:rPr>
          <w:rFonts w:ascii="Times New Roman" w:hAnsi="Times New Roman"/>
        </w:rPr>
        <w:t>O</w:t>
      </w:r>
      <w:r w:rsidRPr="002958DB">
        <w:rPr>
          <w:rFonts w:ascii="Times New Roman" w:hAnsi="Times New Roman"/>
        </w:rPr>
        <w:t>bjednávateľa</w:t>
      </w:r>
      <w:r w:rsidR="00057727" w:rsidRPr="002958DB">
        <w:rPr>
          <w:rFonts w:ascii="Times New Roman" w:hAnsi="Times New Roman"/>
        </w:rPr>
        <w:t xml:space="preserve"> v rozsahu podľa článku II. tejto zmluvy</w:t>
      </w:r>
      <w:r w:rsidRPr="002958DB">
        <w:rPr>
          <w:rFonts w:ascii="Times New Roman" w:hAnsi="Times New Roman"/>
        </w:rPr>
        <w:t xml:space="preserve"> </w:t>
      </w:r>
      <w:r w:rsidR="000E436F" w:rsidRPr="002958DB">
        <w:rPr>
          <w:rFonts w:ascii="Times New Roman" w:hAnsi="Times New Roman"/>
          <w:b/>
        </w:rPr>
        <w:t>realizáciu diela</w:t>
      </w:r>
      <w:r w:rsidR="005625D5" w:rsidRPr="002958DB">
        <w:rPr>
          <w:rFonts w:ascii="Times New Roman" w:hAnsi="Times New Roman"/>
          <w:b/>
        </w:rPr>
        <w:t xml:space="preserve"> </w:t>
      </w:r>
      <w:r w:rsidR="005625D5" w:rsidRPr="002958DB">
        <w:rPr>
          <w:rFonts w:ascii="Times New Roman" w:hAnsi="Times New Roman"/>
        </w:rPr>
        <w:t>v záujmovom území</w:t>
      </w:r>
      <w:r w:rsidR="000E436F" w:rsidRPr="002958DB">
        <w:rPr>
          <w:rFonts w:ascii="Times New Roman" w:hAnsi="Times New Roman"/>
        </w:rPr>
        <w:t>, ktorá predstavuje rekonštrukciu verejného osvetlenia cestných komunikácií a chodníkov medzi bytovkami</w:t>
      </w:r>
      <w:r w:rsidR="005625D5" w:rsidRPr="002958DB">
        <w:rPr>
          <w:rFonts w:ascii="Times New Roman" w:hAnsi="Times New Roman"/>
        </w:rPr>
        <w:t>;</w:t>
      </w:r>
      <w:r w:rsidR="006E209A" w:rsidRPr="002958DB">
        <w:rPr>
          <w:rFonts w:ascii="Times New Roman" w:hAnsi="Times New Roman"/>
        </w:rPr>
        <w:t xml:space="preserve"> výmenu všetkých svietidiel, predmetných rozvádzačov verejného osvetlenia a výmenu zemného káblového rozvodu vrátane oceľových stožiarov;</w:t>
      </w:r>
      <w:r w:rsidR="000E436F" w:rsidRPr="002958DB">
        <w:rPr>
          <w:rFonts w:ascii="Times New Roman" w:hAnsi="Times New Roman"/>
        </w:rPr>
        <w:t xml:space="preserve"> </w:t>
      </w:r>
      <w:r w:rsidR="00A0156F" w:rsidRPr="002958DB">
        <w:rPr>
          <w:rFonts w:ascii="Times New Roman" w:hAnsi="Times New Roman"/>
        </w:rPr>
        <w:t xml:space="preserve">vytvorenie novej </w:t>
      </w:r>
      <w:r w:rsidR="000E436F" w:rsidRPr="002958DB">
        <w:rPr>
          <w:rFonts w:ascii="Times New Roman" w:hAnsi="Times New Roman"/>
        </w:rPr>
        <w:t>sveteln</w:t>
      </w:r>
      <w:r w:rsidR="00A0156F" w:rsidRPr="002958DB">
        <w:rPr>
          <w:rFonts w:ascii="Times New Roman" w:hAnsi="Times New Roman"/>
        </w:rPr>
        <w:t>ej</w:t>
      </w:r>
      <w:r w:rsidR="000E436F" w:rsidRPr="002958DB">
        <w:rPr>
          <w:rFonts w:ascii="Times New Roman" w:hAnsi="Times New Roman"/>
        </w:rPr>
        <w:t xml:space="preserve"> sústav</w:t>
      </w:r>
      <w:r w:rsidR="00A0156F" w:rsidRPr="002958DB">
        <w:rPr>
          <w:rFonts w:ascii="Times New Roman" w:hAnsi="Times New Roman"/>
        </w:rPr>
        <w:t>y verejného osvetlenia, ktorá</w:t>
      </w:r>
      <w:r w:rsidR="000E436F" w:rsidRPr="002958DB">
        <w:rPr>
          <w:rFonts w:ascii="Times New Roman" w:hAnsi="Times New Roman"/>
        </w:rPr>
        <w:t xml:space="preserve"> bude tvorená svietidlami s LED modulmi, riadiacimi prvkami pre ovládanie osvetlenia, potrebnými istiacimi prvkami sústavy osvetlenia</w:t>
      </w:r>
      <w:r w:rsidR="006E209A" w:rsidRPr="002958DB">
        <w:rPr>
          <w:rFonts w:ascii="Times New Roman" w:hAnsi="Times New Roman"/>
        </w:rPr>
        <w:t xml:space="preserve">; </w:t>
      </w:r>
    </w:p>
    <w:p w14:paraId="3FFADA47" w14:textId="3FF70F4F" w:rsidR="001E5B37" w:rsidRPr="002958DB" w:rsidRDefault="001E5B37" w:rsidP="00A0156F">
      <w:pPr>
        <w:pStyle w:val="Odsekzoznamu"/>
        <w:numPr>
          <w:ilvl w:val="3"/>
          <w:numId w:val="32"/>
        </w:numPr>
        <w:spacing w:after="160" w:line="240" w:lineRule="auto"/>
        <w:jc w:val="both"/>
        <w:rPr>
          <w:rFonts w:ascii="Times New Roman" w:hAnsi="Times New Roman"/>
        </w:rPr>
      </w:pPr>
      <w:r w:rsidRPr="002958DB">
        <w:rPr>
          <w:rFonts w:ascii="Times New Roman" w:hAnsi="Times New Roman"/>
        </w:rPr>
        <w:lastRenderedPageBreak/>
        <w:t>dodať, inštalovať a</w:t>
      </w:r>
      <w:r w:rsidR="008C39AE" w:rsidRPr="002958DB">
        <w:rPr>
          <w:rFonts w:ascii="Times New Roman" w:hAnsi="Times New Roman"/>
        </w:rPr>
        <w:t> </w:t>
      </w:r>
      <w:r w:rsidRPr="002958DB">
        <w:rPr>
          <w:rFonts w:ascii="Times New Roman" w:hAnsi="Times New Roman"/>
        </w:rPr>
        <w:t>odovzdať</w:t>
      </w:r>
      <w:r w:rsidR="008C39AE" w:rsidRPr="002958DB">
        <w:rPr>
          <w:rFonts w:ascii="Times New Roman" w:hAnsi="Times New Roman"/>
        </w:rPr>
        <w:t xml:space="preserve"> Objednávateľovi </w:t>
      </w:r>
      <w:r w:rsidR="00A0156F" w:rsidRPr="002958DB">
        <w:rPr>
          <w:rFonts w:ascii="Times New Roman" w:hAnsi="Times New Roman"/>
        </w:rPr>
        <w:t>svietidlá - LED svetelné zdroje s vysokým merným výkonom, nízkou spotrebou a s možnosťou stmievania</w:t>
      </w:r>
      <w:r w:rsidR="006E209A" w:rsidRPr="002958DB">
        <w:rPr>
          <w:rFonts w:ascii="Times New Roman" w:hAnsi="Times New Roman"/>
        </w:rPr>
        <w:t xml:space="preserve"> verejného osvetlenia v záujmovom území, v počte kusov 467</w:t>
      </w:r>
      <w:r w:rsidRPr="002958DB">
        <w:rPr>
          <w:rFonts w:ascii="Times New Roman" w:hAnsi="Times New Roman"/>
        </w:rPr>
        <w:t xml:space="preserve">; </w:t>
      </w:r>
      <w:r w:rsidR="00DD2B4F" w:rsidRPr="002958DB">
        <w:rPr>
          <w:rFonts w:ascii="Times New Roman" w:hAnsi="Times New Roman"/>
        </w:rPr>
        <w:t>počet RVO v sústave verejného osvetlenia</w:t>
      </w:r>
      <w:r w:rsidR="005B5D5A" w:rsidRPr="002958DB">
        <w:rPr>
          <w:rFonts w:ascii="Times New Roman" w:hAnsi="Times New Roman"/>
        </w:rPr>
        <w:t>,</w:t>
      </w:r>
      <w:r w:rsidR="00DD2B4F" w:rsidRPr="002958DB">
        <w:rPr>
          <w:rFonts w:ascii="Times New Roman" w:hAnsi="Times New Roman"/>
        </w:rPr>
        <w:t xml:space="preserve"> v počte </w:t>
      </w:r>
      <w:r w:rsidR="005B5D5A" w:rsidRPr="002958DB">
        <w:rPr>
          <w:rFonts w:ascii="Times New Roman" w:hAnsi="Times New Roman"/>
        </w:rPr>
        <w:t>podľa projektovej dokumentácie</w:t>
      </w:r>
      <w:r w:rsidR="00DD2B4F" w:rsidRPr="002958DB">
        <w:rPr>
          <w:rFonts w:ascii="Times New Roman" w:hAnsi="Times New Roman"/>
        </w:rPr>
        <w:t>;</w:t>
      </w:r>
    </w:p>
    <w:p w14:paraId="1594A61E" w14:textId="0AF7368D" w:rsidR="001E5B37" w:rsidRPr="002958DB" w:rsidRDefault="00A0156F" w:rsidP="00DF2A66">
      <w:pPr>
        <w:pStyle w:val="Odsekzoznamu"/>
        <w:numPr>
          <w:ilvl w:val="3"/>
          <w:numId w:val="32"/>
        </w:numPr>
        <w:spacing w:after="160" w:line="240" w:lineRule="auto"/>
        <w:jc w:val="both"/>
        <w:rPr>
          <w:rFonts w:ascii="Times New Roman" w:hAnsi="Times New Roman"/>
        </w:rPr>
      </w:pPr>
      <w:r w:rsidRPr="002958DB">
        <w:rPr>
          <w:rFonts w:ascii="Times New Roman" w:hAnsi="Times New Roman"/>
        </w:rPr>
        <w:t>dodať, inštalovať a odovzdať Objednávateľovi nové inštalačné prvky (výložníky, vedenia a rozvádzače)</w:t>
      </w:r>
      <w:r w:rsidR="001E5B37" w:rsidRPr="002958DB">
        <w:rPr>
          <w:rFonts w:ascii="Times New Roman" w:hAnsi="Times New Roman"/>
        </w:rPr>
        <w:t xml:space="preserve">; </w:t>
      </w:r>
    </w:p>
    <w:p w14:paraId="48F4710D" w14:textId="2A6872DC" w:rsidR="001F7B65" w:rsidRPr="002958DB" w:rsidRDefault="001F7B65" w:rsidP="00DF2A66">
      <w:pPr>
        <w:pStyle w:val="Odsekzoznamu"/>
        <w:numPr>
          <w:ilvl w:val="3"/>
          <w:numId w:val="32"/>
        </w:numPr>
        <w:spacing w:after="160" w:line="240" w:lineRule="auto"/>
        <w:jc w:val="both"/>
        <w:rPr>
          <w:rFonts w:ascii="Times New Roman" w:hAnsi="Times New Roman"/>
        </w:rPr>
      </w:pPr>
      <w:r w:rsidRPr="002958DB">
        <w:rPr>
          <w:rFonts w:ascii="Times New Roman" w:hAnsi="Times New Roman"/>
        </w:rPr>
        <w:t>dodať a odovzdať Objednávateľovi dokumentáciu v rozsahu a za podmienok stanovených v článku II. bod 2.2  tejto zmluvy;</w:t>
      </w:r>
    </w:p>
    <w:p w14:paraId="73145B05" w14:textId="20160E08" w:rsidR="00A30C13" w:rsidRPr="002958DB" w:rsidRDefault="1CD87B4D" w:rsidP="00A30C13">
      <w:pPr>
        <w:pStyle w:val="Odsekzoznamu"/>
        <w:numPr>
          <w:ilvl w:val="3"/>
          <w:numId w:val="32"/>
        </w:numPr>
        <w:spacing w:after="160" w:line="240" w:lineRule="auto"/>
        <w:jc w:val="both"/>
        <w:rPr>
          <w:rFonts w:ascii="Times New Roman" w:hAnsi="Times New Roman"/>
        </w:rPr>
      </w:pPr>
      <w:r w:rsidRPr="002958DB">
        <w:rPr>
          <w:rFonts w:ascii="Times New Roman" w:hAnsi="Times New Roman"/>
        </w:rPr>
        <w:t>vykonať a odovzdať Objednávateľovi v rozsahu a za podmienok stanovených</w:t>
      </w:r>
      <w:r w:rsidR="00DD2B4F" w:rsidRPr="002958DB">
        <w:rPr>
          <w:rFonts w:ascii="Times New Roman" w:hAnsi="Times New Roman"/>
        </w:rPr>
        <w:t xml:space="preserve"> </w:t>
      </w:r>
      <w:r w:rsidRPr="002958DB">
        <w:rPr>
          <w:rFonts w:ascii="Times New Roman" w:hAnsi="Times New Roman"/>
        </w:rPr>
        <w:t xml:space="preserve">v článku II. </w:t>
      </w:r>
      <w:r w:rsidR="001F7B65" w:rsidRPr="002958DB">
        <w:rPr>
          <w:rFonts w:ascii="Times New Roman" w:hAnsi="Times New Roman"/>
        </w:rPr>
        <w:t xml:space="preserve">bod 2.1 a 2.3. </w:t>
      </w:r>
      <w:r w:rsidRPr="002958DB">
        <w:rPr>
          <w:rFonts w:ascii="Times New Roman" w:hAnsi="Times New Roman"/>
        </w:rPr>
        <w:t xml:space="preserve">tejto zmluvy </w:t>
      </w:r>
      <w:r w:rsidRPr="002958DB">
        <w:rPr>
          <w:rFonts w:ascii="Times New Roman" w:hAnsi="Times New Roman"/>
          <w:b/>
          <w:bCs/>
        </w:rPr>
        <w:t xml:space="preserve"> </w:t>
      </w:r>
      <w:r w:rsidRPr="002958DB">
        <w:rPr>
          <w:rFonts w:ascii="Times New Roman" w:hAnsi="Times New Roman"/>
        </w:rPr>
        <w:t>činnosti a  práce</w:t>
      </w:r>
      <w:r w:rsidR="003D52BC" w:rsidRPr="002958DB">
        <w:rPr>
          <w:rFonts w:ascii="Times New Roman" w:hAnsi="Times New Roman"/>
          <w:b/>
          <w:bCs/>
        </w:rPr>
        <w:t xml:space="preserve"> </w:t>
      </w:r>
      <w:r w:rsidR="003D52BC" w:rsidRPr="002958DB">
        <w:rPr>
          <w:rFonts w:ascii="Times New Roman" w:hAnsi="Times New Roman"/>
        </w:rPr>
        <w:t>na Diele</w:t>
      </w:r>
      <w:r w:rsidR="00DD2B4F" w:rsidRPr="002958DB">
        <w:rPr>
          <w:rFonts w:ascii="Times New Roman" w:hAnsi="Times New Roman"/>
        </w:rPr>
        <w:t>.</w:t>
      </w:r>
      <w:r w:rsidR="6F17FC32" w:rsidRPr="002958DB">
        <w:rPr>
          <w:rFonts w:ascii="Times New Roman" w:hAnsi="Times New Roman"/>
          <w:b/>
          <w:bCs/>
        </w:rPr>
        <w:t xml:space="preserve"> </w:t>
      </w:r>
      <w:r w:rsidR="006A5807" w:rsidRPr="002958DB">
        <w:rPr>
          <w:rFonts w:ascii="Times New Roman" w:hAnsi="Times New Roman"/>
        </w:rPr>
        <w:t xml:space="preserve">                     </w:t>
      </w:r>
    </w:p>
    <w:p w14:paraId="69416AF9" w14:textId="2412C347" w:rsidR="00FC7EDA" w:rsidRPr="002958DB" w:rsidRDefault="00A30C13" w:rsidP="00A30C13">
      <w:pPr>
        <w:spacing w:after="160" w:line="240" w:lineRule="auto"/>
        <w:rPr>
          <w:i w:val="0"/>
          <w:color w:val="auto"/>
        </w:rPr>
      </w:pPr>
      <w:r w:rsidRPr="002958DB">
        <w:rPr>
          <w:i w:val="0"/>
          <w:color w:val="auto"/>
        </w:rPr>
        <w:t xml:space="preserve">       </w:t>
      </w:r>
      <w:r w:rsidR="006A5807" w:rsidRPr="002958DB">
        <w:rPr>
          <w:i w:val="0"/>
          <w:color w:val="auto"/>
        </w:rPr>
        <w:t xml:space="preserve"> (ďalej spolu len ako „</w:t>
      </w:r>
      <w:r w:rsidR="006A5807" w:rsidRPr="002958DB">
        <w:rPr>
          <w:b/>
          <w:bCs/>
          <w:i w:val="0"/>
          <w:color w:val="auto"/>
        </w:rPr>
        <w:t>Dielo</w:t>
      </w:r>
      <w:r w:rsidR="006A5807" w:rsidRPr="002958DB">
        <w:rPr>
          <w:i w:val="0"/>
          <w:color w:val="auto"/>
        </w:rPr>
        <w:t>“</w:t>
      </w:r>
      <w:r w:rsidR="000A7B93" w:rsidRPr="002958DB">
        <w:rPr>
          <w:i w:val="0"/>
          <w:color w:val="auto"/>
        </w:rPr>
        <w:t xml:space="preserve"> alebo „</w:t>
      </w:r>
      <w:r w:rsidR="000A7B93" w:rsidRPr="002958DB">
        <w:rPr>
          <w:b/>
          <w:bCs/>
          <w:i w:val="0"/>
          <w:color w:val="auto"/>
        </w:rPr>
        <w:t>predmet plnenia</w:t>
      </w:r>
      <w:r w:rsidR="000A7B93" w:rsidRPr="002958DB">
        <w:rPr>
          <w:i w:val="0"/>
          <w:color w:val="auto"/>
        </w:rPr>
        <w:t>“</w:t>
      </w:r>
      <w:r w:rsidR="006A5807" w:rsidRPr="002958DB">
        <w:rPr>
          <w:i w:val="0"/>
          <w:color w:val="auto"/>
        </w:rPr>
        <w:t>).</w:t>
      </w:r>
    </w:p>
    <w:p w14:paraId="0BB19C3F" w14:textId="2AD45564" w:rsidR="008D5ECD" w:rsidRPr="002958DB" w:rsidRDefault="00A63B41" w:rsidP="00DF2A66">
      <w:pPr>
        <w:pStyle w:val="Odsekzoznamu"/>
        <w:numPr>
          <w:ilvl w:val="1"/>
          <w:numId w:val="32"/>
        </w:numPr>
        <w:spacing w:after="120" w:line="240" w:lineRule="auto"/>
        <w:jc w:val="both"/>
        <w:rPr>
          <w:rFonts w:ascii="Times New Roman" w:hAnsi="Times New Roman"/>
          <w:u w:val="single"/>
        </w:rPr>
      </w:pPr>
      <w:r w:rsidRPr="002958DB">
        <w:rPr>
          <w:rFonts w:ascii="Times New Roman" w:hAnsi="Times New Roman"/>
        </w:rPr>
        <w:t xml:space="preserve">Záväzku Zhotoviteľa podľa bodu 1.1 zodpovedá záväzok Objednávateľa </w:t>
      </w:r>
      <w:r w:rsidR="008D5ECD" w:rsidRPr="002958DB">
        <w:rPr>
          <w:rFonts w:ascii="Times New Roman" w:hAnsi="Times New Roman"/>
        </w:rPr>
        <w:t>D</w:t>
      </w:r>
      <w:r w:rsidRPr="002958DB">
        <w:rPr>
          <w:rFonts w:ascii="Times New Roman" w:hAnsi="Times New Roman"/>
        </w:rPr>
        <w:t xml:space="preserve">ielo </w:t>
      </w:r>
      <w:r w:rsidR="008D5ECD" w:rsidRPr="002958DB">
        <w:rPr>
          <w:rFonts w:ascii="Times New Roman" w:hAnsi="Times New Roman"/>
        </w:rPr>
        <w:t>zhotovené </w:t>
      </w:r>
      <w:r w:rsidR="0052276B" w:rsidRPr="002958DB">
        <w:rPr>
          <w:rFonts w:ascii="Times New Roman" w:hAnsi="Times New Roman"/>
        </w:rPr>
        <w:t>včas,</w:t>
      </w:r>
      <w:r w:rsidR="00945920" w:rsidRPr="002958DB">
        <w:rPr>
          <w:rFonts w:ascii="Times New Roman" w:hAnsi="Times New Roman"/>
        </w:rPr>
        <w:t xml:space="preserve"> </w:t>
      </w:r>
      <w:r w:rsidR="008D5ECD" w:rsidRPr="002958DB">
        <w:rPr>
          <w:rFonts w:ascii="Times New Roman" w:hAnsi="Times New Roman"/>
        </w:rPr>
        <w:t>v rozsahu a za podmienok</w:t>
      </w:r>
      <w:r w:rsidRPr="002958DB">
        <w:rPr>
          <w:rFonts w:ascii="Times New Roman" w:hAnsi="Times New Roman"/>
        </w:rPr>
        <w:t xml:space="preserve"> stanovený</w:t>
      </w:r>
      <w:r w:rsidR="008D5ECD" w:rsidRPr="002958DB">
        <w:rPr>
          <w:rFonts w:ascii="Times New Roman" w:hAnsi="Times New Roman"/>
        </w:rPr>
        <w:t>ch</w:t>
      </w:r>
      <w:r w:rsidRPr="002958DB">
        <w:rPr>
          <w:rFonts w:ascii="Times New Roman" w:hAnsi="Times New Roman"/>
        </w:rPr>
        <w:t xml:space="preserve"> v tejto zmluve</w:t>
      </w:r>
      <w:r w:rsidR="008D5ECD" w:rsidRPr="002958DB">
        <w:rPr>
          <w:rFonts w:ascii="Times New Roman" w:hAnsi="Times New Roman"/>
        </w:rPr>
        <w:t xml:space="preserve"> prevziať a</w:t>
      </w:r>
      <w:r w:rsidRPr="002958DB">
        <w:rPr>
          <w:rFonts w:ascii="Times New Roman" w:hAnsi="Times New Roman"/>
        </w:rPr>
        <w:t xml:space="preserve"> zaplatiť </w:t>
      </w:r>
      <w:r w:rsidR="00945920" w:rsidRPr="002958DB">
        <w:rPr>
          <w:rFonts w:ascii="Times New Roman" w:hAnsi="Times New Roman"/>
        </w:rPr>
        <w:t xml:space="preserve">Zhotoviteľovi </w:t>
      </w:r>
      <w:r w:rsidRPr="002958DB">
        <w:rPr>
          <w:rFonts w:ascii="Times New Roman" w:hAnsi="Times New Roman"/>
        </w:rPr>
        <w:t xml:space="preserve">cenu za </w:t>
      </w:r>
      <w:r w:rsidR="00945920" w:rsidRPr="002958DB">
        <w:rPr>
          <w:rFonts w:ascii="Times New Roman" w:hAnsi="Times New Roman"/>
        </w:rPr>
        <w:t>D</w:t>
      </w:r>
      <w:r w:rsidRPr="002958DB">
        <w:rPr>
          <w:rFonts w:ascii="Times New Roman" w:hAnsi="Times New Roman"/>
        </w:rPr>
        <w:t>ielo podľa tejto zmluvy.</w:t>
      </w:r>
    </w:p>
    <w:p w14:paraId="1B3FEE7B" w14:textId="77777777" w:rsidR="00FC7EDA" w:rsidRPr="002958DB" w:rsidRDefault="00FC7EDA" w:rsidP="00FC7EDA">
      <w:pPr>
        <w:pStyle w:val="Odsekzoznamu"/>
        <w:spacing w:after="120" w:line="240" w:lineRule="auto"/>
        <w:ind w:left="360"/>
        <w:jc w:val="both"/>
        <w:rPr>
          <w:rFonts w:ascii="Times New Roman" w:hAnsi="Times New Roman"/>
          <w:u w:val="single"/>
        </w:rPr>
      </w:pPr>
    </w:p>
    <w:p w14:paraId="6472B3A5" w14:textId="6BF1A807" w:rsidR="00055B57" w:rsidRPr="002958DB" w:rsidRDefault="00055B57" w:rsidP="00DF2A66">
      <w:pPr>
        <w:pStyle w:val="Odsekzoznamu"/>
        <w:numPr>
          <w:ilvl w:val="1"/>
          <w:numId w:val="32"/>
        </w:numPr>
        <w:spacing w:after="120" w:line="240" w:lineRule="auto"/>
        <w:jc w:val="both"/>
        <w:rPr>
          <w:rFonts w:ascii="Times New Roman" w:hAnsi="Times New Roman"/>
          <w:u w:val="single"/>
        </w:rPr>
      </w:pPr>
      <w:r w:rsidRPr="002958DB">
        <w:rPr>
          <w:rFonts w:ascii="Times New Roman" w:hAnsi="Times New Roman"/>
        </w:rPr>
        <w:t>Vecné vymedzenie predmetu a rozsahu plnenia podľa tejto zmluvy je uvedené v článku II. zmluvy.</w:t>
      </w:r>
    </w:p>
    <w:p w14:paraId="044FB1E7" w14:textId="77777777" w:rsidR="00E939CF" w:rsidRPr="002958DB" w:rsidRDefault="00E939CF" w:rsidP="00FC7EDA">
      <w:pPr>
        <w:pStyle w:val="Odsekzoznamu"/>
        <w:jc w:val="both"/>
        <w:rPr>
          <w:rFonts w:ascii="Times New Roman" w:hAnsi="Times New Roman"/>
          <w:u w:val="single"/>
        </w:rPr>
      </w:pPr>
    </w:p>
    <w:p w14:paraId="6D48ACF2" w14:textId="2170029E" w:rsidR="2A829C09" w:rsidRPr="002958DB" w:rsidRDefault="004F3447" w:rsidP="00DF2A66">
      <w:pPr>
        <w:pStyle w:val="Odsekzoznamu"/>
        <w:numPr>
          <w:ilvl w:val="1"/>
          <w:numId w:val="32"/>
        </w:numPr>
        <w:spacing w:after="120" w:line="240" w:lineRule="auto"/>
        <w:jc w:val="both"/>
        <w:rPr>
          <w:rFonts w:ascii="Times New Roman" w:hAnsi="Times New Roman"/>
          <w:u w:val="single"/>
        </w:rPr>
      </w:pPr>
      <w:r w:rsidRPr="002958DB">
        <w:rPr>
          <w:rStyle w:val="CharStyle11"/>
          <w:rFonts w:ascii="Times New Roman" w:hAnsi="Times New Roman" w:cs="Times New Roman"/>
        </w:rPr>
        <w:t xml:space="preserve">Zhotoviteľ deklaruje, </w:t>
      </w:r>
      <w:r w:rsidR="00A63B41" w:rsidRPr="002958DB">
        <w:rPr>
          <w:rStyle w:val="CharStyle11"/>
          <w:rFonts w:ascii="Times New Roman" w:hAnsi="Times New Roman" w:cs="Times New Roman"/>
        </w:rPr>
        <w:t xml:space="preserve">že sa v plnom rozsahu oboznámil s rozsahom a povahou </w:t>
      </w:r>
      <w:r w:rsidR="00945920" w:rsidRPr="002958DB">
        <w:rPr>
          <w:rStyle w:val="CharStyle11"/>
          <w:rFonts w:ascii="Times New Roman" w:hAnsi="Times New Roman" w:cs="Times New Roman"/>
        </w:rPr>
        <w:t>predmetu plnenia podľa tejto</w:t>
      </w:r>
      <w:r w:rsidR="00A63B41" w:rsidRPr="002958DB">
        <w:rPr>
          <w:rStyle w:val="CharStyle11"/>
          <w:rFonts w:ascii="Times New Roman" w:hAnsi="Times New Roman" w:cs="Times New Roman"/>
        </w:rPr>
        <w:t xml:space="preserve"> zmluvy, že sú mu známe technické, </w:t>
      </w:r>
      <w:r w:rsidR="00945920" w:rsidRPr="002958DB">
        <w:rPr>
          <w:rStyle w:val="CharStyle11"/>
          <w:rFonts w:ascii="Times New Roman" w:hAnsi="Times New Roman" w:cs="Times New Roman"/>
        </w:rPr>
        <w:t xml:space="preserve">technologické a </w:t>
      </w:r>
      <w:r w:rsidR="00A63B41" w:rsidRPr="002958DB">
        <w:rPr>
          <w:rStyle w:val="CharStyle11"/>
          <w:rFonts w:ascii="Times New Roman" w:hAnsi="Times New Roman" w:cs="Times New Roman"/>
        </w:rPr>
        <w:t xml:space="preserve">kvalitatívne podmienky potrebné na realizáciu </w:t>
      </w:r>
      <w:r w:rsidR="00945920" w:rsidRPr="002958DB">
        <w:rPr>
          <w:rStyle w:val="CharStyle11"/>
          <w:rFonts w:ascii="Times New Roman" w:hAnsi="Times New Roman" w:cs="Times New Roman"/>
        </w:rPr>
        <w:t>Diela</w:t>
      </w:r>
      <w:r w:rsidR="00A63B41" w:rsidRPr="002958DB">
        <w:rPr>
          <w:rStyle w:val="CharStyle11"/>
          <w:rFonts w:ascii="Times New Roman" w:hAnsi="Times New Roman" w:cs="Times New Roman"/>
        </w:rPr>
        <w:t xml:space="preserve"> a že disponuje takými kapacitami a odbornými znalosťami, ktoré sú na plnenie predmetu zmluvy potrebné.</w:t>
      </w:r>
    </w:p>
    <w:p w14:paraId="1AF663EA" w14:textId="4FCC869D" w:rsidR="00D06BED" w:rsidRPr="002958DB" w:rsidRDefault="00D06BED" w:rsidP="00D06BED">
      <w:pPr>
        <w:pStyle w:val="Bezriadkovania"/>
        <w:jc w:val="center"/>
        <w:rPr>
          <w:b/>
          <w:i w:val="0"/>
          <w:color w:val="auto"/>
        </w:rPr>
      </w:pPr>
      <w:r w:rsidRPr="002958DB">
        <w:rPr>
          <w:b/>
          <w:i w:val="0"/>
          <w:color w:val="auto"/>
        </w:rPr>
        <w:t>Článok II.</w:t>
      </w:r>
    </w:p>
    <w:p w14:paraId="7963BBB5" w14:textId="3DE8ADB7" w:rsidR="00D06BED" w:rsidRPr="002958DB" w:rsidRDefault="00D06BED" w:rsidP="00D06BED">
      <w:pPr>
        <w:pStyle w:val="Bezriadkovania"/>
        <w:jc w:val="center"/>
        <w:rPr>
          <w:i w:val="0"/>
          <w:color w:val="auto"/>
        </w:rPr>
      </w:pPr>
      <w:r w:rsidRPr="002958DB">
        <w:rPr>
          <w:b/>
          <w:i w:val="0"/>
          <w:color w:val="auto"/>
        </w:rPr>
        <w:t>VECNÉ VYMEDZENIE PREDMETU PLNENIA</w:t>
      </w:r>
    </w:p>
    <w:p w14:paraId="708F913E" w14:textId="4B06FA27" w:rsidR="00714C74" w:rsidRPr="002958DB" w:rsidRDefault="00D06BED" w:rsidP="00714C74">
      <w:pPr>
        <w:pStyle w:val="Bezriadkovania"/>
        <w:rPr>
          <w:b/>
          <w:i w:val="0"/>
          <w:color w:val="auto"/>
        </w:rPr>
      </w:pPr>
      <w:r w:rsidRPr="002958DB">
        <w:rPr>
          <w:b/>
          <w:i w:val="0"/>
          <w:color w:val="auto"/>
        </w:rPr>
        <w:tab/>
      </w:r>
    </w:p>
    <w:p w14:paraId="2A6A77A7" w14:textId="04E29056" w:rsidR="00E608A1" w:rsidRPr="002958DB" w:rsidRDefault="00714C74" w:rsidP="00714C74">
      <w:pPr>
        <w:spacing w:after="120"/>
        <w:rPr>
          <w:i w:val="0"/>
          <w:color w:val="auto"/>
        </w:rPr>
      </w:pPr>
      <w:r w:rsidRPr="002958DB">
        <w:rPr>
          <w:i w:val="0"/>
          <w:color w:val="auto"/>
        </w:rPr>
        <w:t xml:space="preserve">Zhotoviteľ sa zaväzuje </w:t>
      </w:r>
      <w:r w:rsidR="00F21257" w:rsidRPr="002958DB">
        <w:rPr>
          <w:i w:val="0"/>
          <w:color w:val="auto"/>
        </w:rPr>
        <w:t>realizovať</w:t>
      </w:r>
      <w:r w:rsidRPr="002958DB">
        <w:rPr>
          <w:i w:val="0"/>
          <w:color w:val="auto"/>
        </w:rPr>
        <w:t xml:space="preserve"> a odovzdať Objednávateľovi Dielo v nasledovnom rozsahu:</w:t>
      </w:r>
    </w:p>
    <w:p w14:paraId="3D624F19" w14:textId="169DEB13" w:rsidR="00E414AE" w:rsidRPr="002958DB" w:rsidRDefault="00FA30ED" w:rsidP="00DF2A66">
      <w:pPr>
        <w:pStyle w:val="Odsekzoznamu"/>
        <w:numPr>
          <w:ilvl w:val="1"/>
          <w:numId w:val="20"/>
        </w:numPr>
        <w:spacing w:after="120" w:line="240" w:lineRule="auto"/>
        <w:rPr>
          <w:rFonts w:ascii="Times New Roman" w:hAnsi="Times New Roman"/>
          <w:u w:val="single"/>
        </w:rPr>
      </w:pPr>
      <w:r w:rsidRPr="002958DB">
        <w:rPr>
          <w:rFonts w:ascii="Times New Roman" w:hAnsi="Times New Roman"/>
          <w:b/>
          <w:u w:val="single"/>
        </w:rPr>
        <w:t>Inžinierska činnosť</w:t>
      </w:r>
    </w:p>
    <w:p w14:paraId="27D440DC" w14:textId="77777777" w:rsidR="00775ABD" w:rsidRPr="002958DB" w:rsidRDefault="00775ABD" w:rsidP="00775ABD">
      <w:pPr>
        <w:pStyle w:val="Odsekzoznamu"/>
        <w:spacing w:after="120" w:line="240" w:lineRule="auto"/>
        <w:ind w:left="360"/>
        <w:rPr>
          <w:rFonts w:ascii="Times New Roman" w:hAnsi="Times New Roman"/>
          <w:u w:val="single"/>
        </w:rPr>
      </w:pPr>
    </w:p>
    <w:p w14:paraId="55E7FCF1" w14:textId="521E0AB8" w:rsidR="00FA30ED" w:rsidRPr="002958DB" w:rsidRDefault="007206E3" w:rsidP="00E414AE">
      <w:pPr>
        <w:pStyle w:val="Odsekzoznamu"/>
        <w:spacing w:after="120" w:line="240" w:lineRule="auto"/>
        <w:ind w:left="360"/>
        <w:jc w:val="both"/>
        <w:rPr>
          <w:rFonts w:ascii="Times New Roman" w:hAnsi="Times New Roman"/>
          <w:u w:val="single"/>
        </w:rPr>
      </w:pPr>
      <w:r w:rsidRPr="002958DB">
        <w:rPr>
          <w:rFonts w:ascii="Times New Roman" w:hAnsi="Times New Roman"/>
        </w:rPr>
        <w:t xml:space="preserve">Zhotoviteľ sa zaväzuje </w:t>
      </w:r>
      <w:r w:rsidR="002D629D" w:rsidRPr="002958DB">
        <w:rPr>
          <w:rFonts w:ascii="Times New Roman" w:hAnsi="Times New Roman"/>
        </w:rPr>
        <w:t>v súlade Podkladovou dokumentáciou, schválenou Projektovou dokumentáciou</w:t>
      </w:r>
      <w:r w:rsidR="00F21257" w:rsidRPr="002958DB">
        <w:rPr>
          <w:rFonts w:ascii="Times New Roman" w:hAnsi="Times New Roman"/>
        </w:rPr>
        <w:t xml:space="preserve"> </w:t>
      </w:r>
      <w:r w:rsidR="00C4788C" w:rsidRPr="002958DB">
        <w:rPr>
          <w:rFonts w:ascii="Times New Roman" w:hAnsi="Times New Roman"/>
        </w:rPr>
        <w:t>a v zmysle ustanovení tejto zmluvy</w:t>
      </w:r>
      <w:r w:rsidR="002D629D" w:rsidRPr="002958DB">
        <w:rPr>
          <w:rFonts w:ascii="Times New Roman" w:hAnsi="Times New Roman"/>
        </w:rPr>
        <w:t>,</w:t>
      </w:r>
      <w:r w:rsidR="00C4788C" w:rsidRPr="002958DB">
        <w:rPr>
          <w:rFonts w:ascii="Times New Roman" w:hAnsi="Times New Roman"/>
        </w:rPr>
        <w:t xml:space="preserve"> </w:t>
      </w:r>
      <w:r w:rsidR="00E414AE" w:rsidRPr="002958DB">
        <w:rPr>
          <w:rFonts w:ascii="Times New Roman" w:hAnsi="Times New Roman"/>
        </w:rPr>
        <w:t xml:space="preserve">zabezpečiť vytýčenie a zameranie </w:t>
      </w:r>
      <w:r w:rsidR="288ABAB5" w:rsidRPr="002958DB">
        <w:rPr>
          <w:rFonts w:ascii="Times New Roman" w:hAnsi="Times New Roman"/>
        </w:rPr>
        <w:t>inžinierskych sietí</w:t>
      </w:r>
      <w:r w:rsidR="00E414AE" w:rsidRPr="002958DB">
        <w:rPr>
          <w:rFonts w:ascii="Times New Roman" w:hAnsi="Times New Roman"/>
        </w:rPr>
        <w:t xml:space="preserve"> a podzemných inžinierskych objektov v záujmovom území. </w:t>
      </w:r>
      <w:r w:rsidR="00C4788C" w:rsidRPr="002958DB">
        <w:rPr>
          <w:rFonts w:ascii="Times New Roman" w:hAnsi="Times New Roman"/>
        </w:rPr>
        <w:t>Zhotoviteľ sa zaväzuje zabezpečiť</w:t>
      </w:r>
      <w:r w:rsidR="00A668BD" w:rsidRPr="002958DB">
        <w:rPr>
          <w:rFonts w:ascii="Times New Roman" w:hAnsi="Times New Roman"/>
        </w:rPr>
        <w:t xml:space="preserve"> </w:t>
      </w:r>
      <w:r w:rsidR="00E414AE" w:rsidRPr="002958DB">
        <w:rPr>
          <w:rFonts w:ascii="Times New Roman" w:hAnsi="Times New Roman"/>
        </w:rPr>
        <w:t>kladné vyjadrenia dotknutých orgánov a správcov sietí, ako aj vyjadrenia dotknutých podnikov o existencii trás podzemných vedení alebo nadzemných vedení</w:t>
      </w:r>
      <w:r w:rsidR="00B429F3" w:rsidRPr="002958DB">
        <w:rPr>
          <w:rFonts w:ascii="Times New Roman" w:hAnsi="Times New Roman"/>
        </w:rPr>
        <w:t xml:space="preserve"> v</w:t>
      </w:r>
      <w:r w:rsidR="002D629D" w:rsidRPr="002958DB">
        <w:rPr>
          <w:rFonts w:ascii="Times New Roman" w:hAnsi="Times New Roman"/>
        </w:rPr>
        <w:t> záujmovom území</w:t>
      </w:r>
      <w:r w:rsidR="00E414AE" w:rsidRPr="002958DB">
        <w:rPr>
          <w:rFonts w:ascii="Times New Roman" w:hAnsi="Times New Roman"/>
        </w:rPr>
        <w:t xml:space="preserve">, </w:t>
      </w:r>
      <w:r w:rsidR="002D629D" w:rsidRPr="002958DB">
        <w:rPr>
          <w:rFonts w:ascii="Times New Roman" w:hAnsi="Times New Roman"/>
        </w:rPr>
        <w:t xml:space="preserve">resp. v mieste realizácie Diela, </w:t>
      </w:r>
      <w:r w:rsidR="00E414AE" w:rsidRPr="002958DB">
        <w:rPr>
          <w:rFonts w:ascii="Times New Roman" w:hAnsi="Times New Roman"/>
        </w:rPr>
        <w:t>potrebných pre podanie žiadosti o vydanie príslušn</w:t>
      </w:r>
      <w:r w:rsidR="000A7B93" w:rsidRPr="002958DB">
        <w:rPr>
          <w:rFonts w:ascii="Times New Roman" w:hAnsi="Times New Roman"/>
        </w:rPr>
        <w:t>ých</w:t>
      </w:r>
      <w:r w:rsidR="00E414AE" w:rsidRPr="002958DB">
        <w:rPr>
          <w:rFonts w:ascii="Times New Roman" w:hAnsi="Times New Roman"/>
        </w:rPr>
        <w:t xml:space="preserve"> povolen</w:t>
      </w:r>
      <w:r w:rsidR="000A7B93" w:rsidRPr="002958DB">
        <w:rPr>
          <w:rFonts w:ascii="Times New Roman" w:hAnsi="Times New Roman"/>
        </w:rPr>
        <w:t>í.</w:t>
      </w:r>
      <w:r w:rsidR="00805E1E" w:rsidRPr="002958DB">
        <w:rPr>
          <w:rFonts w:ascii="Times New Roman" w:hAnsi="Times New Roman"/>
        </w:rPr>
        <w:t xml:space="preserve"> Zhotoviteľ sa zaväzuje zabezpečiť komunikácie so správcami IS v čase realizácie stavby, zabezpečiť odovzdanie zrealizovaných prác v zmysle podmienok a vyjadrením príslušných správcov IS a podmienok orgánov štátnej a verejnej správy.</w:t>
      </w:r>
      <w:r w:rsidR="000A7B93" w:rsidRPr="002958DB">
        <w:rPr>
          <w:rFonts w:ascii="Times New Roman" w:hAnsi="Times New Roman"/>
        </w:rPr>
        <w:t xml:space="preserve"> Náklady vzniknuté Zhotoviteľovi v súvislosti s inžinierskou činnosťou (vrátane správnych poplatkov) sú zahrnuté v cene za Dielo.</w:t>
      </w:r>
      <w:r w:rsidR="00A668BD" w:rsidRPr="002958DB">
        <w:rPr>
          <w:rFonts w:ascii="Times New Roman" w:hAnsi="Times New Roman"/>
        </w:rPr>
        <w:t xml:space="preserve"> </w:t>
      </w:r>
    </w:p>
    <w:p w14:paraId="3FDF94EC" w14:textId="77777777" w:rsidR="00FA30ED" w:rsidRPr="002958DB" w:rsidRDefault="00FA30ED" w:rsidP="00E24B6A">
      <w:pPr>
        <w:pStyle w:val="Odsekzoznamu"/>
        <w:spacing w:after="120" w:line="240" w:lineRule="auto"/>
        <w:ind w:left="360"/>
        <w:jc w:val="both"/>
        <w:rPr>
          <w:rFonts w:ascii="Times New Roman" w:hAnsi="Times New Roman"/>
        </w:rPr>
      </w:pPr>
    </w:p>
    <w:p w14:paraId="6B00A62E" w14:textId="3E4000F2" w:rsidR="000E76E9" w:rsidRPr="002958DB" w:rsidRDefault="000E76E9" w:rsidP="000E76E9">
      <w:pPr>
        <w:pStyle w:val="Odsekzoznamu"/>
        <w:numPr>
          <w:ilvl w:val="1"/>
          <w:numId w:val="20"/>
        </w:numPr>
        <w:spacing w:after="120" w:line="240" w:lineRule="auto"/>
        <w:rPr>
          <w:rFonts w:ascii="Times New Roman" w:hAnsi="Times New Roman"/>
        </w:rPr>
      </w:pPr>
      <w:r w:rsidRPr="002958DB">
        <w:rPr>
          <w:rFonts w:ascii="Times New Roman" w:hAnsi="Times New Roman"/>
          <w:b/>
          <w:u w:val="single"/>
        </w:rPr>
        <w:t xml:space="preserve">Zabezpečenie </w:t>
      </w:r>
      <w:r w:rsidR="00106081" w:rsidRPr="002958DB">
        <w:rPr>
          <w:rFonts w:ascii="Times New Roman" w:hAnsi="Times New Roman"/>
          <w:b/>
          <w:u w:val="single"/>
        </w:rPr>
        <w:t>dokumentácie</w:t>
      </w:r>
    </w:p>
    <w:p w14:paraId="43CC300B" w14:textId="77777777" w:rsidR="000E76E9" w:rsidRPr="002958DB" w:rsidRDefault="000E76E9" w:rsidP="000E76E9">
      <w:pPr>
        <w:pStyle w:val="Odsekzoznamu"/>
        <w:spacing w:after="120" w:line="240" w:lineRule="auto"/>
        <w:ind w:left="360"/>
        <w:rPr>
          <w:rFonts w:ascii="Times New Roman" w:hAnsi="Times New Roman"/>
        </w:rPr>
      </w:pPr>
    </w:p>
    <w:p w14:paraId="0E7E301D" w14:textId="6CBBCCF6" w:rsidR="00106081" w:rsidRPr="002958DB" w:rsidRDefault="000E76E9" w:rsidP="00947508">
      <w:pPr>
        <w:pStyle w:val="Odsekzoznamu"/>
        <w:numPr>
          <w:ilvl w:val="0"/>
          <w:numId w:val="59"/>
        </w:numPr>
        <w:spacing w:after="120" w:line="240" w:lineRule="auto"/>
        <w:jc w:val="both"/>
        <w:rPr>
          <w:rFonts w:ascii="Times New Roman" w:hAnsi="Times New Roman"/>
          <w:u w:val="single"/>
        </w:rPr>
      </w:pPr>
      <w:r w:rsidRPr="002958DB">
        <w:rPr>
          <w:rFonts w:ascii="Times New Roman" w:hAnsi="Times New Roman"/>
        </w:rPr>
        <w:t>Zhotoviteľ sa zaväzuje v súlade Podkladovou dokumentáciou, schválenou Projektovou dokumentáciou a v zmysle ustanovení tejto zmluvy, zabezpečiť</w:t>
      </w:r>
      <w:r w:rsidR="00B46526" w:rsidRPr="002958DB">
        <w:rPr>
          <w:rFonts w:ascii="Times New Roman" w:hAnsi="Times New Roman"/>
        </w:rPr>
        <w:t xml:space="preserve"> najmä nie však výlučne</w:t>
      </w:r>
      <w:r w:rsidR="00F835AF" w:rsidRPr="002958DB">
        <w:rPr>
          <w:rFonts w:ascii="Times New Roman" w:hAnsi="Times New Roman"/>
        </w:rPr>
        <w:t>:</w:t>
      </w:r>
      <w:r w:rsidRPr="002958DB">
        <w:rPr>
          <w:rFonts w:ascii="Times New Roman" w:hAnsi="Times New Roman"/>
        </w:rPr>
        <w:t xml:space="preserve"> stanoviská príslušného štátneho cestného orgánu a  príslušného okresného dopravného inšpektorátu vrátane povolenia na zvláštne užívanie</w:t>
      </w:r>
      <w:r w:rsidR="00106081" w:rsidRPr="002958DB">
        <w:rPr>
          <w:rFonts w:ascii="Times New Roman" w:hAnsi="Times New Roman"/>
        </w:rPr>
        <w:t xml:space="preserve"> k</w:t>
      </w:r>
      <w:r w:rsidRPr="002958DB">
        <w:rPr>
          <w:rFonts w:ascii="Times New Roman" w:hAnsi="Times New Roman"/>
        </w:rPr>
        <w:t>omunikácií a schváleného projektu dočasného dopravného značenia</w:t>
      </w:r>
      <w:r w:rsidR="00106081" w:rsidRPr="002958DB">
        <w:rPr>
          <w:rFonts w:ascii="Times New Roman" w:hAnsi="Times New Roman"/>
        </w:rPr>
        <w:t>, vypracovania potrebnej dokumentácie  dočasného a/alebo trvalého dopravného značenia v zmysle požiadaviek príslušného štátneho cestného orgánu a/alebo  požiadaviek  príslušného okresného dopravného inšpektorátu,</w:t>
      </w:r>
      <w:r w:rsidRPr="002958DB">
        <w:rPr>
          <w:rFonts w:ascii="Times New Roman" w:hAnsi="Times New Roman"/>
        </w:rPr>
        <w:t xml:space="preserve"> a rovnako </w:t>
      </w:r>
      <w:r w:rsidR="00106081" w:rsidRPr="002958DB">
        <w:rPr>
          <w:rFonts w:ascii="Times New Roman" w:hAnsi="Times New Roman"/>
        </w:rPr>
        <w:t>tak p</w:t>
      </w:r>
      <w:r w:rsidRPr="002958DB">
        <w:rPr>
          <w:rFonts w:ascii="Times New Roman" w:hAnsi="Times New Roman"/>
        </w:rPr>
        <w:t>ovolenia na rozkopávku zelene</w:t>
      </w:r>
      <w:r w:rsidR="00106081" w:rsidRPr="002958DB">
        <w:rPr>
          <w:rFonts w:ascii="Times New Roman" w:hAnsi="Times New Roman"/>
        </w:rPr>
        <w:t xml:space="preserve"> - v súlade  s § 10, § 11 -  III.ČASŤ, POVOLENIE NA DOČASNÉ VYUŽITIE PLÔCH ZELENE VŠEOBECNE ZÁVÄZNÉHO NARIADENIA MESTA BANSKÁ BYSTRICA č.8/2008, VZN o tvorbe, údržbe a ochrane zelene. Náklady vzniknuté Zhotoviteľovi v súvislosti so zabezpečením</w:t>
      </w:r>
      <w:r w:rsidR="00B46526" w:rsidRPr="002958DB">
        <w:rPr>
          <w:rFonts w:ascii="Times New Roman" w:hAnsi="Times New Roman"/>
        </w:rPr>
        <w:t xml:space="preserve"> dokumentácie a </w:t>
      </w:r>
      <w:r w:rsidR="00106081" w:rsidRPr="002958DB">
        <w:rPr>
          <w:rFonts w:ascii="Times New Roman" w:hAnsi="Times New Roman"/>
        </w:rPr>
        <w:t xml:space="preserve"> rozhodnutí </w:t>
      </w:r>
      <w:r w:rsidR="00B46526" w:rsidRPr="002958DB">
        <w:rPr>
          <w:rFonts w:ascii="Times New Roman" w:hAnsi="Times New Roman"/>
        </w:rPr>
        <w:t xml:space="preserve">všetkých </w:t>
      </w:r>
      <w:r w:rsidR="00106081" w:rsidRPr="002958DB">
        <w:rPr>
          <w:rFonts w:ascii="Times New Roman" w:hAnsi="Times New Roman"/>
        </w:rPr>
        <w:t xml:space="preserve">príslušných orgánov (vrátane správnych poplatkov) sú zahrnuté v cene za Dielo. </w:t>
      </w:r>
    </w:p>
    <w:p w14:paraId="7BB2E902" w14:textId="05570A4D" w:rsidR="00947508" w:rsidRPr="002958DB" w:rsidRDefault="00947508" w:rsidP="00947508">
      <w:pPr>
        <w:pStyle w:val="Odsekzoznamu"/>
        <w:numPr>
          <w:ilvl w:val="0"/>
          <w:numId w:val="59"/>
        </w:numPr>
        <w:spacing w:after="120" w:line="240" w:lineRule="auto"/>
        <w:jc w:val="both"/>
        <w:rPr>
          <w:rFonts w:ascii="Times New Roman" w:hAnsi="Times New Roman"/>
        </w:rPr>
      </w:pPr>
      <w:r w:rsidRPr="002958DB">
        <w:rPr>
          <w:rFonts w:ascii="Times New Roman" w:hAnsi="Times New Roman"/>
        </w:rPr>
        <w:t xml:space="preserve">Zhotoviteľ sa zaväzuje v súlade Podkladovou dokumentáciou, schválenou Projektovou dokumentáciou a v zmysle ustanovení tejto zmluvy </w:t>
      </w:r>
      <w:r w:rsidR="001F7B65" w:rsidRPr="002958DB">
        <w:rPr>
          <w:rFonts w:ascii="Times New Roman" w:hAnsi="Times New Roman"/>
        </w:rPr>
        <w:t xml:space="preserve">zabezpečiť </w:t>
      </w:r>
      <w:r w:rsidR="00927804" w:rsidRPr="002958DB">
        <w:rPr>
          <w:rFonts w:ascii="Times New Roman" w:hAnsi="Times New Roman"/>
        </w:rPr>
        <w:t xml:space="preserve">vyhotovenie </w:t>
      </w:r>
      <w:r w:rsidRPr="002958DB">
        <w:rPr>
          <w:rFonts w:ascii="Times New Roman" w:hAnsi="Times New Roman"/>
        </w:rPr>
        <w:t>a osad</w:t>
      </w:r>
      <w:r w:rsidR="001F7B65" w:rsidRPr="002958DB">
        <w:rPr>
          <w:rFonts w:ascii="Times New Roman" w:hAnsi="Times New Roman"/>
        </w:rPr>
        <w:t>eni</w:t>
      </w:r>
      <w:r w:rsidR="00927804" w:rsidRPr="002958DB">
        <w:rPr>
          <w:rFonts w:ascii="Times New Roman" w:hAnsi="Times New Roman"/>
        </w:rPr>
        <w:t>e</w:t>
      </w:r>
      <w:r w:rsidRPr="002958DB">
        <w:rPr>
          <w:rFonts w:ascii="Times New Roman" w:hAnsi="Times New Roman"/>
        </w:rPr>
        <w:t xml:space="preserve"> </w:t>
      </w:r>
      <w:r w:rsidRPr="002958DB">
        <w:rPr>
          <w:rFonts w:ascii="Times New Roman" w:hAnsi="Times New Roman"/>
        </w:rPr>
        <w:lastRenderedPageBreak/>
        <w:t>informač</w:t>
      </w:r>
      <w:r w:rsidR="001F7B65" w:rsidRPr="002958DB">
        <w:rPr>
          <w:rFonts w:ascii="Times New Roman" w:hAnsi="Times New Roman"/>
        </w:rPr>
        <w:t>nej</w:t>
      </w:r>
      <w:r w:rsidRPr="002958DB">
        <w:rPr>
          <w:rFonts w:ascii="Times New Roman" w:hAnsi="Times New Roman"/>
        </w:rPr>
        <w:t xml:space="preserve"> tabu</w:t>
      </w:r>
      <w:r w:rsidR="001F7B65" w:rsidRPr="002958DB">
        <w:rPr>
          <w:rFonts w:ascii="Times New Roman" w:hAnsi="Times New Roman"/>
        </w:rPr>
        <w:t>le</w:t>
      </w:r>
      <w:r w:rsidR="00B668AC" w:rsidRPr="002958DB">
        <w:rPr>
          <w:rFonts w:ascii="Times New Roman" w:hAnsi="Times New Roman"/>
        </w:rPr>
        <w:t xml:space="preserve"> s povinnými informáciami v súlade s požiadavkami </w:t>
      </w:r>
      <w:r w:rsidR="006A233F" w:rsidRPr="002958DB">
        <w:rPr>
          <w:rFonts w:ascii="Times New Roman" w:hAnsi="Times New Roman"/>
        </w:rPr>
        <w:t> manuálu pre komunikáciu a dizajn</w:t>
      </w:r>
      <w:r w:rsidR="00927804" w:rsidRPr="002958DB">
        <w:rPr>
          <w:rFonts w:ascii="Times New Roman" w:hAnsi="Times New Roman"/>
        </w:rPr>
        <w:t xml:space="preserve"> (a to vrátane grafického návrhu, dopravy na miesto plnenia a montáže)</w:t>
      </w:r>
      <w:r w:rsidR="00B668AC" w:rsidRPr="002958DB">
        <w:rPr>
          <w:rFonts w:ascii="Times New Roman" w:hAnsi="Times New Roman"/>
        </w:rPr>
        <w:t>,</w:t>
      </w:r>
      <w:r w:rsidR="001F7B65" w:rsidRPr="002958DB">
        <w:rPr>
          <w:rFonts w:ascii="Times New Roman" w:hAnsi="Times New Roman"/>
        </w:rPr>
        <w:t xml:space="preserve"> pre zabezpečenie </w:t>
      </w:r>
      <w:r w:rsidR="006A233F" w:rsidRPr="002958DB">
        <w:rPr>
          <w:rFonts w:ascii="Times New Roman" w:hAnsi="Times New Roman"/>
        </w:rPr>
        <w:t>informovanosti o projekte v súlade s Príručkou pre prijímateľa a projektového partnera v rámci Programu SK-Klíma, verzia 2.</w:t>
      </w:r>
      <w:r w:rsidR="00434152">
        <w:rPr>
          <w:rFonts w:ascii="Times New Roman" w:hAnsi="Times New Roman"/>
        </w:rPr>
        <w:t>2</w:t>
      </w:r>
      <w:r w:rsidR="00927804" w:rsidRPr="002958DB">
        <w:rPr>
          <w:rFonts w:ascii="Times New Roman" w:hAnsi="Times New Roman"/>
        </w:rPr>
        <w:t>.</w:t>
      </w:r>
    </w:p>
    <w:p w14:paraId="411DCAF9" w14:textId="77777777" w:rsidR="00927804" w:rsidRPr="002958DB" w:rsidRDefault="00927804" w:rsidP="00927804">
      <w:pPr>
        <w:spacing w:after="0" w:line="240" w:lineRule="auto"/>
        <w:ind w:hanging="500"/>
        <w:rPr>
          <w:color w:val="auto"/>
        </w:rPr>
      </w:pPr>
      <w:r w:rsidRPr="002958DB">
        <w:rPr>
          <w:i w:val="0"/>
          <w:iCs/>
          <w:color w:val="auto"/>
        </w:rPr>
        <w:t>Náklady vzniknuté Zhotoviteľovi v súvislosti so zabezpečením dokumentácie podľa článku II. bod 2.2</w:t>
      </w:r>
    </w:p>
    <w:p w14:paraId="572EE4B0" w14:textId="7AA0CCAC" w:rsidR="00927804" w:rsidRPr="002958DB" w:rsidRDefault="00927804" w:rsidP="00927804">
      <w:pPr>
        <w:spacing w:after="0" w:line="240" w:lineRule="auto"/>
        <w:ind w:hanging="500"/>
        <w:rPr>
          <w:i w:val="0"/>
          <w:iCs/>
          <w:color w:val="auto"/>
        </w:rPr>
      </w:pPr>
      <w:r w:rsidRPr="002958DB">
        <w:rPr>
          <w:i w:val="0"/>
          <w:iCs/>
          <w:color w:val="auto"/>
        </w:rPr>
        <w:t xml:space="preserve">tejto zmluvy (vrátane správnych poplatkov) sú zahrnuté v cene za Dielo. </w:t>
      </w:r>
    </w:p>
    <w:p w14:paraId="68006C29" w14:textId="1A0877F8" w:rsidR="000E76E9" w:rsidRPr="002958DB" w:rsidRDefault="000E76E9" w:rsidP="00106081">
      <w:pPr>
        <w:pStyle w:val="Odsekzoznamu"/>
        <w:spacing w:after="120" w:line="240" w:lineRule="auto"/>
        <w:ind w:left="360"/>
        <w:jc w:val="both"/>
        <w:rPr>
          <w:rFonts w:ascii="Times New Roman" w:hAnsi="Times New Roman"/>
        </w:rPr>
      </w:pPr>
    </w:p>
    <w:p w14:paraId="74C6DEAB" w14:textId="7A2E414C" w:rsidR="0019493D" w:rsidRPr="002958DB" w:rsidRDefault="000E76E9" w:rsidP="00DF2A66">
      <w:pPr>
        <w:pStyle w:val="Odsekzoznamu"/>
        <w:numPr>
          <w:ilvl w:val="1"/>
          <w:numId w:val="20"/>
        </w:numPr>
        <w:spacing w:after="120" w:line="240" w:lineRule="auto"/>
        <w:rPr>
          <w:rFonts w:ascii="Times New Roman" w:hAnsi="Times New Roman"/>
        </w:rPr>
      </w:pPr>
      <w:r w:rsidRPr="002958DB">
        <w:rPr>
          <w:rFonts w:ascii="Times New Roman" w:hAnsi="Times New Roman"/>
          <w:b/>
          <w:u w:val="single"/>
        </w:rPr>
        <w:t>Stavebné činnosti a montážne práce</w:t>
      </w:r>
    </w:p>
    <w:p w14:paraId="5678E0A8" w14:textId="77777777" w:rsidR="0019493D" w:rsidRPr="002958DB" w:rsidRDefault="0019493D" w:rsidP="0019493D">
      <w:pPr>
        <w:pStyle w:val="Odsekzoznamu"/>
        <w:spacing w:after="120" w:line="240" w:lineRule="auto"/>
        <w:ind w:left="360"/>
        <w:rPr>
          <w:rFonts w:ascii="Times New Roman" w:hAnsi="Times New Roman"/>
          <w:b/>
          <w:u w:val="single"/>
        </w:rPr>
      </w:pPr>
    </w:p>
    <w:p w14:paraId="4552B0C6" w14:textId="197A3D6C" w:rsidR="00332E8E" w:rsidRPr="002958DB" w:rsidRDefault="007206E3" w:rsidP="00332E8E">
      <w:pPr>
        <w:pStyle w:val="Odsekzoznamu"/>
        <w:spacing w:after="120" w:line="240" w:lineRule="auto"/>
        <w:ind w:left="360"/>
        <w:jc w:val="both"/>
        <w:rPr>
          <w:rFonts w:ascii="Times New Roman" w:hAnsi="Times New Roman"/>
        </w:rPr>
      </w:pPr>
      <w:r w:rsidRPr="002958DB">
        <w:rPr>
          <w:rFonts w:ascii="Times New Roman" w:hAnsi="Times New Roman"/>
        </w:rPr>
        <w:t>Zhotoviteľ sa zaväzuje</w:t>
      </w:r>
      <w:r w:rsidR="055CA454" w:rsidRPr="002958DB">
        <w:rPr>
          <w:rFonts w:ascii="Times New Roman" w:hAnsi="Times New Roman"/>
        </w:rPr>
        <w:t>,</w:t>
      </w:r>
      <w:r w:rsidRPr="002958DB">
        <w:rPr>
          <w:rFonts w:ascii="Times New Roman" w:hAnsi="Times New Roman"/>
        </w:rPr>
        <w:t xml:space="preserve"> </w:t>
      </w:r>
      <w:r w:rsidR="000E0390" w:rsidRPr="002958DB">
        <w:rPr>
          <w:rFonts w:ascii="Times New Roman" w:hAnsi="Times New Roman"/>
        </w:rPr>
        <w:t>v rozsahu a za podmienok stanovených v</w:t>
      </w:r>
      <w:r w:rsidR="00B168D5" w:rsidRPr="002958DB">
        <w:rPr>
          <w:rFonts w:ascii="Times New Roman" w:hAnsi="Times New Roman"/>
        </w:rPr>
        <w:t xml:space="preserve"> tejto zmluve, v </w:t>
      </w:r>
      <w:r w:rsidR="000E0390" w:rsidRPr="002958DB">
        <w:rPr>
          <w:rFonts w:ascii="Times New Roman" w:hAnsi="Times New Roman"/>
        </w:rPr>
        <w:t>Podkladov</w:t>
      </w:r>
      <w:r w:rsidR="00B168D5" w:rsidRPr="002958DB">
        <w:rPr>
          <w:rFonts w:ascii="Times New Roman" w:hAnsi="Times New Roman"/>
        </w:rPr>
        <w:t xml:space="preserve">ej </w:t>
      </w:r>
      <w:r w:rsidR="008F271C" w:rsidRPr="002958DB">
        <w:rPr>
          <w:rFonts w:ascii="Times New Roman" w:hAnsi="Times New Roman"/>
        </w:rPr>
        <w:t>dokumentáci</w:t>
      </w:r>
      <w:r w:rsidR="000E0390" w:rsidRPr="002958DB">
        <w:rPr>
          <w:rFonts w:ascii="Times New Roman" w:hAnsi="Times New Roman"/>
        </w:rPr>
        <w:t>i</w:t>
      </w:r>
      <w:r w:rsidR="008F271C" w:rsidRPr="002958DB">
        <w:rPr>
          <w:rFonts w:ascii="Times New Roman" w:hAnsi="Times New Roman"/>
        </w:rPr>
        <w:t xml:space="preserve">, </w:t>
      </w:r>
      <w:r w:rsidR="00A033B4" w:rsidRPr="002958DB">
        <w:rPr>
          <w:rFonts w:ascii="Times New Roman" w:hAnsi="Times New Roman"/>
        </w:rPr>
        <w:t xml:space="preserve">v </w:t>
      </w:r>
      <w:r w:rsidR="0019493D" w:rsidRPr="002958DB">
        <w:rPr>
          <w:rFonts w:ascii="Times New Roman" w:hAnsi="Times New Roman"/>
        </w:rPr>
        <w:t xml:space="preserve">schválenej </w:t>
      </w:r>
      <w:r w:rsidR="000E0390" w:rsidRPr="002958DB">
        <w:rPr>
          <w:rFonts w:ascii="Times New Roman" w:hAnsi="Times New Roman"/>
        </w:rPr>
        <w:t>P</w:t>
      </w:r>
      <w:r w:rsidR="008F271C" w:rsidRPr="002958DB">
        <w:rPr>
          <w:rFonts w:ascii="Times New Roman" w:hAnsi="Times New Roman"/>
        </w:rPr>
        <w:t xml:space="preserve">rojektovej </w:t>
      </w:r>
      <w:r w:rsidR="54696853" w:rsidRPr="002958DB">
        <w:rPr>
          <w:rFonts w:ascii="Times New Roman" w:hAnsi="Times New Roman"/>
        </w:rPr>
        <w:t>dokumentáci</w:t>
      </w:r>
      <w:r w:rsidR="44B88284" w:rsidRPr="002958DB">
        <w:rPr>
          <w:rFonts w:ascii="Times New Roman" w:hAnsi="Times New Roman"/>
        </w:rPr>
        <w:t>i</w:t>
      </w:r>
      <w:r w:rsidR="008F271C" w:rsidRPr="002958DB">
        <w:rPr>
          <w:rFonts w:ascii="Times New Roman" w:hAnsi="Times New Roman"/>
        </w:rPr>
        <w:t xml:space="preserve"> </w:t>
      </w:r>
      <w:r w:rsidR="00B168D5" w:rsidRPr="002958DB">
        <w:rPr>
          <w:rFonts w:ascii="Times New Roman" w:hAnsi="Times New Roman"/>
        </w:rPr>
        <w:t xml:space="preserve">a </w:t>
      </w:r>
      <w:r w:rsidR="008F271C" w:rsidRPr="002958DB">
        <w:rPr>
          <w:rFonts w:ascii="Times New Roman" w:hAnsi="Times New Roman"/>
        </w:rPr>
        <w:t>vydaných povolen</w:t>
      </w:r>
      <w:r w:rsidR="00B168D5" w:rsidRPr="002958DB">
        <w:rPr>
          <w:rFonts w:ascii="Times New Roman" w:hAnsi="Times New Roman"/>
        </w:rPr>
        <w:t xml:space="preserve">iach, </w:t>
      </w:r>
      <w:r w:rsidR="005756FF" w:rsidRPr="002958DB">
        <w:rPr>
          <w:rFonts w:ascii="Times New Roman" w:hAnsi="Times New Roman"/>
        </w:rPr>
        <w:t>ako aj v súlade s technickými normami a</w:t>
      </w:r>
      <w:r w:rsidR="00A1317C" w:rsidRPr="002958DB">
        <w:rPr>
          <w:rFonts w:ascii="Times New Roman" w:hAnsi="Times New Roman"/>
        </w:rPr>
        <w:t xml:space="preserve"> ostatnými </w:t>
      </w:r>
      <w:r w:rsidR="005756FF" w:rsidRPr="002958DB">
        <w:rPr>
          <w:rFonts w:ascii="Times New Roman" w:hAnsi="Times New Roman"/>
        </w:rPr>
        <w:t>všeobecne záväznými právnymi predpismi vzťahujúcimi sa na Dielo</w:t>
      </w:r>
      <w:r w:rsidR="0019493D" w:rsidRPr="002958DB">
        <w:rPr>
          <w:rFonts w:ascii="Times New Roman" w:hAnsi="Times New Roman"/>
        </w:rPr>
        <w:t xml:space="preserve">, </w:t>
      </w:r>
      <w:r w:rsidR="005C5B78" w:rsidRPr="002958DB">
        <w:rPr>
          <w:rFonts w:ascii="Times New Roman" w:hAnsi="Times New Roman"/>
        </w:rPr>
        <w:t xml:space="preserve">vykonať a odovzdať Objednávateľovi </w:t>
      </w:r>
      <w:r w:rsidR="0019493D" w:rsidRPr="002958DB">
        <w:rPr>
          <w:rFonts w:ascii="Times New Roman" w:hAnsi="Times New Roman"/>
        </w:rPr>
        <w:t>stavebn</w:t>
      </w:r>
      <w:r w:rsidR="005C5B78" w:rsidRPr="002958DB">
        <w:rPr>
          <w:rFonts w:ascii="Times New Roman" w:hAnsi="Times New Roman"/>
        </w:rPr>
        <w:t>é</w:t>
      </w:r>
      <w:r w:rsidR="0019493D" w:rsidRPr="002958DB">
        <w:rPr>
          <w:rFonts w:ascii="Times New Roman" w:hAnsi="Times New Roman"/>
        </w:rPr>
        <w:t xml:space="preserve"> činnost</w:t>
      </w:r>
      <w:r w:rsidR="005C5B78" w:rsidRPr="002958DB">
        <w:rPr>
          <w:rFonts w:ascii="Times New Roman" w:hAnsi="Times New Roman"/>
        </w:rPr>
        <w:t>i</w:t>
      </w:r>
      <w:r w:rsidR="0019493D" w:rsidRPr="002958DB">
        <w:rPr>
          <w:rFonts w:ascii="Times New Roman" w:hAnsi="Times New Roman"/>
        </w:rPr>
        <w:t xml:space="preserve"> a montážn</w:t>
      </w:r>
      <w:r w:rsidR="005C5B78" w:rsidRPr="002958DB">
        <w:rPr>
          <w:rFonts w:ascii="Times New Roman" w:hAnsi="Times New Roman"/>
        </w:rPr>
        <w:t>e</w:t>
      </w:r>
      <w:r w:rsidR="0019493D" w:rsidRPr="002958DB">
        <w:rPr>
          <w:rFonts w:ascii="Times New Roman" w:hAnsi="Times New Roman"/>
        </w:rPr>
        <w:t xml:space="preserve"> prác</w:t>
      </w:r>
      <w:r w:rsidR="005C5B78" w:rsidRPr="002958DB">
        <w:rPr>
          <w:rFonts w:ascii="Times New Roman" w:hAnsi="Times New Roman"/>
        </w:rPr>
        <w:t>e</w:t>
      </w:r>
      <w:r w:rsidR="0019493D" w:rsidRPr="002958DB">
        <w:rPr>
          <w:rFonts w:ascii="Times New Roman" w:hAnsi="Times New Roman"/>
        </w:rPr>
        <w:t xml:space="preserve"> súvisiac</w:t>
      </w:r>
      <w:r w:rsidR="005C5B78" w:rsidRPr="002958DB">
        <w:rPr>
          <w:rFonts w:ascii="Times New Roman" w:hAnsi="Times New Roman"/>
        </w:rPr>
        <w:t>e</w:t>
      </w:r>
      <w:r w:rsidR="0019493D" w:rsidRPr="002958DB">
        <w:rPr>
          <w:rFonts w:ascii="Times New Roman" w:hAnsi="Times New Roman"/>
        </w:rPr>
        <w:t xml:space="preserve"> s</w:t>
      </w:r>
      <w:r w:rsidR="00F835AF" w:rsidRPr="002958DB">
        <w:rPr>
          <w:rFonts w:ascii="Times New Roman" w:hAnsi="Times New Roman"/>
        </w:rPr>
        <w:t> rekonštrukciu verejného osvetlenia cestných komunikácií a chodníkov</w:t>
      </w:r>
      <w:r w:rsidR="0019493D" w:rsidRPr="002958DB">
        <w:rPr>
          <w:rFonts w:ascii="Times New Roman" w:hAnsi="Times New Roman"/>
        </w:rPr>
        <w:t xml:space="preserve"> </w:t>
      </w:r>
      <w:r w:rsidR="00332E8E" w:rsidRPr="002958DB">
        <w:rPr>
          <w:rFonts w:ascii="Times New Roman" w:hAnsi="Times New Roman"/>
        </w:rPr>
        <w:t>v rámci realizácie Diela.</w:t>
      </w:r>
    </w:p>
    <w:p w14:paraId="30848258" w14:textId="77777777" w:rsidR="005756FF" w:rsidRPr="002958DB" w:rsidRDefault="005756FF" w:rsidP="005756FF">
      <w:pPr>
        <w:pStyle w:val="Odsekzoznamu"/>
        <w:spacing w:after="120" w:line="240" w:lineRule="auto"/>
        <w:ind w:left="1146"/>
        <w:jc w:val="both"/>
        <w:rPr>
          <w:rFonts w:ascii="Times New Roman" w:hAnsi="Times New Roman"/>
        </w:rPr>
      </w:pPr>
    </w:p>
    <w:p w14:paraId="0C9B10E2" w14:textId="0E2EDB96" w:rsidR="00387D0C" w:rsidRPr="002958DB" w:rsidRDefault="00F00D3D" w:rsidP="00F00D3D">
      <w:pPr>
        <w:tabs>
          <w:tab w:val="left" w:pos="0"/>
        </w:tabs>
        <w:spacing w:after="0"/>
        <w:ind w:left="0" w:firstLine="0"/>
        <w:jc w:val="center"/>
        <w:rPr>
          <w:b/>
          <w:i w:val="0"/>
          <w:color w:val="auto"/>
        </w:rPr>
      </w:pPr>
      <w:r w:rsidRPr="002958DB">
        <w:rPr>
          <w:b/>
          <w:i w:val="0"/>
          <w:color w:val="auto"/>
        </w:rPr>
        <w:t xml:space="preserve">         </w:t>
      </w:r>
      <w:r w:rsidR="00387D0C" w:rsidRPr="002958DB">
        <w:rPr>
          <w:b/>
          <w:i w:val="0"/>
          <w:color w:val="auto"/>
        </w:rPr>
        <w:t>Článok III.</w:t>
      </w:r>
    </w:p>
    <w:p w14:paraId="4ACD718B" w14:textId="481B8BFF" w:rsidR="00387D0C" w:rsidRPr="002958DB" w:rsidRDefault="00387D0C" w:rsidP="00F00D3D">
      <w:pPr>
        <w:pStyle w:val="Odsekzoznamu"/>
        <w:tabs>
          <w:tab w:val="left" w:pos="0"/>
        </w:tabs>
        <w:spacing w:after="0"/>
        <w:ind w:left="567"/>
        <w:contextualSpacing w:val="0"/>
        <w:jc w:val="center"/>
        <w:rPr>
          <w:rFonts w:ascii="Times New Roman" w:hAnsi="Times New Roman"/>
          <w:b/>
        </w:rPr>
      </w:pPr>
      <w:r w:rsidRPr="002958DB">
        <w:rPr>
          <w:rFonts w:ascii="Times New Roman" w:hAnsi="Times New Roman"/>
          <w:b/>
        </w:rPr>
        <w:t>CENA ZA DIELO</w:t>
      </w:r>
    </w:p>
    <w:p w14:paraId="63D699D0" w14:textId="77777777" w:rsidR="008F271C" w:rsidRPr="002958DB" w:rsidRDefault="008F271C" w:rsidP="00F00D3D">
      <w:pPr>
        <w:pStyle w:val="Odsekzoznamu"/>
        <w:tabs>
          <w:tab w:val="left" w:pos="0"/>
        </w:tabs>
        <w:spacing w:after="0"/>
        <w:ind w:left="567"/>
        <w:contextualSpacing w:val="0"/>
        <w:jc w:val="center"/>
        <w:rPr>
          <w:rFonts w:ascii="Times New Roman" w:hAnsi="Times New Roman"/>
          <w:b/>
        </w:rPr>
      </w:pPr>
    </w:p>
    <w:p w14:paraId="57CA46B8" w14:textId="3B415CF7" w:rsidR="00A854BE" w:rsidRPr="002958DB" w:rsidRDefault="00B6119C" w:rsidP="00A854BE">
      <w:pPr>
        <w:pStyle w:val="Odsekzoznamu"/>
        <w:numPr>
          <w:ilvl w:val="1"/>
          <w:numId w:val="8"/>
        </w:numPr>
        <w:spacing w:after="120" w:line="240" w:lineRule="auto"/>
        <w:ind w:left="567" w:hanging="567"/>
        <w:jc w:val="both"/>
        <w:rPr>
          <w:rFonts w:ascii="Times New Roman" w:hAnsi="Times New Roman"/>
        </w:rPr>
      </w:pPr>
      <w:r w:rsidRPr="002958DB">
        <w:rPr>
          <w:rFonts w:ascii="Times New Roman" w:hAnsi="Times New Roman"/>
        </w:rPr>
        <w:t>Cena za Die</w:t>
      </w:r>
      <w:r w:rsidR="00B76378" w:rsidRPr="002958DB">
        <w:rPr>
          <w:rFonts w:ascii="Times New Roman" w:hAnsi="Times New Roman"/>
        </w:rPr>
        <w:t xml:space="preserve">lo </w:t>
      </w:r>
      <w:r w:rsidR="00387D0C" w:rsidRPr="002958DB">
        <w:rPr>
          <w:rFonts w:ascii="Times New Roman" w:hAnsi="Times New Roman"/>
        </w:rPr>
        <w:t xml:space="preserve">bola stanovená </w:t>
      </w:r>
      <w:r w:rsidRPr="002958DB">
        <w:rPr>
          <w:rFonts w:ascii="Times New Roman" w:hAnsi="Times New Roman"/>
        </w:rPr>
        <w:t xml:space="preserve">na základe víťaznej </w:t>
      </w:r>
      <w:r w:rsidR="007E7F2C" w:rsidRPr="002958DB">
        <w:rPr>
          <w:rFonts w:ascii="Times New Roman" w:hAnsi="Times New Roman"/>
        </w:rPr>
        <w:t>p</w:t>
      </w:r>
      <w:r w:rsidRPr="002958DB">
        <w:rPr>
          <w:rFonts w:ascii="Times New Roman" w:hAnsi="Times New Roman"/>
        </w:rPr>
        <w:t xml:space="preserve">onuky Zhotoviteľa a v súlade so zákonom </w:t>
      </w:r>
      <w:r w:rsidR="21AE52C1" w:rsidRPr="002958DB">
        <w:rPr>
          <w:rFonts w:ascii="Times New Roman" w:hAnsi="Times New Roman"/>
        </w:rPr>
        <w:t xml:space="preserve">            </w:t>
      </w:r>
      <w:r w:rsidR="4C8463D5" w:rsidRPr="002958DB">
        <w:rPr>
          <w:rFonts w:ascii="Times New Roman" w:hAnsi="Times New Roman"/>
        </w:rPr>
        <w:t>č.</w:t>
      </w:r>
      <w:r w:rsidR="00C23314" w:rsidRPr="002958DB">
        <w:rPr>
          <w:rFonts w:ascii="Times New Roman" w:hAnsi="Times New Roman"/>
        </w:rPr>
        <w:t xml:space="preserve"> </w:t>
      </w:r>
      <w:r w:rsidRPr="002958DB">
        <w:rPr>
          <w:rFonts w:ascii="Times New Roman" w:hAnsi="Times New Roman"/>
        </w:rPr>
        <w:t>18/1996 Z. z. o cenách v znení neskorších predpisov, a predstavuje sumu</w:t>
      </w:r>
      <w:r w:rsidR="00387D0C" w:rsidRPr="002958DB">
        <w:rPr>
          <w:rFonts w:ascii="Times New Roman" w:hAnsi="Times New Roman"/>
        </w:rPr>
        <w:t xml:space="preserve"> vo výške .....................</w:t>
      </w:r>
      <w:r w:rsidR="00417C1E" w:rsidRPr="002958DB">
        <w:rPr>
          <w:rFonts w:ascii="Times New Roman" w:hAnsi="Times New Roman"/>
        </w:rPr>
        <w:t xml:space="preserve"> eur </w:t>
      </w:r>
      <w:r w:rsidR="00387D0C" w:rsidRPr="002958DB">
        <w:rPr>
          <w:rFonts w:ascii="Times New Roman" w:hAnsi="Times New Roman"/>
        </w:rPr>
        <w:t>bez DPH (slovom: .................), DPH 20%..............</w:t>
      </w:r>
      <w:r w:rsidR="00417C1E" w:rsidRPr="002958DB">
        <w:rPr>
          <w:rFonts w:ascii="Times New Roman" w:hAnsi="Times New Roman"/>
        </w:rPr>
        <w:t xml:space="preserve"> eur</w:t>
      </w:r>
      <w:r w:rsidR="00387D0C" w:rsidRPr="002958DB">
        <w:rPr>
          <w:rFonts w:ascii="Times New Roman" w:hAnsi="Times New Roman"/>
        </w:rPr>
        <w:t>,</w:t>
      </w:r>
      <w:r w:rsidRPr="002958DB">
        <w:rPr>
          <w:rFonts w:ascii="Times New Roman" w:hAnsi="Times New Roman"/>
        </w:rPr>
        <w:t xml:space="preserve"> </w:t>
      </w:r>
      <w:r w:rsidR="00387D0C" w:rsidRPr="002958DB">
        <w:rPr>
          <w:rFonts w:ascii="Times New Roman" w:hAnsi="Times New Roman"/>
          <w:b/>
        </w:rPr>
        <w:t xml:space="preserve">spolu </w:t>
      </w:r>
      <w:r w:rsidR="007E7F2C" w:rsidRPr="002958DB">
        <w:rPr>
          <w:rFonts w:ascii="Times New Roman" w:hAnsi="Times New Roman"/>
          <w:b/>
        </w:rPr>
        <w:t>s DPH ..................</w:t>
      </w:r>
      <w:r w:rsidR="00417C1E" w:rsidRPr="002958DB">
        <w:rPr>
          <w:rFonts w:ascii="Times New Roman" w:hAnsi="Times New Roman"/>
        </w:rPr>
        <w:t xml:space="preserve"> </w:t>
      </w:r>
      <w:r w:rsidR="00417C1E" w:rsidRPr="002958DB">
        <w:rPr>
          <w:rFonts w:ascii="Times New Roman" w:hAnsi="Times New Roman"/>
          <w:b/>
          <w:bCs/>
        </w:rPr>
        <w:t xml:space="preserve">eur </w:t>
      </w:r>
      <w:r w:rsidR="007E7F2C" w:rsidRPr="002958DB">
        <w:rPr>
          <w:rFonts w:ascii="Times New Roman" w:hAnsi="Times New Roman"/>
          <w:b/>
        </w:rPr>
        <w:t>(slovom: .........................)</w:t>
      </w:r>
      <w:r w:rsidR="00477054" w:rsidRPr="002958DB">
        <w:rPr>
          <w:rFonts w:ascii="Times New Roman" w:hAnsi="Times New Roman"/>
          <w:b/>
        </w:rPr>
        <w:t xml:space="preserve"> </w:t>
      </w:r>
    </w:p>
    <w:p w14:paraId="4CB291A2" w14:textId="3DA23797" w:rsidR="00B6119C" w:rsidRPr="002958DB" w:rsidRDefault="00B6119C" w:rsidP="00A854BE">
      <w:pPr>
        <w:pStyle w:val="Odsekzoznamu"/>
        <w:spacing w:after="120" w:line="240" w:lineRule="auto"/>
        <w:ind w:left="567"/>
        <w:jc w:val="both"/>
        <w:rPr>
          <w:rFonts w:ascii="Times New Roman" w:hAnsi="Times New Roman"/>
        </w:rPr>
      </w:pPr>
      <w:r w:rsidRPr="002958DB">
        <w:rPr>
          <w:rFonts w:ascii="Times New Roman" w:hAnsi="Times New Roman"/>
          <w:b/>
        </w:rPr>
        <w:t xml:space="preserve"> </w:t>
      </w:r>
      <w:r w:rsidRPr="002958DB">
        <w:rPr>
          <w:rFonts w:ascii="Times New Roman" w:hAnsi="Times New Roman"/>
        </w:rPr>
        <w:t>(ďalej len „</w:t>
      </w:r>
      <w:r w:rsidR="005F3BC5" w:rsidRPr="002958DB">
        <w:rPr>
          <w:rFonts w:ascii="Times New Roman" w:hAnsi="Times New Roman"/>
        </w:rPr>
        <w:t>c</w:t>
      </w:r>
      <w:r w:rsidR="00F31AB2" w:rsidRPr="002958DB">
        <w:rPr>
          <w:rFonts w:ascii="Times New Roman" w:hAnsi="Times New Roman"/>
        </w:rPr>
        <w:t>ena za Dielo</w:t>
      </w:r>
      <w:r w:rsidRPr="002958DB">
        <w:rPr>
          <w:rFonts w:ascii="Times New Roman" w:hAnsi="Times New Roman"/>
        </w:rPr>
        <w:t>“)</w:t>
      </w:r>
      <w:r w:rsidR="00450A8E" w:rsidRPr="002958DB">
        <w:rPr>
          <w:rFonts w:ascii="Times New Roman" w:hAnsi="Times New Roman"/>
        </w:rPr>
        <w:t>.</w:t>
      </w:r>
    </w:p>
    <w:p w14:paraId="133B752C" w14:textId="77777777" w:rsidR="00A854BE" w:rsidRPr="002958DB" w:rsidRDefault="00A854BE" w:rsidP="00A854BE">
      <w:pPr>
        <w:pStyle w:val="Odsekzoznamu"/>
        <w:spacing w:after="120" w:line="240" w:lineRule="auto"/>
        <w:ind w:left="567"/>
        <w:jc w:val="both"/>
        <w:rPr>
          <w:rFonts w:ascii="Times New Roman" w:hAnsi="Times New Roman"/>
        </w:rPr>
      </w:pPr>
    </w:p>
    <w:p w14:paraId="10F8BA85" w14:textId="636D2C0B" w:rsidR="004D2F17" w:rsidRPr="002958DB" w:rsidRDefault="0064551C" w:rsidP="2A829C09">
      <w:pPr>
        <w:pStyle w:val="Odsekzoznamu"/>
        <w:numPr>
          <w:ilvl w:val="1"/>
          <w:numId w:val="8"/>
        </w:numPr>
        <w:spacing w:after="0" w:line="240" w:lineRule="auto"/>
        <w:ind w:left="567" w:hanging="567"/>
        <w:jc w:val="both"/>
        <w:rPr>
          <w:rFonts w:ascii="Times New Roman" w:hAnsi="Times New Roman"/>
        </w:rPr>
      </w:pPr>
      <w:r w:rsidRPr="002958DB">
        <w:rPr>
          <w:rFonts w:ascii="Times New Roman" w:hAnsi="Times New Roman"/>
        </w:rPr>
        <w:t>Cena za dielo obsahuje všetky náklady Zhotoviteľ</w:t>
      </w:r>
      <w:r w:rsidR="007E7F2C" w:rsidRPr="002958DB">
        <w:rPr>
          <w:rFonts w:ascii="Times New Roman" w:hAnsi="Times New Roman"/>
        </w:rPr>
        <w:t>a</w:t>
      </w:r>
      <w:r w:rsidR="003B711B" w:rsidRPr="002958DB">
        <w:rPr>
          <w:rFonts w:ascii="Times New Roman" w:hAnsi="Times New Roman"/>
        </w:rPr>
        <w:t xml:space="preserve"> spojené s realizáciou Diela, vrátane nákladov na materiál, pracovníkov, stroje a mechanizmy, dopravu, zariadenie staveniska, ochranu staveniska, oplotenie staveniska, vypratanie staveniska, náklady na elektrickú energiu, vodu a služby s tým spojené, riadenie a administratívu, inžiniersku činnosť, geodetické práce, dokumentáciu Zhotoviteľa, režijné náklady Zhotoviteľa, dane, poplatky, náklady na bezpečnosť a ochranu zdravia pri práci </w:t>
      </w:r>
      <w:r w:rsidR="47EA5780" w:rsidRPr="002958DB">
        <w:rPr>
          <w:rFonts w:ascii="Times New Roman" w:hAnsi="Times New Roman"/>
        </w:rPr>
        <w:t xml:space="preserve"> </w:t>
      </w:r>
      <w:r w:rsidR="003B711B" w:rsidRPr="002958DB">
        <w:rPr>
          <w:rFonts w:ascii="Times New Roman" w:hAnsi="Times New Roman"/>
        </w:rPr>
        <w:t xml:space="preserve">a požiarnu ochranu, zvýšené náklady </w:t>
      </w:r>
      <w:r w:rsidR="00E602F4" w:rsidRPr="002958DB">
        <w:rPr>
          <w:rFonts w:ascii="Times New Roman" w:hAnsi="Times New Roman"/>
        </w:rPr>
        <w:t>na</w:t>
      </w:r>
      <w:r w:rsidR="005F3BC5" w:rsidRPr="002958DB">
        <w:rPr>
          <w:rFonts w:ascii="Times New Roman" w:hAnsi="Times New Roman"/>
        </w:rPr>
        <w:t xml:space="preserve"> </w:t>
      </w:r>
      <w:r w:rsidR="003B711B" w:rsidRPr="002958DB">
        <w:rPr>
          <w:rFonts w:ascii="Times New Roman" w:hAnsi="Times New Roman"/>
        </w:rPr>
        <w:t>prác</w:t>
      </w:r>
      <w:r w:rsidR="005F3BC5" w:rsidRPr="002958DB">
        <w:rPr>
          <w:rFonts w:ascii="Times New Roman" w:hAnsi="Times New Roman"/>
        </w:rPr>
        <w:t>u</w:t>
      </w:r>
      <w:r w:rsidR="003B711B" w:rsidRPr="002958DB">
        <w:rPr>
          <w:rFonts w:ascii="Times New Roman" w:hAnsi="Times New Roman"/>
        </w:rPr>
        <w:t xml:space="preserve"> vo viaczmennej prevádzke</w:t>
      </w:r>
      <w:r w:rsidR="005F3BC5" w:rsidRPr="002958DB">
        <w:rPr>
          <w:rFonts w:ascii="Times New Roman" w:hAnsi="Times New Roman"/>
        </w:rPr>
        <w:t xml:space="preserve"> a počas sobôt, nedieľ</w:t>
      </w:r>
      <w:r w:rsidR="00AA5992" w:rsidRPr="002958DB">
        <w:rPr>
          <w:rFonts w:ascii="Times New Roman" w:hAnsi="Times New Roman"/>
        </w:rPr>
        <w:t xml:space="preserve"> </w:t>
      </w:r>
      <w:r w:rsidR="005F3BC5" w:rsidRPr="002958DB">
        <w:rPr>
          <w:rFonts w:ascii="Times New Roman" w:hAnsi="Times New Roman"/>
        </w:rPr>
        <w:t>a sviatkov</w:t>
      </w:r>
      <w:r w:rsidR="003B711B" w:rsidRPr="002958DB">
        <w:rPr>
          <w:rFonts w:ascii="Times New Roman" w:hAnsi="Times New Roman"/>
        </w:rPr>
        <w:t xml:space="preserve">, odstránenie znečistenia, zneškodňovanie odpadu, sankcie, pokuty a penále, poistenie, finančné náklady na dočasné zábery plôch, osvetlenie, náklady na vykonanie požadovaných skúšok </w:t>
      </w:r>
      <w:r w:rsidR="38F6EB60" w:rsidRPr="002958DB">
        <w:rPr>
          <w:rFonts w:ascii="Times New Roman" w:hAnsi="Times New Roman"/>
        </w:rPr>
        <w:t xml:space="preserve"> </w:t>
      </w:r>
      <w:r w:rsidR="003B711B" w:rsidRPr="002958DB">
        <w:rPr>
          <w:rFonts w:ascii="Times New Roman" w:hAnsi="Times New Roman"/>
        </w:rPr>
        <w:t>a certifikáci</w:t>
      </w:r>
      <w:r w:rsidR="16807DFF" w:rsidRPr="002958DB">
        <w:rPr>
          <w:rFonts w:ascii="Times New Roman" w:hAnsi="Times New Roman"/>
        </w:rPr>
        <w:t>í</w:t>
      </w:r>
      <w:r w:rsidR="003B711B" w:rsidRPr="002958DB">
        <w:rPr>
          <w:rFonts w:ascii="Times New Roman" w:hAnsi="Times New Roman"/>
        </w:rPr>
        <w:t>, náklady na dočasné obmedzenia premávky na priľahlých komunikáciách atď., ako aj ostatné náklady vyplývajúce z</w:t>
      </w:r>
      <w:r w:rsidR="007C3E4A" w:rsidRPr="002958DB">
        <w:rPr>
          <w:rFonts w:ascii="Times New Roman" w:hAnsi="Times New Roman"/>
        </w:rPr>
        <w:t> Podkladovej a Projektovej dokumentácie</w:t>
      </w:r>
      <w:r w:rsidR="003B711B" w:rsidRPr="002958DB">
        <w:rPr>
          <w:rFonts w:ascii="Times New Roman" w:hAnsi="Times New Roman"/>
        </w:rPr>
        <w:t xml:space="preserve"> určené na zabezpečenie splnenia podmienok stanovených v platných povoleniach, rozhodnutiach a záväzných stanoviskách vzťahujúcich sa</w:t>
      </w:r>
      <w:r w:rsidR="00F47B6B" w:rsidRPr="002958DB">
        <w:rPr>
          <w:rFonts w:ascii="Times New Roman" w:hAnsi="Times New Roman"/>
        </w:rPr>
        <w:t xml:space="preserve"> na</w:t>
      </w:r>
      <w:r w:rsidR="003B711B" w:rsidRPr="002958DB">
        <w:rPr>
          <w:rFonts w:ascii="Times New Roman" w:hAnsi="Times New Roman"/>
        </w:rPr>
        <w:t> realizáci</w:t>
      </w:r>
      <w:r w:rsidR="00F47B6B" w:rsidRPr="002958DB">
        <w:rPr>
          <w:rFonts w:ascii="Times New Roman" w:hAnsi="Times New Roman"/>
        </w:rPr>
        <w:t>u</w:t>
      </w:r>
      <w:r w:rsidR="003B711B" w:rsidRPr="002958DB">
        <w:rPr>
          <w:rFonts w:ascii="Times New Roman" w:hAnsi="Times New Roman"/>
        </w:rPr>
        <w:t xml:space="preserve"> Diela.</w:t>
      </w:r>
      <w:r w:rsidR="005C4CD1" w:rsidRPr="002958DB">
        <w:rPr>
          <w:rFonts w:ascii="Times New Roman" w:hAnsi="Times New Roman"/>
        </w:rPr>
        <w:t xml:space="preserve"> </w:t>
      </w:r>
    </w:p>
    <w:p w14:paraId="704C2921" w14:textId="77777777" w:rsidR="005F3BC5" w:rsidRPr="002958DB" w:rsidRDefault="005F3BC5" w:rsidP="005F3BC5">
      <w:pPr>
        <w:spacing w:after="0" w:line="240" w:lineRule="auto"/>
        <w:ind w:left="0" w:firstLine="0"/>
        <w:rPr>
          <w:color w:val="auto"/>
        </w:rPr>
      </w:pPr>
    </w:p>
    <w:p w14:paraId="68CECEF6" w14:textId="699867C1" w:rsidR="0081571A" w:rsidRPr="002958DB" w:rsidRDefault="008E4D6C" w:rsidP="00A854BE">
      <w:pPr>
        <w:pStyle w:val="Odsekzoznamu"/>
        <w:numPr>
          <w:ilvl w:val="1"/>
          <w:numId w:val="8"/>
        </w:numPr>
        <w:spacing w:after="0" w:line="240" w:lineRule="auto"/>
        <w:ind w:left="567" w:hanging="567"/>
        <w:jc w:val="both"/>
        <w:rPr>
          <w:rFonts w:ascii="Times New Roman" w:hAnsi="Times New Roman"/>
        </w:rPr>
      </w:pPr>
      <w:r w:rsidRPr="002958DB">
        <w:rPr>
          <w:rFonts w:ascii="Times New Roman" w:hAnsi="Times New Roman"/>
        </w:rPr>
        <w:t xml:space="preserve">Zhotoviteľ je povinný písomne informovať Objednávateľa o potrebe </w:t>
      </w:r>
      <w:r w:rsidR="00770164" w:rsidRPr="002958DB">
        <w:rPr>
          <w:rFonts w:ascii="Times New Roman" w:hAnsi="Times New Roman"/>
        </w:rPr>
        <w:t xml:space="preserve">vykonania </w:t>
      </w:r>
      <w:r w:rsidRPr="002958DB">
        <w:rPr>
          <w:rFonts w:ascii="Times New Roman" w:hAnsi="Times New Roman"/>
        </w:rPr>
        <w:t>naviac prá</w:t>
      </w:r>
      <w:r w:rsidR="00770164" w:rsidRPr="002958DB">
        <w:rPr>
          <w:rFonts w:ascii="Times New Roman" w:hAnsi="Times New Roman"/>
        </w:rPr>
        <w:t>c</w:t>
      </w:r>
      <w:r w:rsidR="00BA44C2" w:rsidRPr="002958DB">
        <w:rPr>
          <w:rFonts w:ascii="Times New Roman" w:hAnsi="Times New Roman"/>
        </w:rPr>
        <w:t>, ktoré vznikli počas realizácie</w:t>
      </w:r>
      <w:r w:rsidR="00013053" w:rsidRPr="002958DB">
        <w:rPr>
          <w:rFonts w:ascii="Times New Roman" w:hAnsi="Times New Roman"/>
        </w:rPr>
        <w:t xml:space="preserve"> </w:t>
      </w:r>
      <w:r w:rsidR="005F3BC5" w:rsidRPr="002958DB">
        <w:rPr>
          <w:rFonts w:ascii="Times New Roman" w:hAnsi="Times New Roman"/>
        </w:rPr>
        <w:t>Diela</w:t>
      </w:r>
      <w:r w:rsidR="00BA44C2" w:rsidRPr="002958DB">
        <w:rPr>
          <w:rFonts w:ascii="Times New Roman" w:hAnsi="Times New Roman"/>
        </w:rPr>
        <w:t xml:space="preserve"> a</w:t>
      </w:r>
      <w:r w:rsidR="00770164" w:rsidRPr="002958DB">
        <w:rPr>
          <w:rFonts w:ascii="Times New Roman" w:hAnsi="Times New Roman"/>
        </w:rPr>
        <w:t xml:space="preserve"> ktoré neboli </w:t>
      </w:r>
      <w:r w:rsidRPr="002958DB">
        <w:rPr>
          <w:rFonts w:ascii="Times New Roman" w:hAnsi="Times New Roman"/>
        </w:rPr>
        <w:t>zahrnut</w:t>
      </w:r>
      <w:r w:rsidR="00770164" w:rsidRPr="002958DB">
        <w:rPr>
          <w:rFonts w:ascii="Times New Roman" w:hAnsi="Times New Roman"/>
        </w:rPr>
        <w:t>é</w:t>
      </w:r>
      <w:r w:rsidRPr="002958DB">
        <w:rPr>
          <w:rFonts w:ascii="Times New Roman" w:hAnsi="Times New Roman"/>
        </w:rPr>
        <w:t xml:space="preserve"> do výkazu výmer </w:t>
      </w:r>
      <w:r w:rsidR="00770164" w:rsidRPr="002958DB">
        <w:rPr>
          <w:rFonts w:ascii="Times New Roman" w:hAnsi="Times New Roman"/>
        </w:rPr>
        <w:t>a/alebo</w:t>
      </w:r>
      <w:r w:rsidRPr="002958DB">
        <w:rPr>
          <w:rFonts w:ascii="Times New Roman" w:hAnsi="Times New Roman"/>
        </w:rPr>
        <w:t xml:space="preserve"> </w:t>
      </w:r>
      <w:r w:rsidR="00770164" w:rsidRPr="002958DB">
        <w:rPr>
          <w:rFonts w:ascii="Times New Roman" w:hAnsi="Times New Roman"/>
        </w:rPr>
        <w:t>v</w:t>
      </w:r>
      <w:r w:rsidR="007C3E4A" w:rsidRPr="002958DB">
        <w:rPr>
          <w:rFonts w:ascii="Times New Roman" w:hAnsi="Times New Roman"/>
        </w:rPr>
        <w:t> Projektovej dokumentácii</w:t>
      </w:r>
      <w:r w:rsidRPr="002958DB">
        <w:rPr>
          <w:rFonts w:ascii="Times New Roman" w:hAnsi="Times New Roman"/>
        </w:rPr>
        <w:t xml:space="preserve"> a</w:t>
      </w:r>
      <w:r w:rsidR="00770164" w:rsidRPr="002958DB">
        <w:rPr>
          <w:rFonts w:ascii="Times New Roman" w:hAnsi="Times New Roman"/>
        </w:rPr>
        <w:t>/a</w:t>
      </w:r>
      <w:r w:rsidRPr="002958DB">
        <w:rPr>
          <w:rFonts w:ascii="Times New Roman" w:hAnsi="Times New Roman"/>
        </w:rPr>
        <w:t>lebo v</w:t>
      </w:r>
      <w:r w:rsidR="00770164" w:rsidRPr="002958DB">
        <w:rPr>
          <w:rFonts w:ascii="Times New Roman" w:hAnsi="Times New Roman"/>
        </w:rPr>
        <w:t> </w:t>
      </w:r>
      <w:r w:rsidRPr="002958DB">
        <w:rPr>
          <w:rFonts w:ascii="Times New Roman" w:hAnsi="Times New Roman"/>
        </w:rPr>
        <w:t>tejto</w:t>
      </w:r>
      <w:r w:rsidR="00770164" w:rsidRPr="002958DB">
        <w:rPr>
          <w:rFonts w:ascii="Times New Roman" w:hAnsi="Times New Roman"/>
        </w:rPr>
        <w:t xml:space="preserve"> z</w:t>
      </w:r>
      <w:r w:rsidRPr="002958DB">
        <w:rPr>
          <w:rFonts w:ascii="Times New Roman" w:hAnsi="Times New Roman"/>
        </w:rPr>
        <w:t>mluve</w:t>
      </w:r>
      <w:bookmarkStart w:id="0" w:name="_Hlk55210011"/>
      <w:r w:rsidR="00770164" w:rsidRPr="002958DB">
        <w:rPr>
          <w:rFonts w:ascii="Times New Roman" w:hAnsi="Times New Roman"/>
        </w:rPr>
        <w:t xml:space="preserve">, a to najneskôr v lehote do troch (3) pracovných dní od zistenia potreby vykonania naviac prác. V prípade, že Objednávateľ potrebu vykonania naviac prác </w:t>
      </w:r>
      <w:r w:rsidR="00BA44C2" w:rsidRPr="002958DB">
        <w:rPr>
          <w:rFonts w:ascii="Times New Roman" w:hAnsi="Times New Roman"/>
        </w:rPr>
        <w:t xml:space="preserve">Zhotoviteľovi </w:t>
      </w:r>
      <w:r w:rsidR="00770164" w:rsidRPr="002958DB">
        <w:rPr>
          <w:rFonts w:ascii="Times New Roman" w:hAnsi="Times New Roman"/>
        </w:rPr>
        <w:t>odsúhlasí, </w:t>
      </w:r>
      <w:r w:rsidR="00BA44C2" w:rsidRPr="002958DB">
        <w:rPr>
          <w:rFonts w:ascii="Times New Roman" w:hAnsi="Times New Roman"/>
        </w:rPr>
        <w:t xml:space="preserve">druh, </w:t>
      </w:r>
      <w:r w:rsidR="00770164" w:rsidRPr="002958DB">
        <w:rPr>
          <w:rFonts w:ascii="Times New Roman" w:hAnsi="Times New Roman"/>
        </w:rPr>
        <w:t>rozsah a podmienky vykonania naviac prác budú predmetom dodatku k tejto zmluve</w:t>
      </w:r>
      <w:r w:rsidR="003B711B" w:rsidRPr="002958DB">
        <w:rPr>
          <w:rFonts w:ascii="Times New Roman" w:hAnsi="Times New Roman"/>
        </w:rPr>
        <w:t>, pri dodržaní ustanovení</w:t>
      </w:r>
      <w:r w:rsidRPr="002958DB">
        <w:rPr>
          <w:rFonts w:ascii="Times New Roman" w:hAnsi="Times New Roman"/>
        </w:rPr>
        <w:t xml:space="preserve"> zákon</w:t>
      </w:r>
      <w:r w:rsidR="003B711B" w:rsidRPr="002958DB">
        <w:rPr>
          <w:rFonts w:ascii="Times New Roman" w:hAnsi="Times New Roman"/>
        </w:rPr>
        <w:t>a</w:t>
      </w:r>
      <w:r w:rsidRPr="002958DB">
        <w:rPr>
          <w:rFonts w:ascii="Times New Roman" w:hAnsi="Times New Roman"/>
        </w:rPr>
        <w:t xml:space="preserve"> </w:t>
      </w:r>
      <w:r w:rsidR="003B711B" w:rsidRPr="002958DB">
        <w:rPr>
          <w:rFonts w:ascii="Times New Roman" w:hAnsi="Times New Roman"/>
        </w:rPr>
        <w:t>o v</w:t>
      </w:r>
      <w:r w:rsidRPr="002958DB">
        <w:rPr>
          <w:rFonts w:ascii="Times New Roman" w:hAnsi="Times New Roman"/>
        </w:rPr>
        <w:t>erejnom obstarávaní a podmien</w:t>
      </w:r>
      <w:r w:rsidR="003B711B" w:rsidRPr="002958DB">
        <w:rPr>
          <w:rFonts w:ascii="Times New Roman" w:hAnsi="Times New Roman"/>
        </w:rPr>
        <w:t>ok</w:t>
      </w:r>
      <w:r w:rsidRPr="002958DB">
        <w:rPr>
          <w:rFonts w:ascii="Times New Roman" w:hAnsi="Times New Roman"/>
        </w:rPr>
        <w:t xml:space="preserve"> tejto </w:t>
      </w:r>
      <w:r w:rsidR="003B711B" w:rsidRPr="002958DB">
        <w:rPr>
          <w:rFonts w:ascii="Times New Roman" w:hAnsi="Times New Roman"/>
        </w:rPr>
        <w:t>z</w:t>
      </w:r>
      <w:r w:rsidRPr="002958DB">
        <w:rPr>
          <w:rFonts w:ascii="Times New Roman" w:hAnsi="Times New Roman"/>
        </w:rPr>
        <w:t>mluvy</w:t>
      </w:r>
      <w:bookmarkStart w:id="1" w:name="_Hlk55210083"/>
      <w:bookmarkEnd w:id="0"/>
      <w:r w:rsidR="005065AA" w:rsidRPr="002958DB">
        <w:rPr>
          <w:rFonts w:ascii="Times New Roman" w:hAnsi="Times New Roman"/>
        </w:rPr>
        <w:t xml:space="preserve"> s tým, že cena za </w:t>
      </w:r>
      <w:r w:rsidR="005065AA" w:rsidRPr="002958DB">
        <w:rPr>
          <w:rFonts w:ascii="Times New Roman" w:hAnsi="Times New Roman"/>
          <w:sz w:val="21"/>
          <w:szCs w:val="21"/>
          <w:lang w:eastAsia="sk-SK"/>
        </w:rPr>
        <w:t xml:space="preserve">vykonanie naviac prác </w:t>
      </w:r>
      <w:r w:rsidR="00F918DE" w:rsidRPr="002958DB">
        <w:rPr>
          <w:rFonts w:ascii="Times New Roman" w:hAnsi="Times New Roman"/>
          <w:sz w:val="21"/>
          <w:szCs w:val="21"/>
          <w:lang w:eastAsia="sk-SK"/>
        </w:rPr>
        <w:t xml:space="preserve">bude dohodnutá </w:t>
      </w:r>
      <w:r w:rsidR="005065AA" w:rsidRPr="002958DB">
        <w:rPr>
          <w:rFonts w:ascii="Times New Roman" w:hAnsi="Times New Roman"/>
          <w:sz w:val="21"/>
          <w:szCs w:val="21"/>
          <w:lang w:eastAsia="sk-SK"/>
        </w:rPr>
        <w:t>na základe jednotkových cien z</w:t>
      </w:r>
      <w:r w:rsidR="00F918DE" w:rsidRPr="002958DB">
        <w:rPr>
          <w:rFonts w:ascii="Times New Roman" w:hAnsi="Times New Roman"/>
          <w:sz w:val="21"/>
          <w:szCs w:val="21"/>
          <w:lang w:eastAsia="sk-SK"/>
        </w:rPr>
        <w:t>o súťažnej ponuky Zhotoviteľa</w:t>
      </w:r>
      <w:r w:rsidR="005065AA" w:rsidRPr="002958DB">
        <w:rPr>
          <w:rFonts w:ascii="Times New Roman" w:hAnsi="Times New Roman"/>
          <w:sz w:val="21"/>
          <w:szCs w:val="21"/>
          <w:lang w:eastAsia="sk-SK"/>
        </w:rPr>
        <w:t>.</w:t>
      </w:r>
      <w:r w:rsidR="00F918DE" w:rsidRPr="002958DB">
        <w:rPr>
          <w:rFonts w:ascii="Times New Roman" w:hAnsi="Times New Roman"/>
          <w:sz w:val="21"/>
          <w:szCs w:val="21"/>
          <w:lang w:eastAsia="sk-SK"/>
        </w:rPr>
        <w:t xml:space="preserve"> Pre prípad, že súťažná ponuka Zhotoviteľa nebude obsahovať položky, ktoré majú byť predmetom naviac prác, zmluvné strany sa dohodli, že ocenenie naviac prác</w:t>
      </w:r>
      <w:r w:rsidR="00BA44C2" w:rsidRPr="002958DB">
        <w:rPr>
          <w:rFonts w:ascii="Times New Roman" w:hAnsi="Times New Roman"/>
          <w:sz w:val="21"/>
          <w:szCs w:val="21"/>
          <w:lang w:eastAsia="sk-SK"/>
        </w:rPr>
        <w:t xml:space="preserve"> týkajúcich sa stavebných činnost</w:t>
      </w:r>
      <w:r w:rsidR="7880E85A" w:rsidRPr="002958DB">
        <w:rPr>
          <w:rFonts w:ascii="Times New Roman" w:hAnsi="Times New Roman"/>
          <w:sz w:val="21"/>
          <w:szCs w:val="21"/>
          <w:lang w:eastAsia="sk-SK"/>
        </w:rPr>
        <w:t>í</w:t>
      </w:r>
      <w:r w:rsidR="00D428E2" w:rsidRPr="002958DB">
        <w:rPr>
          <w:rFonts w:ascii="Times New Roman" w:hAnsi="Times New Roman"/>
          <w:sz w:val="21"/>
          <w:szCs w:val="21"/>
          <w:lang w:eastAsia="sk-SK"/>
        </w:rPr>
        <w:t xml:space="preserve"> </w:t>
      </w:r>
      <w:r w:rsidR="4A15573D" w:rsidRPr="002958DB">
        <w:rPr>
          <w:rFonts w:ascii="Times New Roman" w:hAnsi="Times New Roman"/>
          <w:sz w:val="21"/>
          <w:szCs w:val="21"/>
          <w:lang w:eastAsia="sk-SK"/>
        </w:rPr>
        <w:t>a</w:t>
      </w:r>
      <w:r w:rsidR="00BA44C2" w:rsidRPr="002958DB">
        <w:rPr>
          <w:rFonts w:ascii="Times New Roman" w:hAnsi="Times New Roman"/>
          <w:sz w:val="21"/>
          <w:szCs w:val="21"/>
          <w:lang w:eastAsia="sk-SK"/>
        </w:rPr>
        <w:t xml:space="preserve">/alebo montážnych prác </w:t>
      </w:r>
      <w:r w:rsidR="00F918DE" w:rsidRPr="002958DB">
        <w:rPr>
          <w:rFonts w:ascii="Times New Roman" w:hAnsi="Times New Roman"/>
          <w:sz w:val="21"/>
          <w:szCs w:val="21"/>
          <w:lang w:eastAsia="sk-SK"/>
        </w:rPr>
        <w:t>vykoná Zhotoviteľ podľa „Triednika stavebných prác“ platného v čase uzatvorenia predmetnej zmluvy a</w:t>
      </w:r>
      <w:r w:rsidR="0081571A" w:rsidRPr="002958DB">
        <w:rPr>
          <w:rFonts w:ascii="Times New Roman" w:hAnsi="Times New Roman"/>
          <w:sz w:val="21"/>
          <w:szCs w:val="21"/>
          <w:lang w:eastAsia="sk-SK"/>
        </w:rPr>
        <w:t>/alebo na</w:t>
      </w:r>
      <w:r w:rsidR="00F918DE" w:rsidRPr="002958DB">
        <w:rPr>
          <w:rFonts w:ascii="Times New Roman" w:hAnsi="Times New Roman"/>
          <w:sz w:val="21"/>
          <w:szCs w:val="21"/>
          <w:lang w:eastAsia="sk-SK"/>
        </w:rPr>
        <w:t xml:space="preserve"> základe aktuálneho cenníka stavebných prác „CENKROS“</w:t>
      </w:r>
      <w:r w:rsidR="00BA44C2" w:rsidRPr="002958DB">
        <w:rPr>
          <w:rFonts w:ascii="Times New Roman" w:hAnsi="Times New Roman"/>
          <w:sz w:val="21"/>
          <w:szCs w:val="21"/>
          <w:lang w:eastAsia="sk-SK"/>
        </w:rPr>
        <w:t xml:space="preserve"> </w:t>
      </w:r>
      <w:r w:rsidR="0081571A" w:rsidRPr="002958DB">
        <w:rPr>
          <w:rFonts w:ascii="Times New Roman" w:hAnsi="Times New Roman"/>
          <w:sz w:val="21"/>
          <w:szCs w:val="21"/>
          <w:lang w:eastAsia="sk-SK"/>
        </w:rPr>
        <w:t>platného v čase uzatvorenia predmetnej zmluvy.</w:t>
      </w:r>
    </w:p>
    <w:p w14:paraId="75545A7F" w14:textId="77777777" w:rsidR="00F918DE" w:rsidRPr="002958DB" w:rsidRDefault="00F918DE" w:rsidP="00F918DE">
      <w:pPr>
        <w:tabs>
          <w:tab w:val="left" w:pos="0"/>
        </w:tabs>
        <w:spacing w:after="0" w:line="240" w:lineRule="auto"/>
        <w:ind w:left="0" w:firstLine="0"/>
        <w:rPr>
          <w:color w:val="auto"/>
        </w:rPr>
      </w:pPr>
    </w:p>
    <w:bookmarkEnd w:id="1"/>
    <w:p w14:paraId="209C7333" w14:textId="21BB4D6A" w:rsidR="00C44DA0" w:rsidRPr="002958DB" w:rsidRDefault="00B6119C" w:rsidP="2A829C09">
      <w:pPr>
        <w:pStyle w:val="Odsekzoznamu"/>
        <w:numPr>
          <w:ilvl w:val="1"/>
          <w:numId w:val="8"/>
        </w:numPr>
        <w:spacing w:after="0" w:line="240" w:lineRule="auto"/>
        <w:ind w:left="567" w:hanging="567"/>
        <w:jc w:val="both"/>
        <w:rPr>
          <w:rFonts w:ascii="Times New Roman" w:hAnsi="Times New Roman"/>
        </w:rPr>
      </w:pPr>
      <w:r w:rsidRPr="002958DB">
        <w:rPr>
          <w:rFonts w:ascii="Times New Roman" w:hAnsi="Times New Roman"/>
        </w:rPr>
        <w:t>Zhotoviteľ n</w:t>
      </w:r>
      <w:r w:rsidR="007E7F2C" w:rsidRPr="002958DB">
        <w:rPr>
          <w:rFonts w:ascii="Times New Roman" w:hAnsi="Times New Roman"/>
        </w:rPr>
        <w:t xml:space="preserve">ie je oprávnený </w:t>
      </w:r>
      <w:r w:rsidR="00F47B6B" w:rsidRPr="002958DB">
        <w:rPr>
          <w:rFonts w:ascii="Times New Roman" w:hAnsi="Times New Roman"/>
        </w:rPr>
        <w:t xml:space="preserve">požadovať </w:t>
      </w:r>
      <w:r w:rsidRPr="002958DB">
        <w:rPr>
          <w:rFonts w:ascii="Times New Roman" w:hAnsi="Times New Roman"/>
        </w:rPr>
        <w:t xml:space="preserve">zvýšenie </w:t>
      </w:r>
      <w:r w:rsidR="00892FF7" w:rsidRPr="002958DB">
        <w:rPr>
          <w:rFonts w:ascii="Times New Roman" w:hAnsi="Times New Roman"/>
        </w:rPr>
        <w:t>c</w:t>
      </w:r>
      <w:r w:rsidRPr="002958DB">
        <w:rPr>
          <w:rFonts w:ascii="Times New Roman" w:hAnsi="Times New Roman"/>
        </w:rPr>
        <w:t>eny za Dielo</w:t>
      </w:r>
      <w:r w:rsidR="00F47B6B" w:rsidRPr="002958DB">
        <w:rPr>
          <w:rFonts w:ascii="Times New Roman" w:hAnsi="Times New Roman"/>
        </w:rPr>
        <w:t xml:space="preserve">, ak k zvýšeniu nákladov na zhotovenie Diela došlo z dôvodov na strane Zhotoviteľa, v dôsledku </w:t>
      </w:r>
      <w:r w:rsidR="00892FF7" w:rsidRPr="002958DB">
        <w:rPr>
          <w:rFonts w:ascii="Times New Roman" w:hAnsi="Times New Roman"/>
        </w:rPr>
        <w:t>porušen</w:t>
      </w:r>
      <w:r w:rsidR="00F47B6B" w:rsidRPr="002958DB">
        <w:rPr>
          <w:rFonts w:ascii="Times New Roman" w:hAnsi="Times New Roman"/>
        </w:rPr>
        <w:t>ia</w:t>
      </w:r>
      <w:r w:rsidR="00892FF7" w:rsidRPr="002958DB">
        <w:rPr>
          <w:rFonts w:ascii="Times New Roman" w:hAnsi="Times New Roman"/>
        </w:rPr>
        <w:t xml:space="preserve"> a/alebo nedodržan</w:t>
      </w:r>
      <w:r w:rsidR="00F47B6B" w:rsidRPr="002958DB">
        <w:rPr>
          <w:rFonts w:ascii="Times New Roman" w:hAnsi="Times New Roman"/>
        </w:rPr>
        <w:t>ia</w:t>
      </w:r>
      <w:r w:rsidR="00892FF7" w:rsidRPr="002958DB">
        <w:rPr>
          <w:rFonts w:ascii="Times New Roman" w:hAnsi="Times New Roman"/>
        </w:rPr>
        <w:t xml:space="preserve"> podmienok</w:t>
      </w:r>
      <w:r w:rsidRPr="002958DB">
        <w:rPr>
          <w:rFonts w:ascii="Times New Roman" w:hAnsi="Times New Roman"/>
        </w:rPr>
        <w:t xml:space="preserve"> </w:t>
      </w:r>
      <w:r w:rsidR="00892FF7" w:rsidRPr="002958DB">
        <w:rPr>
          <w:rFonts w:ascii="Times New Roman" w:hAnsi="Times New Roman"/>
        </w:rPr>
        <w:t xml:space="preserve">realizácie Diela vyplývajúcich </w:t>
      </w:r>
      <w:r w:rsidR="00F47B6B" w:rsidRPr="002958DB">
        <w:rPr>
          <w:rFonts w:ascii="Times New Roman" w:hAnsi="Times New Roman"/>
        </w:rPr>
        <w:t xml:space="preserve">Zhotoviteľovi </w:t>
      </w:r>
      <w:r w:rsidR="00892FF7" w:rsidRPr="002958DB">
        <w:rPr>
          <w:rFonts w:ascii="Times New Roman" w:hAnsi="Times New Roman"/>
        </w:rPr>
        <w:t>z</w:t>
      </w:r>
      <w:r w:rsidR="007C3E4A" w:rsidRPr="002958DB">
        <w:rPr>
          <w:rFonts w:ascii="Times New Roman" w:hAnsi="Times New Roman"/>
        </w:rPr>
        <w:t xml:space="preserve"> Projektovej </w:t>
      </w:r>
      <w:r w:rsidR="00892FF7" w:rsidRPr="002958DB">
        <w:rPr>
          <w:rFonts w:ascii="Times New Roman" w:hAnsi="Times New Roman"/>
        </w:rPr>
        <w:t xml:space="preserve">dokumentácie a/alebo </w:t>
      </w:r>
      <w:r w:rsidR="00F47B6B" w:rsidRPr="002958DB">
        <w:rPr>
          <w:rFonts w:ascii="Times New Roman" w:hAnsi="Times New Roman"/>
        </w:rPr>
        <w:t xml:space="preserve">z </w:t>
      </w:r>
      <w:r w:rsidR="00892FF7" w:rsidRPr="002958DB">
        <w:rPr>
          <w:rFonts w:ascii="Times New Roman" w:hAnsi="Times New Roman"/>
        </w:rPr>
        <w:t>tejto zmluvy</w:t>
      </w:r>
      <w:r w:rsidR="00F47B6B" w:rsidRPr="002958DB">
        <w:rPr>
          <w:rFonts w:ascii="Times New Roman" w:hAnsi="Times New Roman"/>
        </w:rPr>
        <w:t>.</w:t>
      </w:r>
      <w:r w:rsidRPr="002958DB">
        <w:rPr>
          <w:rFonts w:ascii="Times New Roman" w:hAnsi="Times New Roman"/>
        </w:rPr>
        <w:t xml:space="preserve"> V prípade </w:t>
      </w:r>
      <w:r w:rsidR="00892FF7" w:rsidRPr="002958DB">
        <w:rPr>
          <w:rFonts w:ascii="Times New Roman" w:hAnsi="Times New Roman"/>
        </w:rPr>
        <w:t xml:space="preserve">vzniku potreby </w:t>
      </w:r>
      <w:r w:rsidRPr="002958DB">
        <w:rPr>
          <w:rFonts w:ascii="Times New Roman" w:hAnsi="Times New Roman"/>
        </w:rPr>
        <w:t xml:space="preserve">zníženia rozsahu </w:t>
      </w:r>
      <w:r w:rsidR="00892FF7" w:rsidRPr="002958DB">
        <w:rPr>
          <w:rFonts w:ascii="Times New Roman" w:hAnsi="Times New Roman"/>
        </w:rPr>
        <w:t xml:space="preserve">realizácie </w:t>
      </w:r>
      <w:r w:rsidRPr="002958DB">
        <w:rPr>
          <w:rFonts w:ascii="Times New Roman" w:hAnsi="Times New Roman"/>
        </w:rPr>
        <w:t>Diela</w:t>
      </w:r>
      <w:r w:rsidR="00892FF7" w:rsidRPr="002958DB">
        <w:rPr>
          <w:rFonts w:ascii="Times New Roman" w:hAnsi="Times New Roman"/>
        </w:rPr>
        <w:t>,</w:t>
      </w:r>
      <w:r w:rsidRPr="002958DB">
        <w:rPr>
          <w:rFonts w:ascii="Times New Roman" w:hAnsi="Times New Roman"/>
        </w:rPr>
        <w:t xml:space="preserve"> Objednávateľ</w:t>
      </w:r>
      <w:r w:rsidR="00892FF7" w:rsidRPr="002958DB">
        <w:rPr>
          <w:rFonts w:ascii="Times New Roman" w:hAnsi="Times New Roman"/>
        </w:rPr>
        <w:t xml:space="preserve"> je</w:t>
      </w:r>
      <w:r w:rsidRPr="002958DB">
        <w:rPr>
          <w:rFonts w:ascii="Times New Roman" w:hAnsi="Times New Roman"/>
        </w:rPr>
        <w:t xml:space="preserve"> oprávnený </w:t>
      </w:r>
      <w:r w:rsidR="00892FF7" w:rsidRPr="002958DB">
        <w:rPr>
          <w:rFonts w:ascii="Times New Roman" w:hAnsi="Times New Roman"/>
        </w:rPr>
        <w:t>c</w:t>
      </w:r>
      <w:r w:rsidRPr="002958DB">
        <w:rPr>
          <w:rFonts w:ascii="Times New Roman" w:hAnsi="Times New Roman"/>
        </w:rPr>
        <w:t xml:space="preserve">enu za Dielo znížiť o hodnotu nerealizovanej časti Diela. </w:t>
      </w:r>
    </w:p>
    <w:p w14:paraId="700CD833" w14:textId="77777777" w:rsidR="00C44DA0" w:rsidRPr="002958DB" w:rsidRDefault="00C44DA0" w:rsidP="00C44DA0">
      <w:pPr>
        <w:tabs>
          <w:tab w:val="left" w:pos="0"/>
        </w:tabs>
        <w:spacing w:after="0" w:line="240" w:lineRule="auto"/>
        <w:ind w:left="0" w:firstLine="0"/>
        <w:rPr>
          <w:color w:val="auto"/>
        </w:rPr>
      </w:pPr>
    </w:p>
    <w:p w14:paraId="2FD6E407" w14:textId="0DAD4CF7" w:rsidR="00B6119C" w:rsidRPr="002958DB" w:rsidRDefault="00B6119C" w:rsidP="2A829C09">
      <w:pPr>
        <w:pStyle w:val="Odsekzoznamu"/>
        <w:numPr>
          <w:ilvl w:val="1"/>
          <w:numId w:val="8"/>
        </w:numPr>
        <w:spacing w:after="0" w:line="240" w:lineRule="auto"/>
        <w:ind w:left="567" w:hanging="567"/>
        <w:jc w:val="both"/>
        <w:rPr>
          <w:rFonts w:ascii="Times New Roman" w:hAnsi="Times New Roman"/>
        </w:rPr>
      </w:pPr>
      <w:r w:rsidRPr="002958DB">
        <w:rPr>
          <w:rFonts w:ascii="Times New Roman" w:hAnsi="Times New Roman"/>
        </w:rPr>
        <w:lastRenderedPageBreak/>
        <w:t>Zhotoviteľ</w:t>
      </w:r>
      <w:r w:rsidR="00465EA8" w:rsidRPr="002958DB">
        <w:rPr>
          <w:rFonts w:ascii="Times New Roman" w:hAnsi="Times New Roman"/>
        </w:rPr>
        <w:t xml:space="preserve"> deklaruje,</w:t>
      </w:r>
      <w:r w:rsidRPr="002958DB">
        <w:rPr>
          <w:rFonts w:ascii="Times New Roman" w:hAnsi="Times New Roman"/>
        </w:rPr>
        <w:t xml:space="preserve"> že sa </w:t>
      </w:r>
      <w:r w:rsidR="00892FF7" w:rsidRPr="002958DB">
        <w:rPr>
          <w:rFonts w:ascii="Times New Roman" w:hAnsi="Times New Roman"/>
        </w:rPr>
        <w:t xml:space="preserve">včas a riadne </w:t>
      </w:r>
      <w:r w:rsidRPr="002958DB">
        <w:rPr>
          <w:rFonts w:ascii="Times New Roman" w:hAnsi="Times New Roman"/>
        </w:rPr>
        <w:t xml:space="preserve">oboznámil s rozsahom a charakterom predmetu </w:t>
      </w:r>
      <w:r w:rsidR="00892FF7" w:rsidRPr="002958DB">
        <w:rPr>
          <w:rFonts w:ascii="Times New Roman" w:hAnsi="Times New Roman"/>
        </w:rPr>
        <w:t>plnenia podľa tejto zmluvy</w:t>
      </w:r>
      <w:r w:rsidR="00465EA8" w:rsidRPr="002958DB">
        <w:rPr>
          <w:rFonts w:ascii="Times New Roman" w:hAnsi="Times New Roman"/>
        </w:rPr>
        <w:t xml:space="preserve"> a zároveň, že</w:t>
      </w:r>
      <w:r w:rsidRPr="002958DB">
        <w:rPr>
          <w:rFonts w:ascii="Times New Roman" w:hAnsi="Times New Roman"/>
        </w:rPr>
        <w:t xml:space="preserve"> pr</w:t>
      </w:r>
      <w:r w:rsidR="00465EA8" w:rsidRPr="002958DB">
        <w:rPr>
          <w:rFonts w:ascii="Times New Roman" w:hAnsi="Times New Roman"/>
        </w:rPr>
        <w:t xml:space="preserve">ed vypracovaním súťažnej ponuky </w:t>
      </w:r>
      <w:r w:rsidR="007C3E4A" w:rsidRPr="002958DB">
        <w:rPr>
          <w:rFonts w:ascii="Times New Roman" w:hAnsi="Times New Roman"/>
        </w:rPr>
        <w:t>(Ponuka Zhotoviteľa)</w:t>
      </w:r>
      <w:r w:rsidRPr="002958DB">
        <w:rPr>
          <w:rFonts w:ascii="Times New Roman" w:hAnsi="Times New Roman"/>
        </w:rPr>
        <w:t xml:space="preserve">: </w:t>
      </w:r>
    </w:p>
    <w:p w14:paraId="19269475" w14:textId="292D683F" w:rsidR="00A35B14" w:rsidRPr="002958DB" w:rsidRDefault="00A35B14" w:rsidP="00DF2A66">
      <w:pPr>
        <w:pStyle w:val="Odsekzoznamu"/>
        <w:numPr>
          <w:ilvl w:val="0"/>
          <w:numId w:val="23"/>
        </w:numPr>
        <w:spacing w:after="0" w:line="240" w:lineRule="auto"/>
        <w:ind w:right="6"/>
        <w:jc w:val="both"/>
        <w:rPr>
          <w:rFonts w:ascii="Times New Roman" w:hAnsi="Times New Roman"/>
        </w:rPr>
      </w:pPr>
      <w:r w:rsidRPr="002958DB">
        <w:rPr>
          <w:rFonts w:ascii="Times New Roman" w:hAnsi="Times New Roman"/>
        </w:rPr>
        <w:t xml:space="preserve">sa podrobne oboznámil s Podkladovou </w:t>
      </w:r>
      <w:r w:rsidR="007A2483" w:rsidRPr="002958DB">
        <w:rPr>
          <w:rFonts w:ascii="Times New Roman" w:hAnsi="Times New Roman"/>
        </w:rPr>
        <w:t>d</w:t>
      </w:r>
      <w:r w:rsidRPr="002958DB">
        <w:rPr>
          <w:rFonts w:ascii="Times New Roman" w:hAnsi="Times New Roman"/>
        </w:rPr>
        <w:t xml:space="preserve">okumentáciou a návrhom tejto zmluvy, </w:t>
      </w:r>
    </w:p>
    <w:p w14:paraId="781A0333" w14:textId="6548E6FB" w:rsidR="00A35B14" w:rsidRPr="002958DB" w:rsidRDefault="00A35B14" w:rsidP="00DF2A66">
      <w:pPr>
        <w:pStyle w:val="Odsekzoznamu"/>
        <w:numPr>
          <w:ilvl w:val="0"/>
          <w:numId w:val="23"/>
        </w:numPr>
        <w:spacing w:after="0" w:line="240" w:lineRule="auto"/>
        <w:ind w:right="6"/>
        <w:jc w:val="both"/>
        <w:rPr>
          <w:rFonts w:ascii="Times New Roman" w:hAnsi="Times New Roman"/>
        </w:rPr>
      </w:pPr>
      <w:r w:rsidRPr="002958DB">
        <w:rPr>
          <w:rFonts w:ascii="Times New Roman" w:hAnsi="Times New Roman"/>
        </w:rPr>
        <w:t xml:space="preserve">na základe vykonanej obhliadky sa dôsledne oboznámil s miestom plnenia,  </w:t>
      </w:r>
    </w:p>
    <w:p w14:paraId="14444DB2" w14:textId="01A531C0" w:rsidR="00A35B14" w:rsidRPr="002958DB" w:rsidRDefault="00A35B14" w:rsidP="00DF2A66">
      <w:pPr>
        <w:pStyle w:val="Odsekzoznamu"/>
        <w:numPr>
          <w:ilvl w:val="0"/>
          <w:numId w:val="23"/>
        </w:numPr>
        <w:spacing w:after="0" w:line="240" w:lineRule="auto"/>
        <w:ind w:right="6"/>
        <w:jc w:val="both"/>
        <w:rPr>
          <w:rFonts w:ascii="Times New Roman" w:hAnsi="Times New Roman"/>
        </w:rPr>
      </w:pPr>
      <w:r w:rsidRPr="002958DB">
        <w:rPr>
          <w:rFonts w:ascii="Times New Roman" w:hAnsi="Times New Roman"/>
        </w:rPr>
        <w:t xml:space="preserve">v kalkulácii ceny za Dielo zohľadnil </w:t>
      </w:r>
      <w:r w:rsidR="00D65AA6" w:rsidRPr="002958DB">
        <w:rPr>
          <w:rFonts w:ascii="Times New Roman" w:hAnsi="Times New Roman"/>
        </w:rPr>
        <w:t xml:space="preserve">najmä, nie však výlučne: </w:t>
      </w:r>
      <w:r w:rsidRPr="002958DB">
        <w:rPr>
          <w:rFonts w:ascii="Times New Roman" w:hAnsi="Times New Roman"/>
        </w:rPr>
        <w:t>všetky ekonomické a technické podmienky zhotovenia Diela</w:t>
      </w:r>
      <w:r w:rsidR="5628DA0C" w:rsidRPr="002958DB">
        <w:rPr>
          <w:rFonts w:ascii="Times New Roman" w:hAnsi="Times New Roman"/>
        </w:rPr>
        <w:t>,</w:t>
      </w:r>
      <w:r w:rsidRPr="002958DB">
        <w:rPr>
          <w:rFonts w:ascii="Times New Roman" w:hAnsi="Times New Roman"/>
        </w:rPr>
        <w:t xml:space="preserve"> ako aj termíny jednotlivých plnení, všetky práce, materiály</w:t>
      </w:r>
      <w:r w:rsidR="773AAF4D" w:rsidRPr="002958DB">
        <w:rPr>
          <w:rFonts w:ascii="Times New Roman" w:hAnsi="Times New Roman"/>
        </w:rPr>
        <w:t xml:space="preserve"> </w:t>
      </w:r>
      <w:r w:rsidRPr="002958DB">
        <w:rPr>
          <w:rFonts w:ascii="Times New Roman" w:hAnsi="Times New Roman"/>
        </w:rPr>
        <w:t>a zariadenia potrebné na realizáciu Diela</w:t>
      </w:r>
      <w:r w:rsidR="00B46526" w:rsidRPr="002958DB">
        <w:rPr>
          <w:rFonts w:ascii="Times New Roman" w:hAnsi="Times New Roman"/>
        </w:rPr>
        <w:t xml:space="preserve"> </w:t>
      </w:r>
      <w:r w:rsidR="00D65AA6" w:rsidRPr="002958DB">
        <w:rPr>
          <w:rFonts w:ascii="Times New Roman" w:hAnsi="Times New Roman"/>
        </w:rPr>
        <w:t xml:space="preserve">a všetky ostatné náklady na realizáciu Diela </w:t>
      </w:r>
      <w:r w:rsidRPr="002958DB">
        <w:rPr>
          <w:rFonts w:ascii="Times New Roman" w:hAnsi="Times New Roman"/>
        </w:rPr>
        <w:t xml:space="preserve">v kontexte Podkladovej dokumentácie a tejto zmluvy. </w:t>
      </w:r>
    </w:p>
    <w:p w14:paraId="6AD978BD" w14:textId="77777777" w:rsidR="00B46526" w:rsidRPr="002958DB" w:rsidRDefault="00B46526" w:rsidP="00F835AF">
      <w:pPr>
        <w:spacing w:after="0" w:line="240" w:lineRule="auto"/>
        <w:ind w:left="0" w:right="6" w:firstLine="0"/>
        <w:rPr>
          <w:b/>
          <w:i w:val="0"/>
          <w:color w:val="auto"/>
        </w:rPr>
      </w:pPr>
    </w:p>
    <w:p w14:paraId="1571D4EF" w14:textId="77777777" w:rsidR="00B46526" w:rsidRPr="002958DB" w:rsidRDefault="00B46526" w:rsidP="00A610C8">
      <w:pPr>
        <w:spacing w:after="0" w:line="240" w:lineRule="auto"/>
        <w:ind w:right="6"/>
        <w:jc w:val="center"/>
        <w:rPr>
          <w:b/>
          <w:i w:val="0"/>
          <w:color w:val="auto"/>
        </w:rPr>
      </w:pPr>
    </w:p>
    <w:p w14:paraId="56F9C08A" w14:textId="33F9E924" w:rsidR="00A610C8" w:rsidRPr="002958DB" w:rsidRDefault="00A610C8" w:rsidP="00A610C8">
      <w:pPr>
        <w:spacing w:after="0" w:line="240" w:lineRule="auto"/>
        <w:ind w:right="6"/>
        <w:jc w:val="center"/>
        <w:rPr>
          <w:b/>
          <w:i w:val="0"/>
          <w:color w:val="auto"/>
        </w:rPr>
      </w:pPr>
      <w:r w:rsidRPr="002958DB">
        <w:rPr>
          <w:b/>
          <w:i w:val="0"/>
          <w:color w:val="auto"/>
        </w:rPr>
        <w:t>Článok IV.</w:t>
      </w:r>
    </w:p>
    <w:p w14:paraId="15D7F178" w14:textId="084F7B9A" w:rsidR="00A610C8" w:rsidRPr="002958DB" w:rsidRDefault="00A610C8" w:rsidP="00A610C8">
      <w:pPr>
        <w:spacing w:after="0" w:line="240" w:lineRule="auto"/>
        <w:ind w:right="6"/>
        <w:jc w:val="center"/>
        <w:rPr>
          <w:b/>
          <w:i w:val="0"/>
          <w:color w:val="auto"/>
        </w:rPr>
      </w:pPr>
      <w:r w:rsidRPr="002958DB">
        <w:rPr>
          <w:b/>
          <w:i w:val="0"/>
          <w:color w:val="auto"/>
        </w:rPr>
        <w:t>PLATOBNÉ PODMIENKY</w:t>
      </w:r>
    </w:p>
    <w:p w14:paraId="6C456E7A" w14:textId="77777777" w:rsidR="00A610C8" w:rsidRPr="002958DB" w:rsidRDefault="00A610C8" w:rsidP="00A610C8">
      <w:pPr>
        <w:spacing w:after="0" w:line="240" w:lineRule="auto"/>
        <w:ind w:right="6"/>
        <w:jc w:val="center"/>
        <w:rPr>
          <w:b/>
          <w:i w:val="0"/>
          <w:color w:val="auto"/>
        </w:rPr>
      </w:pPr>
    </w:p>
    <w:p w14:paraId="59B06E8A" w14:textId="06BCDCD6" w:rsidR="00873C54" w:rsidRPr="002958DB" w:rsidRDefault="007C3AC5" w:rsidP="00873C54">
      <w:pPr>
        <w:pStyle w:val="Odsekzoznamu"/>
        <w:numPr>
          <w:ilvl w:val="1"/>
          <w:numId w:val="9"/>
        </w:numPr>
        <w:tabs>
          <w:tab w:val="left" w:pos="0"/>
        </w:tabs>
        <w:spacing w:after="0" w:line="240" w:lineRule="auto"/>
        <w:ind w:left="567" w:hanging="567"/>
        <w:jc w:val="both"/>
        <w:rPr>
          <w:rFonts w:ascii="Times New Roman" w:hAnsi="Times New Roman"/>
        </w:rPr>
      </w:pPr>
      <w:r w:rsidRPr="002958DB">
        <w:rPr>
          <w:rFonts w:ascii="Times New Roman" w:hAnsi="Times New Roman"/>
        </w:rPr>
        <w:t xml:space="preserve">Zhotoviteľ berie na vedomie, že preddavok na zaplatenie ceny za Dielo </w:t>
      </w:r>
      <w:r w:rsidR="00C76327" w:rsidRPr="002958DB">
        <w:rPr>
          <w:rFonts w:ascii="Times New Roman" w:hAnsi="Times New Roman"/>
        </w:rPr>
        <w:t>Objednávateľ Zhotoviteľovi</w:t>
      </w:r>
      <w:r w:rsidRPr="002958DB">
        <w:rPr>
          <w:rFonts w:ascii="Times New Roman" w:hAnsi="Times New Roman"/>
        </w:rPr>
        <w:t xml:space="preserve"> neposkytne</w:t>
      </w:r>
      <w:r w:rsidR="007E45E4" w:rsidRPr="002958DB">
        <w:rPr>
          <w:rFonts w:ascii="Times New Roman" w:hAnsi="Times New Roman"/>
        </w:rPr>
        <w:t>.</w:t>
      </w:r>
    </w:p>
    <w:p w14:paraId="1670B917" w14:textId="77777777" w:rsidR="00873C54" w:rsidRPr="002958DB" w:rsidRDefault="00873C54" w:rsidP="00873C54">
      <w:pPr>
        <w:pStyle w:val="Odsekzoznamu"/>
        <w:tabs>
          <w:tab w:val="left" w:pos="0"/>
        </w:tabs>
        <w:spacing w:after="0" w:line="240" w:lineRule="auto"/>
        <w:ind w:left="567"/>
        <w:jc w:val="both"/>
        <w:rPr>
          <w:rFonts w:ascii="Times New Roman" w:hAnsi="Times New Roman"/>
        </w:rPr>
      </w:pPr>
    </w:p>
    <w:p w14:paraId="2394DE7C" w14:textId="0D545CF1" w:rsidR="001E6FAA" w:rsidRPr="002958DB" w:rsidRDefault="001E6FAA" w:rsidP="19C8BFB1">
      <w:pPr>
        <w:pStyle w:val="Odsekzoznamu"/>
        <w:numPr>
          <w:ilvl w:val="1"/>
          <w:numId w:val="9"/>
        </w:numPr>
        <w:spacing w:after="0" w:line="240" w:lineRule="auto"/>
        <w:ind w:left="567" w:hanging="567"/>
        <w:jc w:val="both"/>
        <w:rPr>
          <w:rFonts w:ascii="Times New Roman" w:hAnsi="Times New Roman"/>
        </w:rPr>
      </w:pPr>
      <w:r w:rsidRPr="002958DB">
        <w:rPr>
          <w:rFonts w:ascii="Times New Roman" w:hAnsi="Times New Roman"/>
        </w:rPr>
        <w:t xml:space="preserve">Zhotoviteľ </w:t>
      </w:r>
      <w:r w:rsidR="00B96622" w:rsidRPr="002958DB">
        <w:rPr>
          <w:rFonts w:ascii="Times New Roman" w:hAnsi="Times New Roman"/>
        </w:rPr>
        <w:t>sa zaväzuje</w:t>
      </w:r>
      <w:r w:rsidRPr="002958DB">
        <w:rPr>
          <w:rFonts w:ascii="Times New Roman" w:hAnsi="Times New Roman"/>
        </w:rPr>
        <w:t xml:space="preserve"> </w:t>
      </w:r>
      <w:r w:rsidR="00873C54" w:rsidRPr="002958DB">
        <w:rPr>
          <w:rFonts w:ascii="Times New Roman" w:hAnsi="Times New Roman"/>
        </w:rPr>
        <w:t xml:space="preserve">fakturovať </w:t>
      </w:r>
      <w:r w:rsidRPr="002958DB">
        <w:rPr>
          <w:rFonts w:ascii="Times New Roman" w:hAnsi="Times New Roman"/>
        </w:rPr>
        <w:t>cen</w:t>
      </w:r>
      <w:r w:rsidR="00873C54" w:rsidRPr="002958DB">
        <w:rPr>
          <w:rFonts w:ascii="Times New Roman" w:hAnsi="Times New Roman"/>
        </w:rPr>
        <w:t>u</w:t>
      </w:r>
      <w:r w:rsidRPr="002958DB">
        <w:rPr>
          <w:rFonts w:ascii="Times New Roman" w:hAnsi="Times New Roman"/>
        </w:rPr>
        <w:t xml:space="preserve"> za </w:t>
      </w:r>
      <w:r w:rsidR="000A4BEE" w:rsidRPr="002958DB">
        <w:rPr>
          <w:rFonts w:ascii="Times New Roman" w:hAnsi="Times New Roman"/>
        </w:rPr>
        <w:t>D</w:t>
      </w:r>
      <w:r w:rsidRPr="002958DB">
        <w:rPr>
          <w:rFonts w:ascii="Times New Roman" w:hAnsi="Times New Roman"/>
        </w:rPr>
        <w:t xml:space="preserve">ielo v zmysle článku III. bod 3.1 tejto </w:t>
      </w:r>
      <w:r w:rsidR="00A30C13" w:rsidRPr="002958DB">
        <w:rPr>
          <w:rFonts w:ascii="Times New Roman" w:hAnsi="Times New Roman"/>
        </w:rPr>
        <w:t>z</w:t>
      </w:r>
      <w:r w:rsidRPr="002958DB">
        <w:rPr>
          <w:rFonts w:ascii="Times New Roman" w:hAnsi="Times New Roman"/>
        </w:rPr>
        <w:t xml:space="preserve">mluvy v lehote do </w:t>
      </w:r>
      <w:r w:rsidR="00FF6D95" w:rsidRPr="002958DB">
        <w:rPr>
          <w:rFonts w:ascii="Times New Roman" w:hAnsi="Times New Roman"/>
        </w:rPr>
        <w:t xml:space="preserve">siedmich </w:t>
      </w:r>
      <w:r w:rsidRPr="002958DB">
        <w:rPr>
          <w:rFonts w:ascii="Times New Roman" w:hAnsi="Times New Roman"/>
        </w:rPr>
        <w:t>(7) pracovných dní od podpísania P</w:t>
      </w:r>
      <w:r w:rsidR="00D44CC3" w:rsidRPr="002958DB">
        <w:rPr>
          <w:rFonts w:ascii="Times New Roman" w:hAnsi="Times New Roman"/>
        </w:rPr>
        <w:t>r</w:t>
      </w:r>
      <w:r w:rsidR="00A033B4" w:rsidRPr="002958DB">
        <w:rPr>
          <w:rFonts w:ascii="Times New Roman" w:hAnsi="Times New Roman"/>
        </w:rPr>
        <w:t>otokolu o</w:t>
      </w:r>
      <w:r w:rsidR="00DB291B" w:rsidRPr="002958DB">
        <w:rPr>
          <w:rFonts w:ascii="Times New Roman" w:hAnsi="Times New Roman"/>
        </w:rPr>
        <w:t> </w:t>
      </w:r>
      <w:r w:rsidR="00A033B4" w:rsidRPr="002958DB">
        <w:rPr>
          <w:rFonts w:ascii="Times New Roman" w:hAnsi="Times New Roman"/>
        </w:rPr>
        <w:t>odovzda</w:t>
      </w:r>
      <w:r w:rsidR="00DB291B" w:rsidRPr="002958DB">
        <w:rPr>
          <w:rFonts w:ascii="Times New Roman" w:hAnsi="Times New Roman"/>
        </w:rPr>
        <w:t>ní a prevzatí</w:t>
      </w:r>
      <w:r w:rsidR="00D44CC3" w:rsidRPr="002958DB">
        <w:rPr>
          <w:rFonts w:ascii="Times New Roman" w:hAnsi="Times New Roman"/>
        </w:rPr>
        <w:t xml:space="preserve"> Diela </w:t>
      </w:r>
      <w:r w:rsidR="005713E9" w:rsidRPr="002958DB">
        <w:rPr>
          <w:rFonts w:ascii="Times New Roman" w:hAnsi="Times New Roman"/>
        </w:rPr>
        <w:t xml:space="preserve">bez </w:t>
      </w:r>
      <w:r w:rsidR="00D44CC3" w:rsidRPr="002958DB">
        <w:rPr>
          <w:rFonts w:ascii="Times New Roman" w:hAnsi="Times New Roman"/>
        </w:rPr>
        <w:t>vád a nedorobkov v zmysle</w:t>
      </w:r>
      <w:r w:rsidRPr="002958DB">
        <w:rPr>
          <w:rFonts w:ascii="Times New Roman" w:hAnsi="Times New Roman"/>
        </w:rPr>
        <w:t xml:space="preserve"> článku </w:t>
      </w:r>
      <w:r w:rsidR="00B8633F" w:rsidRPr="002958DB">
        <w:rPr>
          <w:rFonts w:ascii="Times New Roman" w:hAnsi="Times New Roman"/>
        </w:rPr>
        <w:t>V. bod 5.</w:t>
      </w:r>
      <w:r w:rsidR="6E498343" w:rsidRPr="002958DB">
        <w:rPr>
          <w:rFonts w:ascii="Times New Roman" w:hAnsi="Times New Roman"/>
        </w:rPr>
        <w:t xml:space="preserve">2 </w:t>
      </w:r>
      <w:r w:rsidRPr="002958DB">
        <w:rPr>
          <w:rFonts w:ascii="Times New Roman" w:hAnsi="Times New Roman"/>
        </w:rPr>
        <w:t xml:space="preserve"> </w:t>
      </w:r>
      <w:r w:rsidR="2101BB44" w:rsidRPr="002958DB">
        <w:rPr>
          <w:rFonts w:ascii="Times New Roman" w:hAnsi="Times New Roman"/>
        </w:rPr>
        <w:t>odsek 5.2.6</w:t>
      </w:r>
      <w:r w:rsidRPr="002958DB">
        <w:rPr>
          <w:rFonts w:ascii="Times New Roman" w:hAnsi="Times New Roman"/>
        </w:rPr>
        <w:t xml:space="preserve"> tejto zmluvy. </w:t>
      </w:r>
    </w:p>
    <w:p w14:paraId="7FD76813" w14:textId="77777777" w:rsidR="00D44CC3" w:rsidRPr="002958DB" w:rsidRDefault="00D44CC3" w:rsidP="00D44CC3">
      <w:pPr>
        <w:tabs>
          <w:tab w:val="left" w:pos="0"/>
        </w:tabs>
        <w:spacing w:after="0" w:line="240" w:lineRule="auto"/>
        <w:ind w:left="0" w:firstLine="0"/>
        <w:rPr>
          <w:color w:val="auto"/>
        </w:rPr>
      </w:pPr>
    </w:p>
    <w:p w14:paraId="3017E640" w14:textId="2ABB2BB6" w:rsidR="00D44CC3" w:rsidRPr="002958DB" w:rsidRDefault="00D44CC3" w:rsidP="5A75ACF8">
      <w:pPr>
        <w:pStyle w:val="Odsekzoznamu"/>
        <w:numPr>
          <w:ilvl w:val="1"/>
          <w:numId w:val="9"/>
        </w:numPr>
        <w:spacing w:after="0" w:line="240" w:lineRule="auto"/>
        <w:ind w:left="567" w:hanging="567"/>
        <w:jc w:val="both"/>
        <w:rPr>
          <w:rFonts w:ascii="Times New Roman" w:hAnsi="Times New Roman"/>
        </w:rPr>
      </w:pPr>
      <w:r w:rsidRPr="002958DB">
        <w:rPr>
          <w:rFonts w:ascii="Times New Roman" w:hAnsi="Times New Roman"/>
        </w:rPr>
        <w:t xml:space="preserve">Zhotoviteľ je oprávnený </w:t>
      </w:r>
      <w:r w:rsidR="00873C54" w:rsidRPr="002958DB">
        <w:rPr>
          <w:rFonts w:ascii="Times New Roman" w:hAnsi="Times New Roman"/>
        </w:rPr>
        <w:t>fakturovať</w:t>
      </w:r>
      <w:r w:rsidRPr="002958DB">
        <w:rPr>
          <w:rFonts w:ascii="Times New Roman" w:hAnsi="Times New Roman"/>
        </w:rPr>
        <w:t xml:space="preserve"> cen</w:t>
      </w:r>
      <w:r w:rsidR="00873C54" w:rsidRPr="002958DB">
        <w:rPr>
          <w:rFonts w:ascii="Times New Roman" w:hAnsi="Times New Roman"/>
        </w:rPr>
        <w:t>u</w:t>
      </w:r>
      <w:r w:rsidRPr="002958DB">
        <w:rPr>
          <w:rFonts w:ascii="Times New Roman" w:hAnsi="Times New Roman"/>
        </w:rPr>
        <w:t xml:space="preserve"> za Dielo na základe oceneného súpisu skutočne vykonaných prác, dodan</w:t>
      </w:r>
      <w:r w:rsidR="005713E9" w:rsidRPr="002958DB">
        <w:rPr>
          <w:rFonts w:ascii="Times New Roman" w:hAnsi="Times New Roman"/>
        </w:rPr>
        <w:t>ých tovarov a</w:t>
      </w:r>
      <w:r w:rsidRPr="002958DB">
        <w:rPr>
          <w:rFonts w:ascii="Times New Roman" w:hAnsi="Times New Roman"/>
        </w:rPr>
        <w:t xml:space="preserve"> materiálu</w:t>
      </w:r>
      <w:r w:rsidR="007C3AC5" w:rsidRPr="002958DB">
        <w:rPr>
          <w:rFonts w:ascii="Times New Roman" w:hAnsi="Times New Roman"/>
        </w:rPr>
        <w:t>,</w:t>
      </w:r>
      <w:r w:rsidR="005713E9" w:rsidRPr="002958DB">
        <w:rPr>
          <w:rFonts w:ascii="Times New Roman" w:hAnsi="Times New Roman"/>
        </w:rPr>
        <w:t xml:space="preserve"> technických</w:t>
      </w:r>
      <w:r w:rsidR="007C3AC5" w:rsidRPr="002958DB">
        <w:rPr>
          <w:rFonts w:ascii="Times New Roman" w:hAnsi="Times New Roman"/>
        </w:rPr>
        <w:t xml:space="preserve"> </w:t>
      </w:r>
      <w:r w:rsidRPr="002958DB">
        <w:rPr>
          <w:rFonts w:ascii="Times New Roman" w:hAnsi="Times New Roman"/>
        </w:rPr>
        <w:t>komponentov</w:t>
      </w:r>
      <w:r w:rsidR="007A2483" w:rsidRPr="002958DB">
        <w:rPr>
          <w:rFonts w:ascii="Times New Roman" w:hAnsi="Times New Roman"/>
        </w:rPr>
        <w:t xml:space="preserve">, </w:t>
      </w:r>
      <w:r w:rsidRPr="002958DB">
        <w:rPr>
          <w:rFonts w:ascii="Times New Roman" w:hAnsi="Times New Roman"/>
        </w:rPr>
        <w:t xml:space="preserve">odsúhlaseného a potvrdeného </w:t>
      </w:r>
      <w:r w:rsidR="002D5565" w:rsidRPr="002958DB">
        <w:rPr>
          <w:rFonts w:ascii="Times New Roman" w:hAnsi="Times New Roman"/>
        </w:rPr>
        <w:t xml:space="preserve">zodpovedným </w:t>
      </w:r>
      <w:r w:rsidR="005713E9" w:rsidRPr="002958DB">
        <w:rPr>
          <w:rFonts w:ascii="Times New Roman" w:hAnsi="Times New Roman"/>
        </w:rPr>
        <w:t>technickým dozorom  </w:t>
      </w:r>
      <w:r w:rsidRPr="002958DB">
        <w:rPr>
          <w:rFonts w:ascii="Times New Roman" w:hAnsi="Times New Roman"/>
        </w:rPr>
        <w:t>Objednávateľ</w:t>
      </w:r>
      <w:r w:rsidR="003C396F" w:rsidRPr="002958DB">
        <w:rPr>
          <w:rFonts w:ascii="Times New Roman" w:hAnsi="Times New Roman"/>
        </w:rPr>
        <w:t>a</w:t>
      </w:r>
      <w:r w:rsidR="005713E9" w:rsidRPr="002958DB">
        <w:rPr>
          <w:rFonts w:ascii="Times New Roman" w:hAnsi="Times New Roman"/>
        </w:rPr>
        <w:t xml:space="preserve"> (ďalej len „</w:t>
      </w:r>
      <w:r w:rsidR="005713E9" w:rsidRPr="002958DB">
        <w:rPr>
          <w:rFonts w:ascii="Times New Roman" w:hAnsi="Times New Roman"/>
          <w:b/>
          <w:bCs/>
        </w:rPr>
        <w:t>ocenený súpis vykonaných prác</w:t>
      </w:r>
      <w:r w:rsidR="005713E9" w:rsidRPr="002958DB">
        <w:rPr>
          <w:rFonts w:ascii="Times New Roman" w:hAnsi="Times New Roman"/>
        </w:rPr>
        <w:t>“)</w:t>
      </w:r>
      <w:r w:rsidRPr="002958DB">
        <w:rPr>
          <w:rFonts w:ascii="Times New Roman" w:hAnsi="Times New Roman"/>
        </w:rPr>
        <w:t>. Položky súvisiace s odvozom sutiny, vybúraných hmôt</w:t>
      </w:r>
      <w:r w:rsidR="0B1FA176" w:rsidRPr="002958DB">
        <w:rPr>
          <w:rFonts w:ascii="Times New Roman" w:hAnsi="Times New Roman"/>
        </w:rPr>
        <w:t xml:space="preserve"> </w:t>
      </w:r>
      <w:r w:rsidRPr="002958DB">
        <w:rPr>
          <w:rFonts w:ascii="Times New Roman" w:hAnsi="Times New Roman"/>
        </w:rPr>
        <w:t xml:space="preserve">a poplatkom za skladovanie vybúraných hmôt, bude Objednávateľ akceptovať </w:t>
      </w:r>
      <w:r w:rsidR="007A2483" w:rsidRPr="002958DB">
        <w:rPr>
          <w:rFonts w:ascii="Times New Roman" w:hAnsi="Times New Roman"/>
        </w:rPr>
        <w:t>výhradne</w:t>
      </w:r>
      <w:r w:rsidRPr="002958DB">
        <w:rPr>
          <w:rFonts w:ascii="Times New Roman" w:hAnsi="Times New Roman"/>
        </w:rPr>
        <w:t xml:space="preserve"> na základe predložených vážnych lístkov v maximálnom množstve uvedenom v rozpočte </w:t>
      </w:r>
      <w:r w:rsidR="001D48EB" w:rsidRPr="002958DB">
        <w:rPr>
          <w:rFonts w:ascii="Times New Roman" w:hAnsi="Times New Roman"/>
        </w:rPr>
        <w:t>Diela</w:t>
      </w:r>
      <w:r w:rsidRPr="002958DB">
        <w:rPr>
          <w:rFonts w:ascii="Times New Roman" w:hAnsi="Times New Roman"/>
        </w:rPr>
        <w:t xml:space="preserve"> a predloženého podnikateľského oprávnenia</w:t>
      </w:r>
      <w:r w:rsidR="41235954" w:rsidRPr="002958DB">
        <w:rPr>
          <w:rFonts w:ascii="Times New Roman" w:hAnsi="Times New Roman"/>
        </w:rPr>
        <w:t>,</w:t>
      </w:r>
      <w:r w:rsidRPr="002958DB">
        <w:rPr>
          <w:rFonts w:ascii="Times New Roman" w:hAnsi="Times New Roman"/>
        </w:rPr>
        <w:t xml:space="preserve"> resp. iného dokladu preukazujúceho oprávnenosť osoby nakladať s odpadmi, ktorej bol odpad odovzdaný k likvidácii.</w:t>
      </w:r>
    </w:p>
    <w:p w14:paraId="19C78EA8" w14:textId="77777777" w:rsidR="00873C54" w:rsidRPr="002958DB" w:rsidRDefault="00873C54" w:rsidP="00873C54">
      <w:pPr>
        <w:pStyle w:val="Odsekzoznamu"/>
        <w:rPr>
          <w:rFonts w:ascii="Times New Roman" w:hAnsi="Times New Roman"/>
        </w:rPr>
      </w:pPr>
    </w:p>
    <w:p w14:paraId="1FE8E850" w14:textId="6B9C5A3D" w:rsidR="00D44CC3" w:rsidRPr="002958DB" w:rsidRDefault="00873C54" w:rsidP="00F43E92">
      <w:pPr>
        <w:pStyle w:val="Odsekzoznamu"/>
        <w:numPr>
          <w:ilvl w:val="1"/>
          <w:numId w:val="9"/>
        </w:numPr>
        <w:spacing w:after="0" w:line="240" w:lineRule="auto"/>
        <w:jc w:val="both"/>
        <w:rPr>
          <w:rFonts w:ascii="Times New Roman" w:hAnsi="Times New Roman"/>
        </w:rPr>
      </w:pPr>
      <w:r w:rsidRPr="002958DB">
        <w:rPr>
          <w:rFonts w:ascii="Times New Roman" w:hAnsi="Times New Roman"/>
        </w:rPr>
        <w:t>Objednávateľ, ako príjemca plnenia stavebných prác od Zhotoviteľa, je platiteľom dane z pridanej hodnoty (ďalej len „DPH“) a je povinný priznať a zaplatiť DPH vzťahujúcu sa na dodanie stavebných prác v zmysle § 69 ods. 12 písm. j) zákona č. 222/2004 Z. z. o dani z pridanej hodnoty v znení neskorších predpisov.</w:t>
      </w:r>
    </w:p>
    <w:p w14:paraId="683EC820" w14:textId="77777777" w:rsidR="00F43E92" w:rsidRPr="002958DB" w:rsidRDefault="00F43E92" w:rsidP="00F43E92">
      <w:pPr>
        <w:spacing w:after="0" w:line="240" w:lineRule="auto"/>
        <w:ind w:left="0" w:firstLine="0"/>
        <w:rPr>
          <w:color w:val="auto"/>
        </w:rPr>
      </w:pPr>
    </w:p>
    <w:p w14:paraId="39A4122C" w14:textId="0C866D35" w:rsidR="00D44CC3" w:rsidRPr="002958DB" w:rsidRDefault="00494C2B" w:rsidP="00A05071">
      <w:pPr>
        <w:pStyle w:val="Odsekzoznamu"/>
        <w:numPr>
          <w:ilvl w:val="1"/>
          <w:numId w:val="9"/>
        </w:numPr>
        <w:spacing w:after="0" w:line="240" w:lineRule="auto"/>
        <w:ind w:left="567" w:hanging="567"/>
        <w:jc w:val="both"/>
        <w:rPr>
          <w:rFonts w:ascii="Times New Roman" w:hAnsi="Times New Roman"/>
        </w:rPr>
      </w:pPr>
      <w:r w:rsidRPr="002958DB">
        <w:rPr>
          <w:rFonts w:ascii="Times New Roman" w:hAnsi="Times New Roman"/>
        </w:rPr>
        <w:t>Zhotoviteľom vystaven</w:t>
      </w:r>
      <w:r w:rsidR="00F43E92" w:rsidRPr="002958DB">
        <w:rPr>
          <w:rFonts w:ascii="Times New Roman" w:hAnsi="Times New Roman"/>
        </w:rPr>
        <w:t>á</w:t>
      </w:r>
      <w:r w:rsidRPr="002958DB">
        <w:rPr>
          <w:rFonts w:ascii="Times New Roman" w:hAnsi="Times New Roman"/>
        </w:rPr>
        <w:t xml:space="preserve"> f</w:t>
      </w:r>
      <w:r w:rsidR="006C5342" w:rsidRPr="002958DB">
        <w:rPr>
          <w:rFonts w:ascii="Times New Roman" w:hAnsi="Times New Roman"/>
        </w:rPr>
        <w:t>aktúr</w:t>
      </w:r>
      <w:r w:rsidR="00F43E92" w:rsidRPr="002958DB">
        <w:rPr>
          <w:rFonts w:ascii="Times New Roman" w:hAnsi="Times New Roman"/>
        </w:rPr>
        <w:t>a</w:t>
      </w:r>
      <w:r w:rsidR="006C5342" w:rsidRPr="002958DB">
        <w:rPr>
          <w:rFonts w:ascii="Times New Roman" w:hAnsi="Times New Roman"/>
        </w:rPr>
        <w:t xml:space="preserve"> podľa </w:t>
      </w:r>
      <w:r w:rsidR="00A30C13" w:rsidRPr="002958DB">
        <w:rPr>
          <w:rFonts w:ascii="Times New Roman" w:hAnsi="Times New Roman"/>
        </w:rPr>
        <w:t>bod</w:t>
      </w:r>
      <w:r w:rsidRPr="002958DB">
        <w:rPr>
          <w:rFonts w:ascii="Times New Roman" w:hAnsi="Times New Roman"/>
        </w:rPr>
        <w:t>u</w:t>
      </w:r>
      <w:r w:rsidR="006C5342" w:rsidRPr="002958DB">
        <w:rPr>
          <w:rFonts w:ascii="Times New Roman" w:hAnsi="Times New Roman"/>
        </w:rPr>
        <w:t xml:space="preserve"> </w:t>
      </w:r>
      <w:r w:rsidRPr="002958DB">
        <w:rPr>
          <w:rFonts w:ascii="Times New Roman" w:hAnsi="Times New Roman"/>
        </w:rPr>
        <w:t>4.2</w:t>
      </w:r>
      <w:r w:rsidR="006C5342" w:rsidRPr="002958DB">
        <w:rPr>
          <w:rFonts w:ascii="Times New Roman" w:hAnsi="Times New Roman"/>
        </w:rPr>
        <w:t xml:space="preserve"> </w:t>
      </w:r>
      <w:r w:rsidR="00D44CC3" w:rsidRPr="002958DB">
        <w:rPr>
          <w:rFonts w:ascii="Times New Roman" w:hAnsi="Times New Roman"/>
        </w:rPr>
        <w:t>mus</w:t>
      </w:r>
      <w:r w:rsidR="00F43E92" w:rsidRPr="002958DB">
        <w:rPr>
          <w:rFonts w:ascii="Times New Roman" w:hAnsi="Times New Roman"/>
        </w:rPr>
        <w:t>í</w:t>
      </w:r>
      <w:r w:rsidR="00D44CC3" w:rsidRPr="002958DB">
        <w:rPr>
          <w:rFonts w:ascii="Times New Roman" w:hAnsi="Times New Roman"/>
        </w:rPr>
        <w:t xml:space="preserve"> byť </w:t>
      </w:r>
      <w:r w:rsidR="006C5342" w:rsidRPr="002958DB">
        <w:rPr>
          <w:rFonts w:ascii="Times New Roman" w:hAnsi="Times New Roman"/>
        </w:rPr>
        <w:t>vystaven</w:t>
      </w:r>
      <w:r w:rsidR="00F43E92" w:rsidRPr="002958DB">
        <w:rPr>
          <w:rFonts w:ascii="Times New Roman" w:hAnsi="Times New Roman"/>
        </w:rPr>
        <w:t>á</w:t>
      </w:r>
      <w:r w:rsidR="006C5342" w:rsidRPr="002958DB">
        <w:rPr>
          <w:rFonts w:ascii="Times New Roman" w:hAnsi="Times New Roman"/>
        </w:rPr>
        <w:t xml:space="preserve"> </w:t>
      </w:r>
      <w:r w:rsidR="00D44CC3" w:rsidRPr="002958DB">
        <w:rPr>
          <w:rFonts w:ascii="Times New Roman" w:hAnsi="Times New Roman"/>
        </w:rPr>
        <w:t xml:space="preserve">v štyroch </w:t>
      </w:r>
      <w:r w:rsidR="007A2483" w:rsidRPr="002958DB">
        <w:rPr>
          <w:rFonts w:ascii="Times New Roman" w:hAnsi="Times New Roman"/>
        </w:rPr>
        <w:t xml:space="preserve">(4) </w:t>
      </w:r>
      <w:r w:rsidR="00D44CC3" w:rsidRPr="002958DB">
        <w:rPr>
          <w:rFonts w:ascii="Times New Roman" w:hAnsi="Times New Roman"/>
        </w:rPr>
        <w:t xml:space="preserve">originálnych vyhotoveniach a </w:t>
      </w:r>
      <w:r w:rsidR="006C5342" w:rsidRPr="002958DB">
        <w:rPr>
          <w:rFonts w:ascii="Times New Roman" w:hAnsi="Times New Roman"/>
        </w:rPr>
        <w:t>mus</w:t>
      </w:r>
      <w:r w:rsidR="00F43E92" w:rsidRPr="002958DB">
        <w:rPr>
          <w:rFonts w:ascii="Times New Roman" w:hAnsi="Times New Roman"/>
        </w:rPr>
        <w:t>í</w:t>
      </w:r>
      <w:r w:rsidR="006C5342" w:rsidRPr="002958DB">
        <w:rPr>
          <w:rFonts w:ascii="Times New Roman" w:hAnsi="Times New Roman"/>
        </w:rPr>
        <w:t xml:space="preserve"> </w:t>
      </w:r>
      <w:r w:rsidR="00D44CC3" w:rsidRPr="002958DB">
        <w:rPr>
          <w:rFonts w:ascii="Times New Roman" w:hAnsi="Times New Roman"/>
        </w:rPr>
        <w:t>obsahovať všetky údaje podľa zákona č. 222/2004 Z. z. o dani z pridanej hodnoty v znení neskorších predpisov, zákona č. 431/2002 Z. z. o účtovníctve v znení neskorších predpisov. Prílohu faktúr</w:t>
      </w:r>
      <w:r w:rsidR="0080383A" w:rsidRPr="002958DB">
        <w:rPr>
          <w:rFonts w:ascii="Times New Roman" w:hAnsi="Times New Roman"/>
        </w:rPr>
        <w:t>y</w:t>
      </w:r>
      <w:r w:rsidR="00D44CC3" w:rsidRPr="002958DB">
        <w:rPr>
          <w:rFonts w:ascii="Times New Roman" w:hAnsi="Times New Roman"/>
        </w:rPr>
        <w:t xml:space="preserve"> bude tvoriť ocenený súpis skutočne vykonaných prác</w:t>
      </w:r>
      <w:r w:rsidR="001D48EB" w:rsidRPr="002958DB">
        <w:rPr>
          <w:rFonts w:ascii="Times New Roman" w:hAnsi="Times New Roman"/>
        </w:rPr>
        <w:t xml:space="preserve"> a</w:t>
      </w:r>
      <w:r w:rsidR="00A033B4" w:rsidRPr="002958DB">
        <w:rPr>
          <w:rFonts w:ascii="Times New Roman" w:hAnsi="Times New Roman"/>
        </w:rPr>
        <w:t> </w:t>
      </w:r>
      <w:r w:rsidR="00D44CC3" w:rsidRPr="002958DB">
        <w:rPr>
          <w:rFonts w:ascii="Times New Roman" w:hAnsi="Times New Roman"/>
        </w:rPr>
        <w:t>Pr</w:t>
      </w:r>
      <w:r w:rsidR="00A033B4" w:rsidRPr="002958DB">
        <w:rPr>
          <w:rFonts w:ascii="Times New Roman" w:hAnsi="Times New Roman"/>
        </w:rPr>
        <w:t xml:space="preserve">otokol </w:t>
      </w:r>
      <w:r w:rsidR="001D48EB" w:rsidRPr="002958DB">
        <w:rPr>
          <w:rFonts w:ascii="Times New Roman" w:hAnsi="Times New Roman"/>
        </w:rPr>
        <w:t xml:space="preserve"> </w:t>
      </w:r>
      <w:r w:rsidR="007A2483" w:rsidRPr="002958DB">
        <w:rPr>
          <w:rFonts w:ascii="Times New Roman" w:hAnsi="Times New Roman"/>
        </w:rPr>
        <w:t>o</w:t>
      </w:r>
      <w:r w:rsidR="00A033B4" w:rsidRPr="002958DB">
        <w:rPr>
          <w:rFonts w:ascii="Times New Roman" w:hAnsi="Times New Roman"/>
        </w:rPr>
        <w:t xml:space="preserve"> odovzdaní a </w:t>
      </w:r>
      <w:r w:rsidR="007A2483" w:rsidRPr="002958DB">
        <w:rPr>
          <w:rFonts w:ascii="Times New Roman" w:hAnsi="Times New Roman"/>
        </w:rPr>
        <w:t xml:space="preserve">prevzatí Diela bez vád a nedorobkov </w:t>
      </w:r>
      <w:r w:rsidR="001D48EB" w:rsidRPr="002958DB">
        <w:rPr>
          <w:rFonts w:ascii="Times New Roman" w:hAnsi="Times New Roman"/>
        </w:rPr>
        <w:t xml:space="preserve">vrátane jeho príloh </w:t>
      </w:r>
      <w:r w:rsidR="00B8633F" w:rsidRPr="002958DB">
        <w:rPr>
          <w:rFonts w:ascii="Times New Roman" w:hAnsi="Times New Roman"/>
        </w:rPr>
        <w:t>podľa článku V. bod 5.</w:t>
      </w:r>
      <w:r w:rsidR="004A2C61" w:rsidRPr="002958DB">
        <w:rPr>
          <w:rFonts w:ascii="Times New Roman" w:hAnsi="Times New Roman"/>
        </w:rPr>
        <w:t>2 odsek 5.2.6</w:t>
      </w:r>
      <w:r w:rsidR="00B8633F" w:rsidRPr="002958DB">
        <w:rPr>
          <w:rFonts w:ascii="Times New Roman" w:hAnsi="Times New Roman"/>
        </w:rPr>
        <w:t xml:space="preserve"> tejto zmluvy.</w:t>
      </w:r>
    </w:p>
    <w:p w14:paraId="40D8C41F" w14:textId="77777777" w:rsidR="00B8633F" w:rsidRPr="002958DB" w:rsidRDefault="00B8633F" w:rsidP="00B8633F">
      <w:pPr>
        <w:tabs>
          <w:tab w:val="left" w:pos="0"/>
        </w:tabs>
        <w:spacing w:after="0" w:line="240" w:lineRule="auto"/>
        <w:ind w:left="0" w:firstLine="0"/>
        <w:rPr>
          <w:color w:val="auto"/>
        </w:rPr>
      </w:pPr>
    </w:p>
    <w:p w14:paraId="36E95A22" w14:textId="0BC1C903" w:rsidR="00C15CA7" w:rsidRPr="002958DB" w:rsidRDefault="00D44CC3" w:rsidP="00BA2E54">
      <w:pPr>
        <w:pStyle w:val="Odsekzoznamu"/>
        <w:numPr>
          <w:ilvl w:val="1"/>
          <w:numId w:val="9"/>
        </w:numPr>
        <w:tabs>
          <w:tab w:val="left" w:pos="0"/>
        </w:tabs>
        <w:spacing w:after="0" w:line="240" w:lineRule="auto"/>
        <w:ind w:left="567" w:hanging="567"/>
        <w:jc w:val="both"/>
        <w:rPr>
          <w:rFonts w:ascii="Times New Roman" w:eastAsia="Times New Roman" w:hAnsi="Times New Roman"/>
        </w:rPr>
      </w:pPr>
      <w:r w:rsidRPr="002958DB">
        <w:rPr>
          <w:rFonts w:ascii="Times New Roman" w:hAnsi="Times New Roman"/>
        </w:rPr>
        <w:t>V prípade, že</w:t>
      </w:r>
      <w:r w:rsidR="0008621B" w:rsidRPr="002958DB">
        <w:rPr>
          <w:rFonts w:ascii="Times New Roman" w:hAnsi="Times New Roman"/>
        </w:rPr>
        <w:t xml:space="preserve"> </w:t>
      </w:r>
      <w:r w:rsidR="0080383A" w:rsidRPr="002958DB">
        <w:rPr>
          <w:rFonts w:ascii="Times New Roman" w:hAnsi="Times New Roman"/>
        </w:rPr>
        <w:t>Zhotoviteľom vystaven</w:t>
      </w:r>
      <w:r w:rsidR="00F43E92" w:rsidRPr="002958DB">
        <w:rPr>
          <w:rFonts w:ascii="Times New Roman" w:hAnsi="Times New Roman"/>
        </w:rPr>
        <w:t>á</w:t>
      </w:r>
      <w:r w:rsidR="0080383A" w:rsidRPr="002958DB">
        <w:rPr>
          <w:rFonts w:ascii="Times New Roman" w:hAnsi="Times New Roman"/>
        </w:rPr>
        <w:t xml:space="preserve"> faktúr</w:t>
      </w:r>
      <w:r w:rsidR="00F43E92" w:rsidRPr="002958DB">
        <w:rPr>
          <w:rFonts w:ascii="Times New Roman" w:hAnsi="Times New Roman"/>
        </w:rPr>
        <w:t>a</w:t>
      </w:r>
      <w:r w:rsidR="0080383A" w:rsidRPr="002958DB">
        <w:rPr>
          <w:rFonts w:ascii="Times New Roman" w:hAnsi="Times New Roman"/>
        </w:rPr>
        <w:t xml:space="preserve"> </w:t>
      </w:r>
      <w:r w:rsidRPr="002958DB">
        <w:rPr>
          <w:rFonts w:ascii="Times New Roman" w:hAnsi="Times New Roman"/>
        </w:rPr>
        <w:t xml:space="preserve">na zaplatenie ceny za Dielo </w:t>
      </w:r>
      <w:r w:rsidR="001E6FAA" w:rsidRPr="002958DB">
        <w:rPr>
          <w:rFonts w:ascii="Times New Roman" w:hAnsi="Times New Roman"/>
        </w:rPr>
        <w:t>bud</w:t>
      </w:r>
      <w:r w:rsidR="0080383A" w:rsidRPr="002958DB">
        <w:rPr>
          <w:rFonts w:ascii="Times New Roman" w:hAnsi="Times New Roman"/>
        </w:rPr>
        <w:t>ú</w:t>
      </w:r>
      <w:r w:rsidR="001E6FAA" w:rsidRPr="002958DB">
        <w:rPr>
          <w:rFonts w:ascii="Times New Roman" w:hAnsi="Times New Roman"/>
        </w:rPr>
        <w:t xml:space="preserve"> obsahovať nesprávne a/alebo neúplné údaje, Objednávateľ je oprávnený vrátiť </w:t>
      </w:r>
      <w:r w:rsidR="00F43E92" w:rsidRPr="002958DB">
        <w:rPr>
          <w:rFonts w:ascii="Times New Roman" w:hAnsi="Times New Roman"/>
        </w:rPr>
        <w:t>ju</w:t>
      </w:r>
      <w:r w:rsidR="001E6FAA" w:rsidRPr="002958DB">
        <w:rPr>
          <w:rFonts w:ascii="Times New Roman" w:hAnsi="Times New Roman"/>
        </w:rPr>
        <w:t xml:space="preserve"> v lehote splatnosti Zhotoviteľovi na prepracovanie, s uvedením vytýkaných nedostatkov. Zhotoviteľ je povinný</w:t>
      </w:r>
      <w:r w:rsidR="0080383A" w:rsidRPr="002958DB">
        <w:rPr>
          <w:rFonts w:ascii="Times New Roman" w:hAnsi="Times New Roman"/>
        </w:rPr>
        <w:t xml:space="preserve"> Objednávateľom vráten</w:t>
      </w:r>
      <w:r w:rsidR="00F43E92" w:rsidRPr="002958DB">
        <w:rPr>
          <w:rFonts w:ascii="Times New Roman" w:hAnsi="Times New Roman"/>
        </w:rPr>
        <w:t>ú</w:t>
      </w:r>
      <w:r w:rsidR="0080383A" w:rsidRPr="002958DB">
        <w:rPr>
          <w:rFonts w:ascii="Times New Roman" w:hAnsi="Times New Roman"/>
        </w:rPr>
        <w:t xml:space="preserve"> </w:t>
      </w:r>
      <w:r w:rsidR="001E6FAA" w:rsidRPr="002958DB">
        <w:rPr>
          <w:rFonts w:ascii="Times New Roman" w:hAnsi="Times New Roman"/>
        </w:rPr>
        <w:t>faktúr</w:t>
      </w:r>
      <w:r w:rsidR="00F43E92" w:rsidRPr="002958DB">
        <w:rPr>
          <w:rFonts w:ascii="Times New Roman" w:hAnsi="Times New Roman"/>
        </w:rPr>
        <w:t>u</w:t>
      </w:r>
      <w:r w:rsidR="001E6FAA" w:rsidRPr="002958DB">
        <w:rPr>
          <w:rFonts w:ascii="Times New Roman" w:hAnsi="Times New Roman"/>
        </w:rPr>
        <w:t xml:space="preserve"> podľa charakteru</w:t>
      </w:r>
      <w:r w:rsidR="00F43E92" w:rsidRPr="002958DB">
        <w:rPr>
          <w:rFonts w:ascii="Times New Roman" w:hAnsi="Times New Roman"/>
        </w:rPr>
        <w:t xml:space="preserve"> jej</w:t>
      </w:r>
      <w:r w:rsidR="0080383A" w:rsidRPr="002958DB">
        <w:rPr>
          <w:rFonts w:ascii="Times New Roman" w:hAnsi="Times New Roman"/>
        </w:rPr>
        <w:t xml:space="preserve"> </w:t>
      </w:r>
      <w:r w:rsidR="001E6FAA" w:rsidRPr="002958DB">
        <w:rPr>
          <w:rFonts w:ascii="Times New Roman" w:hAnsi="Times New Roman"/>
        </w:rPr>
        <w:t>nedostatku opraviť alebo vystaviť nov</w:t>
      </w:r>
      <w:r w:rsidR="00F43E92" w:rsidRPr="002958DB">
        <w:rPr>
          <w:rFonts w:ascii="Times New Roman" w:hAnsi="Times New Roman"/>
        </w:rPr>
        <w:t>ú</w:t>
      </w:r>
      <w:r w:rsidR="001E6FAA" w:rsidRPr="002958DB">
        <w:rPr>
          <w:rFonts w:ascii="Times New Roman" w:hAnsi="Times New Roman"/>
        </w:rPr>
        <w:t>. Vrátením faktúr</w:t>
      </w:r>
      <w:r w:rsidR="00F43E92" w:rsidRPr="002958DB">
        <w:rPr>
          <w:rFonts w:ascii="Times New Roman" w:hAnsi="Times New Roman"/>
        </w:rPr>
        <w:t>y</w:t>
      </w:r>
      <w:r w:rsidR="0080383A" w:rsidRPr="002958DB">
        <w:rPr>
          <w:rFonts w:ascii="Times New Roman" w:hAnsi="Times New Roman"/>
        </w:rPr>
        <w:t xml:space="preserve"> Zhotoviteľovi</w:t>
      </w:r>
      <w:r w:rsidR="001E6FAA" w:rsidRPr="002958DB">
        <w:rPr>
          <w:rFonts w:ascii="Times New Roman" w:hAnsi="Times New Roman"/>
        </w:rPr>
        <w:t xml:space="preserve"> neplynie lehota </w:t>
      </w:r>
      <w:r w:rsidR="00F43E92" w:rsidRPr="002958DB">
        <w:rPr>
          <w:rFonts w:ascii="Times New Roman" w:hAnsi="Times New Roman"/>
        </w:rPr>
        <w:t>jej</w:t>
      </w:r>
      <w:r w:rsidR="001E6FAA" w:rsidRPr="002958DB">
        <w:rPr>
          <w:rFonts w:ascii="Times New Roman" w:hAnsi="Times New Roman"/>
        </w:rPr>
        <w:t xml:space="preserve"> splatnosti. Nová lehota splatnosti začína plynúť dňom doručenia nov</w:t>
      </w:r>
      <w:r w:rsidR="00F43E92" w:rsidRPr="002958DB">
        <w:rPr>
          <w:rFonts w:ascii="Times New Roman" w:hAnsi="Times New Roman"/>
        </w:rPr>
        <w:t>ej</w:t>
      </w:r>
      <w:r w:rsidR="001E6FAA" w:rsidRPr="002958DB">
        <w:rPr>
          <w:rFonts w:ascii="Times New Roman" w:hAnsi="Times New Roman"/>
        </w:rPr>
        <w:t xml:space="preserve"> alebo oprave</w:t>
      </w:r>
      <w:r w:rsidR="0080383A" w:rsidRPr="002958DB">
        <w:rPr>
          <w:rFonts w:ascii="Times New Roman" w:hAnsi="Times New Roman"/>
        </w:rPr>
        <w:t>n</w:t>
      </w:r>
      <w:r w:rsidR="00F43E92" w:rsidRPr="002958DB">
        <w:rPr>
          <w:rFonts w:ascii="Times New Roman" w:hAnsi="Times New Roman"/>
        </w:rPr>
        <w:t>ej</w:t>
      </w:r>
      <w:r w:rsidR="001E6FAA" w:rsidRPr="002958DB">
        <w:rPr>
          <w:rFonts w:ascii="Times New Roman" w:hAnsi="Times New Roman"/>
        </w:rPr>
        <w:t xml:space="preserve"> faktúr</w:t>
      </w:r>
      <w:r w:rsidR="00F43E92" w:rsidRPr="002958DB">
        <w:rPr>
          <w:rFonts w:ascii="Times New Roman" w:hAnsi="Times New Roman"/>
        </w:rPr>
        <w:t>y</w:t>
      </w:r>
      <w:r w:rsidR="001E6FAA" w:rsidRPr="002958DB">
        <w:rPr>
          <w:rFonts w:ascii="Times New Roman" w:hAnsi="Times New Roman"/>
        </w:rPr>
        <w:t xml:space="preserve">. V pochybnostiach sa má za to, že </w:t>
      </w:r>
      <w:r w:rsidR="0080383A" w:rsidRPr="002958DB">
        <w:rPr>
          <w:rFonts w:ascii="Times New Roman" w:hAnsi="Times New Roman"/>
        </w:rPr>
        <w:t>Zhotoviteľom vystaven</w:t>
      </w:r>
      <w:r w:rsidR="00F43E92" w:rsidRPr="002958DB">
        <w:rPr>
          <w:rFonts w:ascii="Times New Roman" w:hAnsi="Times New Roman"/>
        </w:rPr>
        <w:t>á</w:t>
      </w:r>
      <w:r w:rsidR="0080383A" w:rsidRPr="002958DB">
        <w:rPr>
          <w:rFonts w:ascii="Times New Roman" w:hAnsi="Times New Roman"/>
        </w:rPr>
        <w:t xml:space="preserve"> faktúr</w:t>
      </w:r>
      <w:r w:rsidR="00F43E92" w:rsidRPr="002958DB">
        <w:rPr>
          <w:rFonts w:ascii="Times New Roman" w:hAnsi="Times New Roman"/>
        </w:rPr>
        <w:t>a</w:t>
      </w:r>
      <w:r w:rsidR="0080383A" w:rsidRPr="002958DB">
        <w:rPr>
          <w:rFonts w:ascii="Times New Roman" w:hAnsi="Times New Roman"/>
        </w:rPr>
        <w:t xml:space="preserve"> </w:t>
      </w:r>
      <w:r w:rsidR="001E6FAA" w:rsidRPr="002958DB">
        <w:rPr>
          <w:rFonts w:ascii="Times New Roman" w:hAnsi="Times New Roman"/>
        </w:rPr>
        <w:t xml:space="preserve"> bol</w:t>
      </w:r>
      <w:r w:rsidR="00F43E92" w:rsidRPr="002958DB">
        <w:rPr>
          <w:rFonts w:ascii="Times New Roman" w:hAnsi="Times New Roman"/>
        </w:rPr>
        <w:t>a</w:t>
      </w:r>
      <w:r w:rsidR="001E6FAA" w:rsidRPr="002958DB">
        <w:rPr>
          <w:rFonts w:ascii="Times New Roman" w:hAnsi="Times New Roman"/>
        </w:rPr>
        <w:t xml:space="preserve"> doručen</w:t>
      </w:r>
      <w:r w:rsidR="00F43E92" w:rsidRPr="002958DB">
        <w:rPr>
          <w:rFonts w:ascii="Times New Roman" w:hAnsi="Times New Roman"/>
        </w:rPr>
        <w:t>á</w:t>
      </w:r>
      <w:r w:rsidR="0080383A" w:rsidRPr="002958DB">
        <w:rPr>
          <w:rFonts w:ascii="Times New Roman" w:hAnsi="Times New Roman"/>
        </w:rPr>
        <w:t xml:space="preserve"> Objednávateľovi na</w:t>
      </w:r>
      <w:r w:rsidR="001E6FAA" w:rsidRPr="002958DB">
        <w:rPr>
          <w:rFonts w:ascii="Times New Roman" w:hAnsi="Times New Roman"/>
        </w:rPr>
        <w:t xml:space="preserve"> tretí deň po </w:t>
      </w:r>
      <w:r w:rsidR="00F43E92" w:rsidRPr="002958DB">
        <w:rPr>
          <w:rFonts w:ascii="Times New Roman" w:hAnsi="Times New Roman"/>
        </w:rPr>
        <w:t>jej</w:t>
      </w:r>
      <w:r w:rsidR="001E6FAA" w:rsidRPr="002958DB">
        <w:rPr>
          <w:rFonts w:ascii="Times New Roman" w:hAnsi="Times New Roman"/>
        </w:rPr>
        <w:t xml:space="preserve"> odoslaní</w:t>
      </w:r>
      <w:r w:rsidR="0080383A" w:rsidRPr="002958DB">
        <w:rPr>
          <w:rFonts w:ascii="Times New Roman" w:hAnsi="Times New Roman"/>
        </w:rPr>
        <w:t xml:space="preserve"> Zhotoviteľom</w:t>
      </w:r>
      <w:r w:rsidR="001E6FAA" w:rsidRPr="002958DB">
        <w:rPr>
          <w:rFonts w:ascii="Times New Roman" w:hAnsi="Times New Roman"/>
        </w:rPr>
        <w:t xml:space="preserve">. </w:t>
      </w:r>
    </w:p>
    <w:p w14:paraId="48E2196D" w14:textId="77777777" w:rsidR="00C15CA7" w:rsidRPr="002958DB" w:rsidRDefault="00C15CA7" w:rsidP="2A829C09">
      <w:pPr>
        <w:spacing w:after="0" w:line="240" w:lineRule="auto"/>
        <w:ind w:left="0" w:firstLine="0"/>
        <w:rPr>
          <w:color w:val="auto"/>
        </w:rPr>
      </w:pPr>
    </w:p>
    <w:p w14:paraId="0BB4E895" w14:textId="545E2732" w:rsidR="009728E4" w:rsidRPr="002958DB" w:rsidRDefault="009728E4" w:rsidP="009728E4">
      <w:pPr>
        <w:pStyle w:val="Odsekzoznamu"/>
        <w:numPr>
          <w:ilvl w:val="1"/>
          <w:numId w:val="9"/>
        </w:numPr>
        <w:spacing w:line="240" w:lineRule="auto"/>
        <w:jc w:val="both"/>
        <w:rPr>
          <w:rFonts w:ascii="Times New Roman" w:hAnsi="Times New Roman"/>
        </w:rPr>
      </w:pPr>
      <w:r w:rsidRPr="002958DB">
        <w:rPr>
          <w:rFonts w:ascii="Times New Roman" w:hAnsi="Times New Roman"/>
        </w:rPr>
        <w:t xml:space="preserve">Cena za Dielo </w:t>
      </w:r>
      <w:r w:rsidR="006A233F" w:rsidRPr="002958DB">
        <w:rPr>
          <w:rFonts w:ascii="Times New Roman" w:hAnsi="Times New Roman"/>
        </w:rPr>
        <w:t xml:space="preserve">je spolufinancovaná z Finančného mechanizmu Európskeho hospodárskeho priestoru 2014 – 2021, v rámci projektu: ACC01P02, číslo zmluvy 35/2021/7.7 v rámci programu Zmierňovanie a prispôsobovanie sa zmene klímy“ (SK-Klíma) </w:t>
      </w:r>
      <w:r w:rsidRPr="002958DB">
        <w:rPr>
          <w:rFonts w:ascii="Times New Roman" w:hAnsi="Times New Roman"/>
        </w:rPr>
        <w:t>Zhotoviteľom vystaven</w:t>
      </w:r>
      <w:r w:rsidR="00F43E92" w:rsidRPr="002958DB">
        <w:rPr>
          <w:rFonts w:ascii="Times New Roman" w:hAnsi="Times New Roman"/>
        </w:rPr>
        <w:t>á</w:t>
      </w:r>
      <w:r w:rsidRPr="002958DB">
        <w:rPr>
          <w:rFonts w:ascii="Times New Roman" w:hAnsi="Times New Roman"/>
        </w:rPr>
        <w:t xml:space="preserve"> faktúr</w:t>
      </w:r>
      <w:r w:rsidR="00F43E92" w:rsidRPr="002958DB">
        <w:rPr>
          <w:rFonts w:ascii="Times New Roman" w:hAnsi="Times New Roman"/>
        </w:rPr>
        <w:t>a</w:t>
      </w:r>
      <w:r w:rsidRPr="002958DB">
        <w:rPr>
          <w:rFonts w:ascii="Times New Roman" w:hAnsi="Times New Roman"/>
        </w:rPr>
        <w:t xml:space="preserve"> na zaplatenie ceny za Dielo budú splatn</w:t>
      </w:r>
      <w:r w:rsidR="00F43E92" w:rsidRPr="002958DB">
        <w:rPr>
          <w:rFonts w:ascii="Times New Roman" w:hAnsi="Times New Roman"/>
        </w:rPr>
        <w:t>á</w:t>
      </w:r>
      <w:r w:rsidRPr="002958DB">
        <w:rPr>
          <w:rFonts w:ascii="Times New Roman" w:hAnsi="Times New Roman"/>
        </w:rPr>
        <w:t xml:space="preserve"> do šesťdesiat (60) kalendárnych dní od </w:t>
      </w:r>
      <w:r w:rsidR="00F43E92" w:rsidRPr="002958DB">
        <w:rPr>
          <w:rFonts w:ascii="Times New Roman" w:hAnsi="Times New Roman"/>
        </w:rPr>
        <w:t>jej</w:t>
      </w:r>
      <w:r w:rsidRPr="002958DB">
        <w:rPr>
          <w:rFonts w:ascii="Times New Roman" w:hAnsi="Times New Roman"/>
        </w:rPr>
        <w:t xml:space="preserve"> riadneho doručenia Objednávateľovi. V prípade, že v lehote splatnosti faktúr</w:t>
      </w:r>
      <w:r w:rsidR="00F43E92" w:rsidRPr="002958DB">
        <w:rPr>
          <w:rFonts w:ascii="Times New Roman" w:hAnsi="Times New Roman"/>
        </w:rPr>
        <w:t>y</w:t>
      </w:r>
      <w:r w:rsidRPr="002958DB">
        <w:rPr>
          <w:rFonts w:ascii="Times New Roman" w:hAnsi="Times New Roman"/>
        </w:rPr>
        <w:t xml:space="preserve"> na zaplatenie ceny za Dielo nebudú finančné prostriedky poskytované </w:t>
      </w:r>
      <w:r w:rsidR="00761B97" w:rsidRPr="002958DB">
        <w:rPr>
          <w:rFonts w:ascii="Times New Roman" w:hAnsi="Times New Roman"/>
        </w:rPr>
        <w:t>Správcom programu</w:t>
      </w:r>
      <w:r w:rsidRPr="002958DB">
        <w:rPr>
          <w:rFonts w:ascii="Times New Roman" w:hAnsi="Times New Roman"/>
        </w:rPr>
        <w:t xml:space="preserve"> pripísané na účet Objednávateľa uvedený v záhlaví tejto zmluvy, Zhotoviteľ bez akýchkoľvek výhrad akceptuje a súhlasí s tým, že Objednávateľ nebude v omeškaní s úhradou ceny za Dielo, ak fakturované sumy uhradí v lehote do piatich (5) pracovných dní odo dňa pripísania finančných prostriedkov poskytnutých </w:t>
      </w:r>
      <w:r w:rsidR="00761B97" w:rsidRPr="002958DB">
        <w:rPr>
          <w:rFonts w:ascii="Times New Roman" w:hAnsi="Times New Roman"/>
        </w:rPr>
        <w:t>Správcom programu</w:t>
      </w:r>
      <w:r w:rsidRPr="002958DB">
        <w:rPr>
          <w:rFonts w:ascii="Times New Roman" w:hAnsi="Times New Roman"/>
        </w:rPr>
        <w:t xml:space="preserve">. </w:t>
      </w:r>
    </w:p>
    <w:p w14:paraId="4C98F9FB" w14:textId="77777777" w:rsidR="009728E4" w:rsidRPr="002958DB" w:rsidRDefault="009728E4" w:rsidP="009728E4">
      <w:pPr>
        <w:pStyle w:val="Odsekzoznamu"/>
        <w:spacing w:after="0" w:line="240" w:lineRule="auto"/>
        <w:ind w:left="567"/>
        <w:jc w:val="both"/>
        <w:rPr>
          <w:rFonts w:ascii="Times New Roman" w:hAnsi="Times New Roman"/>
        </w:rPr>
      </w:pPr>
    </w:p>
    <w:p w14:paraId="3EC05A04" w14:textId="314282A9" w:rsidR="00960E15" w:rsidRDefault="009913B2" w:rsidP="00A05071">
      <w:pPr>
        <w:pStyle w:val="Odsekzoznamu"/>
        <w:numPr>
          <w:ilvl w:val="1"/>
          <w:numId w:val="9"/>
        </w:numPr>
        <w:spacing w:after="0" w:line="240" w:lineRule="auto"/>
        <w:ind w:left="567" w:hanging="567"/>
        <w:jc w:val="both"/>
        <w:rPr>
          <w:rFonts w:ascii="Times New Roman" w:hAnsi="Times New Roman"/>
        </w:rPr>
      </w:pPr>
      <w:r w:rsidRPr="002958DB">
        <w:rPr>
          <w:rFonts w:ascii="Times New Roman" w:eastAsia="Times New Roman" w:hAnsi="Times New Roman"/>
        </w:rPr>
        <w:lastRenderedPageBreak/>
        <w:t>V prípade, že Zhotoviteľ má účet vedený v banke mimo územia SR, bude znášať všetky poplatky za bezhotovostný styk spojený s úhradou záväzko</w:t>
      </w:r>
      <w:r w:rsidRPr="002958DB">
        <w:rPr>
          <w:rFonts w:ascii="Times New Roman" w:hAnsi="Times New Roman"/>
        </w:rPr>
        <w:t xml:space="preserve">v vyplývajúcich z plnenia </w:t>
      </w:r>
      <w:r w:rsidR="00C15CA7" w:rsidRPr="002958DB">
        <w:rPr>
          <w:rFonts w:ascii="Times New Roman" w:hAnsi="Times New Roman"/>
        </w:rPr>
        <w:t xml:space="preserve">tejto </w:t>
      </w:r>
      <w:r w:rsidRPr="002958DB">
        <w:rPr>
          <w:rFonts w:ascii="Times New Roman" w:hAnsi="Times New Roman"/>
        </w:rPr>
        <w:t xml:space="preserve">zmluvy v plnej výške. </w:t>
      </w:r>
      <w:r w:rsidR="05E0164D" w:rsidRPr="002958DB">
        <w:rPr>
          <w:rFonts w:ascii="Times New Roman" w:hAnsi="Times New Roman"/>
        </w:rPr>
        <w:t xml:space="preserve">  </w:t>
      </w:r>
      <w:r w:rsidRPr="002958DB">
        <w:rPr>
          <w:rFonts w:ascii="Times New Roman" w:hAnsi="Times New Roman"/>
        </w:rPr>
        <w:t xml:space="preserve">V takom prípade bude Objednávateľ postupovať v súlade s § 24 zákona o účtovníctve a pri prevode peňažných prostriedkov v cudzej mene z účtu Objednávateľa zriadeného v eurách na účet Zhotoviteľa zriadeného v cudzej mene. Objednávateľ použije kurz banky platný v deň odpísania prostriedkov </w:t>
      </w:r>
      <w:r w:rsidR="128F43BB" w:rsidRPr="002958DB">
        <w:rPr>
          <w:rFonts w:ascii="Times New Roman" w:hAnsi="Times New Roman"/>
        </w:rPr>
        <w:t xml:space="preserve"> </w:t>
      </w:r>
      <w:r w:rsidRPr="002958DB">
        <w:rPr>
          <w:rFonts w:ascii="Times New Roman" w:hAnsi="Times New Roman"/>
        </w:rPr>
        <w:t xml:space="preserve">z účtu Objednávateľa, tzn. v deň uskutočnenia účtovného prípadu. Týmto kurzom prepočítaný výdavok na eurá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w:t>
      </w:r>
      <w:r w:rsidR="01213D79" w:rsidRPr="002958DB">
        <w:rPr>
          <w:rFonts w:ascii="Times New Roman" w:hAnsi="Times New Roman"/>
        </w:rPr>
        <w:t xml:space="preserve"> </w:t>
      </w:r>
      <w:r w:rsidRPr="002958DB">
        <w:rPr>
          <w:rFonts w:ascii="Times New Roman" w:hAnsi="Times New Roman"/>
        </w:rPr>
        <w:t xml:space="preserve">v deň predchádzajúci dňu uskutočnenia účtovného prípadu (odpísania prostriedkov). Týmto kurzom prepočítaný výdavok na eurá bude uhradený </w:t>
      </w:r>
      <w:r w:rsidR="00131245" w:rsidRPr="002958DB">
        <w:rPr>
          <w:rFonts w:ascii="Times New Roman" w:hAnsi="Times New Roman"/>
        </w:rPr>
        <w:t>Objednávateľovi</w:t>
      </w:r>
      <w:r w:rsidRPr="002958DB">
        <w:rPr>
          <w:rFonts w:ascii="Times New Roman" w:hAnsi="Times New Roman"/>
        </w:rPr>
        <w:t xml:space="preserve">. </w:t>
      </w:r>
    </w:p>
    <w:p w14:paraId="656196A9" w14:textId="77777777" w:rsidR="006D7E67" w:rsidRPr="006D7E67" w:rsidRDefault="006D7E67" w:rsidP="006D7E67">
      <w:pPr>
        <w:pStyle w:val="Odsekzoznamu"/>
        <w:rPr>
          <w:rFonts w:ascii="Times New Roman" w:hAnsi="Times New Roman"/>
        </w:rPr>
      </w:pPr>
    </w:p>
    <w:p w14:paraId="5F9B56E6" w14:textId="186EE6DA" w:rsidR="006D7E67" w:rsidRPr="002958DB" w:rsidRDefault="00F1338A" w:rsidP="00A05071">
      <w:pPr>
        <w:pStyle w:val="Odsekzoznamu"/>
        <w:numPr>
          <w:ilvl w:val="1"/>
          <w:numId w:val="9"/>
        </w:numPr>
        <w:spacing w:after="0" w:line="240" w:lineRule="auto"/>
        <w:ind w:left="567" w:hanging="567"/>
        <w:jc w:val="both"/>
        <w:rPr>
          <w:rFonts w:ascii="Times New Roman" w:hAnsi="Times New Roman"/>
        </w:rPr>
      </w:pPr>
      <w:r>
        <w:rPr>
          <w:rFonts w:ascii="Times New Roman" w:hAnsi="Times New Roman"/>
        </w:rPr>
        <w:t>V zmysle príručky pre prijímateľa a projektového partnera v rámci programu Zmierňovanie a prispôsobovanie sa zmene klímy (SK-Klíma), verzia 2.2 (ďalej len „Príručka“), zmluvné strany sú si vedomé skutočnosti, že zmluva, ako aj všetky jej prípadné dodatky, môžu byť zverejnené na webovom sídle Správcu programu.</w:t>
      </w:r>
    </w:p>
    <w:p w14:paraId="508DA5FF" w14:textId="358C3800" w:rsidR="003E48B7" w:rsidRPr="002958DB" w:rsidRDefault="003E48B7" w:rsidP="00F50DE2">
      <w:pPr>
        <w:pStyle w:val="Odsekzoznamu"/>
        <w:spacing w:after="0" w:line="240" w:lineRule="auto"/>
        <w:ind w:left="567"/>
        <w:jc w:val="both"/>
        <w:rPr>
          <w:rFonts w:ascii="Times New Roman" w:hAnsi="Times New Roman"/>
        </w:rPr>
      </w:pPr>
    </w:p>
    <w:p w14:paraId="5F4D2F24" w14:textId="77777777" w:rsidR="007B14E6" w:rsidRPr="002958DB" w:rsidRDefault="007B14E6" w:rsidP="00F50DE2">
      <w:pPr>
        <w:pStyle w:val="Odsekzoznamu"/>
        <w:spacing w:after="0" w:line="240" w:lineRule="auto"/>
        <w:ind w:left="567"/>
        <w:jc w:val="both"/>
        <w:rPr>
          <w:rFonts w:ascii="Times New Roman" w:hAnsi="Times New Roman"/>
        </w:rPr>
      </w:pPr>
    </w:p>
    <w:p w14:paraId="0ADDF0E1" w14:textId="1F213013" w:rsidR="001B652F" w:rsidRPr="002958DB" w:rsidRDefault="001B652F" w:rsidP="00C90D60">
      <w:pPr>
        <w:pStyle w:val="Odsekzoznamu"/>
        <w:spacing w:after="0" w:line="240" w:lineRule="auto"/>
        <w:ind w:left="567"/>
        <w:jc w:val="center"/>
        <w:rPr>
          <w:rFonts w:ascii="Times New Roman" w:hAnsi="Times New Roman"/>
          <w:b/>
          <w:bCs/>
        </w:rPr>
      </w:pPr>
      <w:r w:rsidRPr="002958DB">
        <w:rPr>
          <w:rFonts w:ascii="Times New Roman" w:hAnsi="Times New Roman"/>
          <w:b/>
          <w:bCs/>
        </w:rPr>
        <w:t>Článok V.</w:t>
      </w:r>
    </w:p>
    <w:p w14:paraId="2068C3D0" w14:textId="61179787" w:rsidR="001B652F" w:rsidRPr="002958DB" w:rsidRDefault="00097D00" w:rsidP="001B652F">
      <w:pPr>
        <w:pStyle w:val="Odsekzoznamu"/>
        <w:tabs>
          <w:tab w:val="left" w:pos="0"/>
        </w:tabs>
        <w:spacing w:after="0" w:line="240" w:lineRule="auto"/>
        <w:ind w:left="567"/>
        <w:jc w:val="center"/>
        <w:rPr>
          <w:rFonts w:ascii="Times New Roman" w:hAnsi="Times New Roman"/>
          <w:b/>
        </w:rPr>
      </w:pPr>
      <w:r w:rsidRPr="002958DB">
        <w:rPr>
          <w:rFonts w:ascii="Times New Roman" w:hAnsi="Times New Roman"/>
          <w:b/>
        </w:rPr>
        <w:t>Miesto, doba</w:t>
      </w:r>
      <w:r w:rsidR="001B652F" w:rsidRPr="002958DB">
        <w:rPr>
          <w:rFonts w:ascii="Times New Roman" w:hAnsi="Times New Roman"/>
          <w:b/>
        </w:rPr>
        <w:t xml:space="preserve"> a podmienky realizácie Diela</w:t>
      </w:r>
    </w:p>
    <w:p w14:paraId="0C5CC9AA" w14:textId="77777777" w:rsidR="001B652F" w:rsidRPr="002958DB" w:rsidRDefault="001B652F" w:rsidP="001B652F">
      <w:pPr>
        <w:pStyle w:val="Odsekzoznamu"/>
        <w:tabs>
          <w:tab w:val="left" w:pos="0"/>
        </w:tabs>
        <w:spacing w:after="0" w:line="240" w:lineRule="auto"/>
        <w:ind w:left="567"/>
        <w:jc w:val="center"/>
        <w:rPr>
          <w:rFonts w:ascii="Times New Roman" w:hAnsi="Times New Roman"/>
          <w:b/>
        </w:rPr>
      </w:pPr>
    </w:p>
    <w:p w14:paraId="2D79B62F" w14:textId="4F21E266" w:rsidR="00097D00" w:rsidRPr="002958DB" w:rsidRDefault="00097D00" w:rsidP="002E6510">
      <w:pPr>
        <w:pStyle w:val="Odsekzoznamu"/>
        <w:numPr>
          <w:ilvl w:val="1"/>
          <w:numId w:val="10"/>
        </w:numPr>
        <w:tabs>
          <w:tab w:val="left" w:pos="0"/>
        </w:tabs>
        <w:spacing w:after="0" w:line="240" w:lineRule="auto"/>
        <w:ind w:left="567" w:hanging="567"/>
        <w:jc w:val="both"/>
        <w:rPr>
          <w:rFonts w:ascii="Times New Roman" w:hAnsi="Times New Roman"/>
        </w:rPr>
      </w:pPr>
      <w:r w:rsidRPr="002958DB">
        <w:rPr>
          <w:rFonts w:ascii="Times New Roman" w:hAnsi="Times New Roman"/>
        </w:rPr>
        <w:t xml:space="preserve">Miestom plnenia  </w:t>
      </w:r>
      <w:r w:rsidR="00811596" w:rsidRPr="002958DB">
        <w:rPr>
          <w:rFonts w:ascii="Times New Roman" w:hAnsi="Times New Roman"/>
        </w:rPr>
        <w:t>je záujmové územie podľa čl. I. bod 1.1. zmluvy.</w:t>
      </w:r>
    </w:p>
    <w:p w14:paraId="3AF8F50B" w14:textId="77777777" w:rsidR="004D2F17" w:rsidRPr="002958DB" w:rsidRDefault="004D2F17" w:rsidP="004D2F17">
      <w:pPr>
        <w:pStyle w:val="Odsekzoznamu"/>
        <w:tabs>
          <w:tab w:val="left" w:pos="0"/>
        </w:tabs>
        <w:spacing w:after="0" w:line="240" w:lineRule="auto"/>
        <w:ind w:left="567"/>
        <w:jc w:val="both"/>
        <w:rPr>
          <w:rFonts w:ascii="Times New Roman" w:hAnsi="Times New Roman"/>
        </w:rPr>
      </w:pPr>
    </w:p>
    <w:p w14:paraId="3B379DC0" w14:textId="4A85DB89" w:rsidR="001B652F" w:rsidRPr="002958DB" w:rsidRDefault="00097D00" w:rsidP="2A829C09">
      <w:pPr>
        <w:pStyle w:val="Odsekzoznamu"/>
        <w:numPr>
          <w:ilvl w:val="1"/>
          <w:numId w:val="10"/>
        </w:numPr>
        <w:spacing w:after="0" w:line="240" w:lineRule="auto"/>
        <w:ind w:left="567" w:hanging="567"/>
        <w:jc w:val="both"/>
        <w:rPr>
          <w:rFonts w:ascii="Times New Roman" w:hAnsi="Times New Roman"/>
        </w:rPr>
      </w:pPr>
      <w:r w:rsidRPr="002958DB">
        <w:rPr>
          <w:rFonts w:ascii="Times New Roman" w:hAnsi="Times New Roman"/>
        </w:rPr>
        <w:t>Zhotoviteľ sa zaväzuje</w:t>
      </w:r>
      <w:r w:rsidR="006A0ADB" w:rsidRPr="002958DB">
        <w:rPr>
          <w:rFonts w:ascii="Times New Roman" w:hAnsi="Times New Roman"/>
        </w:rPr>
        <w:t xml:space="preserve"> plniť predmet zmluvy </w:t>
      </w:r>
      <w:r w:rsidR="00C90D60" w:rsidRPr="002958DB">
        <w:rPr>
          <w:rFonts w:ascii="Times New Roman" w:hAnsi="Times New Roman"/>
        </w:rPr>
        <w:t xml:space="preserve">spôsobom a </w:t>
      </w:r>
      <w:r w:rsidR="006A0ADB" w:rsidRPr="002958DB">
        <w:rPr>
          <w:rFonts w:ascii="Times New Roman" w:hAnsi="Times New Roman"/>
        </w:rPr>
        <w:t xml:space="preserve">v lehotách: </w:t>
      </w:r>
      <w:r w:rsidR="00F00D3D" w:rsidRPr="002958DB">
        <w:rPr>
          <w:rFonts w:ascii="Times New Roman" w:hAnsi="Times New Roman"/>
        </w:rPr>
        <w:t xml:space="preserve"> </w:t>
      </w:r>
    </w:p>
    <w:p w14:paraId="7BF4213B" w14:textId="77777777" w:rsidR="00992312" w:rsidRPr="002958DB" w:rsidRDefault="00992312" w:rsidP="00992312">
      <w:pPr>
        <w:pStyle w:val="Odsekzoznamu"/>
        <w:tabs>
          <w:tab w:val="left" w:pos="0"/>
        </w:tabs>
        <w:spacing w:after="0" w:line="240" w:lineRule="auto"/>
        <w:ind w:left="567"/>
        <w:jc w:val="both"/>
        <w:rPr>
          <w:rFonts w:ascii="Times New Roman" w:hAnsi="Times New Roman"/>
        </w:rPr>
      </w:pPr>
    </w:p>
    <w:p w14:paraId="22883AB8" w14:textId="280700FD" w:rsidR="00E602F4" w:rsidRPr="002958DB" w:rsidRDefault="00811596" w:rsidP="00E602F4">
      <w:pPr>
        <w:pStyle w:val="Odsekzoznamu"/>
        <w:numPr>
          <w:ilvl w:val="2"/>
          <w:numId w:val="10"/>
        </w:numPr>
        <w:spacing w:after="0" w:line="240" w:lineRule="auto"/>
        <w:jc w:val="both"/>
        <w:rPr>
          <w:rFonts w:ascii="Times New Roman" w:hAnsi="Times New Roman"/>
          <w:u w:val="single"/>
        </w:rPr>
      </w:pPr>
      <w:r w:rsidRPr="002958DB">
        <w:rPr>
          <w:rFonts w:ascii="Times New Roman" w:hAnsi="Times New Roman"/>
          <w:b/>
          <w:u w:val="single"/>
        </w:rPr>
        <w:t>Výrobný výbor</w:t>
      </w:r>
      <w:r w:rsidR="007F3F3F" w:rsidRPr="002958DB">
        <w:rPr>
          <w:rFonts w:ascii="Times New Roman" w:hAnsi="Times New Roman"/>
          <w:b/>
        </w:rPr>
        <w:t xml:space="preserve"> </w:t>
      </w:r>
    </w:p>
    <w:p w14:paraId="47F3441F" w14:textId="77777777" w:rsidR="00C047C9" w:rsidRPr="002958DB" w:rsidRDefault="00C047C9" w:rsidP="00C047C9">
      <w:pPr>
        <w:pStyle w:val="Odsekzoznamu"/>
        <w:spacing w:after="0" w:line="240" w:lineRule="auto"/>
        <w:ind w:left="927"/>
        <w:jc w:val="both"/>
        <w:rPr>
          <w:rFonts w:ascii="Times New Roman" w:hAnsi="Times New Roman"/>
          <w:u w:val="single"/>
        </w:rPr>
      </w:pPr>
    </w:p>
    <w:p w14:paraId="5399A4D8" w14:textId="0CC99360" w:rsidR="00C90D60" w:rsidRPr="002958DB" w:rsidRDefault="00CC1404" w:rsidP="00DF2A66">
      <w:pPr>
        <w:pStyle w:val="Odsekzoznamu"/>
        <w:numPr>
          <w:ilvl w:val="3"/>
          <w:numId w:val="37"/>
        </w:numPr>
        <w:spacing w:after="0" w:line="240" w:lineRule="auto"/>
        <w:jc w:val="both"/>
        <w:rPr>
          <w:rFonts w:ascii="Times New Roman" w:hAnsi="Times New Roman"/>
          <w:u w:val="single"/>
        </w:rPr>
      </w:pPr>
      <w:r w:rsidRPr="002958DB">
        <w:rPr>
          <w:rFonts w:ascii="Times New Roman" w:hAnsi="Times New Roman"/>
        </w:rPr>
        <w:t xml:space="preserve">Zhotoviteľ </w:t>
      </w:r>
      <w:r w:rsidR="002B0BCD" w:rsidRPr="002958DB">
        <w:rPr>
          <w:rFonts w:ascii="Times New Roman" w:hAnsi="Times New Roman"/>
        </w:rPr>
        <w:t xml:space="preserve">sa zaväzuje </w:t>
      </w:r>
      <w:r w:rsidRPr="002958DB">
        <w:rPr>
          <w:rFonts w:ascii="Times New Roman" w:hAnsi="Times New Roman"/>
        </w:rPr>
        <w:t xml:space="preserve">v lehote najneskôr do </w:t>
      </w:r>
      <w:r w:rsidR="005F6D01" w:rsidRPr="002958DB">
        <w:rPr>
          <w:rFonts w:ascii="Times New Roman" w:hAnsi="Times New Roman"/>
        </w:rPr>
        <w:t xml:space="preserve">desiatich </w:t>
      </w:r>
      <w:r w:rsidRPr="002958DB">
        <w:rPr>
          <w:rFonts w:ascii="Times New Roman" w:hAnsi="Times New Roman"/>
        </w:rPr>
        <w:t>(</w:t>
      </w:r>
      <w:r w:rsidR="005F6D01" w:rsidRPr="002958DB">
        <w:rPr>
          <w:rFonts w:ascii="Times New Roman" w:hAnsi="Times New Roman"/>
        </w:rPr>
        <w:t>10</w:t>
      </w:r>
      <w:r w:rsidRPr="002958DB">
        <w:rPr>
          <w:rFonts w:ascii="Times New Roman" w:hAnsi="Times New Roman"/>
        </w:rPr>
        <w:t>) pracovných dní od nadobudnutia účinnosti tejto zmluvy, zvolať výrobný výbor, na ktor</w:t>
      </w:r>
      <w:r w:rsidR="00882DB1" w:rsidRPr="002958DB">
        <w:rPr>
          <w:rFonts w:ascii="Times New Roman" w:hAnsi="Times New Roman"/>
        </w:rPr>
        <w:t xml:space="preserve">ého </w:t>
      </w:r>
      <w:r w:rsidRPr="002958DB">
        <w:rPr>
          <w:rFonts w:ascii="Times New Roman" w:hAnsi="Times New Roman"/>
        </w:rPr>
        <w:t>zasadnutí sa zúčastnia oprávnení zástupcovia oboch zmluvných strán</w:t>
      </w:r>
      <w:r w:rsidR="002B0BCD" w:rsidRPr="002958DB">
        <w:rPr>
          <w:rFonts w:ascii="Times New Roman" w:hAnsi="Times New Roman"/>
        </w:rPr>
        <w:t xml:space="preserve"> uvedení v záhlaví tejto zmluvy</w:t>
      </w:r>
      <w:r w:rsidRPr="002958DB">
        <w:rPr>
          <w:rFonts w:ascii="Times New Roman" w:hAnsi="Times New Roman"/>
        </w:rPr>
        <w:t xml:space="preserve">. </w:t>
      </w:r>
      <w:r w:rsidR="002B0BCD" w:rsidRPr="002958DB">
        <w:rPr>
          <w:rFonts w:ascii="Times New Roman" w:hAnsi="Times New Roman"/>
        </w:rPr>
        <w:t xml:space="preserve">Pozvánka na zasadnutie výrobného výboru bude </w:t>
      </w:r>
      <w:r w:rsidR="000B6042" w:rsidRPr="002958DB">
        <w:rPr>
          <w:rFonts w:ascii="Times New Roman" w:hAnsi="Times New Roman"/>
        </w:rPr>
        <w:t xml:space="preserve">Objednávateľovi </w:t>
      </w:r>
      <w:r w:rsidR="002B0BCD" w:rsidRPr="002958DB">
        <w:rPr>
          <w:rFonts w:ascii="Times New Roman" w:hAnsi="Times New Roman"/>
        </w:rPr>
        <w:t xml:space="preserve">doručená </w:t>
      </w:r>
      <w:r w:rsidR="000B6042" w:rsidRPr="002958DB">
        <w:rPr>
          <w:rFonts w:ascii="Times New Roman" w:hAnsi="Times New Roman"/>
        </w:rPr>
        <w:t xml:space="preserve">najneskôr tri (3) pracovné dni pred jeho plánovaným zasadnutím, a to </w:t>
      </w:r>
      <w:r w:rsidR="002B0BCD" w:rsidRPr="002958DB">
        <w:rPr>
          <w:rFonts w:ascii="Times New Roman" w:hAnsi="Times New Roman"/>
        </w:rPr>
        <w:t xml:space="preserve">na e-mailové adresy </w:t>
      </w:r>
      <w:r w:rsidR="000B6042" w:rsidRPr="002958DB">
        <w:rPr>
          <w:rFonts w:ascii="Times New Roman" w:hAnsi="Times New Roman"/>
        </w:rPr>
        <w:t xml:space="preserve">uvedené v záhlaví tejto zmluvy. </w:t>
      </w:r>
      <w:r w:rsidRPr="002958DB">
        <w:rPr>
          <w:rFonts w:ascii="Times New Roman" w:hAnsi="Times New Roman"/>
        </w:rPr>
        <w:t>Z pracovných</w:t>
      </w:r>
      <w:r w:rsidR="2DF7513B" w:rsidRPr="002958DB">
        <w:rPr>
          <w:rFonts w:ascii="Times New Roman" w:hAnsi="Times New Roman"/>
        </w:rPr>
        <w:t xml:space="preserve"> </w:t>
      </w:r>
      <w:r w:rsidRPr="002958DB">
        <w:rPr>
          <w:rFonts w:ascii="Times New Roman" w:hAnsi="Times New Roman"/>
        </w:rPr>
        <w:t xml:space="preserve">stretnutí </w:t>
      </w:r>
      <w:r w:rsidR="002B0BCD" w:rsidRPr="002958DB">
        <w:rPr>
          <w:rFonts w:ascii="Times New Roman" w:hAnsi="Times New Roman"/>
        </w:rPr>
        <w:t xml:space="preserve">výrobného výboru </w:t>
      </w:r>
      <w:r w:rsidRPr="002958DB">
        <w:rPr>
          <w:rFonts w:ascii="Times New Roman" w:hAnsi="Times New Roman"/>
        </w:rPr>
        <w:t>budú vyhotovené podrobné zápisy</w:t>
      </w:r>
      <w:r w:rsidR="00811596" w:rsidRPr="002958DB">
        <w:rPr>
          <w:rFonts w:ascii="Times New Roman" w:hAnsi="Times New Roman"/>
        </w:rPr>
        <w:t>.</w:t>
      </w:r>
      <w:r w:rsidRPr="002958DB">
        <w:rPr>
          <w:rFonts w:ascii="Times New Roman" w:hAnsi="Times New Roman"/>
        </w:rPr>
        <w:t xml:space="preserve"> </w:t>
      </w:r>
    </w:p>
    <w:p w14:paraId="5CDE43A4" w14:textId="77777777" w:rsidR="00953532" w:rsidRPr="002958DB" w:rsidRDefault="00953532" w:rsidP="00953532">
      <w:pPr>
        <w:pStyle w:val="Odsekzoznamu"/>
        <w:spacing w:after="0" w:line="240" w:lineRule="auto"/>
        <w:ind w:left="1996"/>
        <w:jc w:val="both"/>
        <w:rPr>
          <w:rFonts w:ascii="Times New Roman" w:hAnsi="Times New Roman"/>
        </w:rPr>
      </w:pPr>
    </w:p>
    <w:p w14:paraId="3B82BF72" w14:textId="19790B6F" w:rsidR="00D55309" w:rsidRPr="002958DB" w:rsidRDefault="00AA3A1B" w:rsidP="098AE6FD">
      <w:pPr>
        <w:pStyle w:val="Odsekzoznamu"/>
        <w:numPr>
          <w:ilvl w:val="2"/>
          <w:numId w:val="37"/>
        </w:numPr>
        <w:spacing w:after="0" w:line="240" w:lineRule="auto"/>
        <w:rPr>
          <w:rFonts w:ascii="Times New Roman" w:hAnsi="Times New Roman"/>
          <w:b/>
          <w:u w:val="single"/>
        </w:rPr>
      </w:pPr>
      <w:r w:rsidRPr="002958DB">
        <w:rPr>
          <w:rFonts w:ascii="Times New Roman" w:hAnsi="Times New Roman"/>
          <w:b/>
          <w:u w:val="single"/>
        </w:rPr>
        <w:t>Časový harmonogram</w:t>
      </w:r>
      <w:r w:rsidRPr="002958DB">
        <w:rPr>
          <w:rFonts w:ascii="Times New Roman" w:hAnsi="Times New Roman"/>
          <w:b/>
        </w:rPr>
        <w:t xml:space="preserve"> </w:t>
      </w:r>
    </w:p>
    <w:p w14:paraId="53B87146" w14:textId="77777777" w:rsidR="00D55309" w:rsidRPr="002958DB" w:rsidRDefault="00D55309" w:rsidP="00D55309">
      <w:pPr>
        <w:pStyle w:val="Odsekzoznamu"/>
        <w:spacing w:after="0" w:line="240" w:lineRule="auto"/>
        <w:ind w:left="1287"/>
        <w:rPr>
          <w:rFonts w:ascii="Times New Roman" w:hAnsi="Times New Roman"/>
          <w:b/>
          <w:u w:val="single"/>
        </w:rPr>
      </w:pPr>
    </w:p>
    <w:p w14:paraId="682D80CC" w14:textId="5938DCF9" w:rsidR="00AA3A1B" w:rsidRPr="002958DB" w:rsidRDefault="33B66314" w:rsidP="3163EF54">
      <w:pPr>
        <w:pStyle w:val="Odsekzoznamu"/>
        <w:spacing w:after="0" w:line="240" w:lineRule="auto"/>
        <w:ind w:left="1287"/>
        <w:jc w:val="both"/>
        <w:rPr>
          <w:rFonts w:ascii="Times New Roman" w:hAnsi="Times New Roman"/>
          <w:b/>
          <w:bCs/>
          <w:u w:val="single"/>
        </w:rPr>
      </w:pPr>
      <w:r w:rsidRPr="002958DB">
        <w:rPr>
          <w:rFonts w:ascii="Times New Roman" w:hAnsi="Times New Roman"/>
        </w:rPr>
        <w:t>Zh</w:t>
      </w:r>
      <w:r w:rsidRPr="002958DB">
        <w:rPr>
          <w:rFonts w:ascii="Times New Roman" w:hAnsi="Times New Roman"/>
          <w:shd w:val="clear" w:color="auto" w:fill="F9F9F9"/>
        </w:rPr>
        <w:t xml:space="preserve">otoviteľ </w:t>
      </w:r>
      <w:r w:rsidR="3E1B2F82" w:rsidRPr="002958DB">
        <w:rPr>
          <w:rFonts w:ascii="Times New Roman" w:hAnsi="Times New Roman"/>
          <w:shd w:val="clear" w:color="auto" w:fill="F9F9F9"/>
        </w:rPr>
        <w:t xml:space="preserve">sa zaväzuje </w:t>
      </w:r>
      <w:r w:rsidRPr="002958DB">
        <w:rPr>
          <w:rFonts w:ascii="Times New Roman" w:hAnsi="Times New Roman"/>
          <w:shd w:val="clear" w:color="auto" w:fill="F9F9F9"/>
        </w:rPr>
        <w:t>najneskôr v lehote</w:t>
      </w:r>
      <w:r w:rsidRPr="002958DB">
        <w:rPr>
          <w:rFonts w:ascii="Times New Roman" w:hAnsi="Times New Roman"/>
        </w:rPr>
        <w:t xml:space="preserve"> do </w:t>
      </w:r>
      <w:r w:rsidR="00404F70" w:rsidRPr="002958DB">
        <w:rPr>
          <w:rFonts w:ascii="Times New Roman" w:hAnsi="Times New Roman"/>
        </w:rPr>
        <w:t>desiatich (10) pracovných dní odo dňa prevzatia staveniska podľa ods. 5.2.4</w:t>
      </w:r>
      <w:r w:rsidRPr="002958DB">
        <w:rPr>
          <w:rFonts w:ascii="Times New Roman" w:hAnsi="Times New Roman"/>
          <w:shd w:val="clear" w:color="auto" w:fill="F9F9F9"/>
        </w:rPr>
        <w:t xml:space="preserve"> predložiť Objednávateľovi </w:t>
      </w:r>
      <w:r w:rsidR="3E1B2F82" w:rsidRPr="002958DB">
        <w:rPr>
          <w:rFonts w:ascii="Times New Roman" w:hAnsi="Times New Roman"/>
        </w:rPr>
        <w:t>č</w:t>
      </w:r>
      <w:r w:rsidRPr="002958DB">
        <w:rPr>
          <w:rFonts w:ascii="Times New Roman" w:hAnsi="Times New Roman"/>
        </w:rPr>
        <w:t xml:space="preserve">asový harmonogram realizácie Diela, ktorý bude obsahovať </w:t>
      </w:r>
      <w:r w:rsidRPr="002958DB">
        <w:rPr>
          <w:rFonts w:ascii="Times New Roman" w:hAnsi="Times New Roman"/>
          <w:shd w:val="clear" w:color="auto" w:fill="F9F9F9"/>
        </w:rPr>
        <w:t>podrobný</w:t>
      </w:r>
      <w:r w:rsidRPr="002958DB">
        <w:rPr>
          <w:rFonts w:ascii="Times New Roman" w:hAnsi="Times New Roman"/>
        </w:rPr>
        <w:t xml:space="preserve"> vecný, finančný a časový harmonogram realizácie Diela</w:t>
      </w:r>
      <w:r w:rsidR="6620AB80" w:rsidRPr="002958DB">
        <w:rPr>
          <w:rFonts w:ascii="Times New Roman" w:hAnsi="Times New Roman"/>
        </w:rPr>
        <w:t xml:space="preserve"> </w:t>
      </w:r>
      <w:r w:rsidRPr="002958DB">
        <w:rPr>
          <w:rFonts w:ascii="Times New Roman" w:hAnsi="Times New Roman"/>
        </w:rPr>
        <w:t>(ďalej len „</w:t>
      </w:r>
      <w:r w:rsidRPr="002958DB">
        <w:rPr>
          <w:rFonts w:ascii="Times New Roman" w:hAnsi="Times New Roman"/>
          <w:b/>
          <w:bCs/>
        </w:rPr>
        <w:t>časový harmonogram</w:t>
      </w:r>
      <w:r w:rsidRPr="002958DB">
        <w:rPr>
          <w:rFonts w:ascii="Times New Roman" w:hAnsi="Times New Roman"/>
        </w:rPr>
        <w:t>“)</w:t>
      </w:r>
      <w:r w:rsidR="3E1B2F82" w:rsidRPr="002958DB">
        <w:rPr>
          <w:rFonts w:ascii="Times New Roman" w:hAnsi="Times New Roman"/>
        </w:rPr>
        <w:t xml:space="preserve"> a</w:t>
      </w:r>
      <w:r w:rsidRPr="002958DB">
        <w:rPr>
          <w:rFonts w:ascii="Times New Roman" w:hAnsi="Times New Roman"/>
        </w:rPr>
        <w:t xml:space="preserve"> ktorý je Zhotoviteľ povinný dôsledne dodržiavať.</w:t>
      </w:r>
    </w:p>
    <w:p w14:paraId="7DF98342" w14:textId="0930F6C3" w:rsidR="00AA3A1B" w:rsidRPr="002958DB" w:rsidRDefault="00AA3A1B" w:rsidP="00D55309">
      <w:pPr>
        <w:spacing w:after="0" w:line="240" w:lineRule="auto"/>
        <w:ind w:left="0" w:firstLine="0"/>
        <w:rPr>
          <w:b/>
          <w:color w:val="auto"/>
          <w:u w:val="single"/>
        </w:rPr>
      </w:pPr>
    </w:p>
    <w:p w14:paraId="3F852E7A" w14:textId="20DF3435" w:rsidR="00953532" w:rsidRPr="002958DB" w:rsidRDefault="0ED68B6A" w:rsidP="09B94B4F">
      <w:pPr>
        <w:pStyle w:val="Odsekzoznamu"/>
        <w:numPr>
          <w:ilvl w:val="2"/>
          <w:numId w:val="37"/>
        </w:numPr>
        <w:spacing w:after="0" w:line="240" w:lineRule="auto"/>
        <w:rPr>
          <w:rFonts w:ascii="Times New Roman" w:hAnsi="Times New Roman"/>
          <w:b/>
          <w:bCs/>
          <w:u w:val="single"/>
        </w:rPr>
      </w:pPr>
      <w:r w:rsidRPr="002958DB">
        <w:rPr>
          <w:rFonts w:ascii="Times New Roman" w:hAnsi="Times New Roman"/>
          <w:b/>
          <w:bCs/>
          <w:u w:val="single"/>
        </w:rPr>
        <w:t>I</w:t>
      </w:r>
      <w:r w:rsidR="5BFD174F" w:rsidRPr="002958DB">
        <w:rPr>
          <w:rFonts w:ascii="Times New Roman" w:hAnsi="Times New Roman"/>
          <w:b/>
          <w:bCs/>
          <w:u w:val="single"/>
        </w:rPr>
        <w:t>nžinierska činnosť</w:t>
      </w:r>
      <w:r w:rsidR="5BFD174F" w:rsidRPr="002958DB">
        <w:rPr>
          <w:rFonts w:ascii="Times New Roman" w:hAnsi="Times New Roman"/>
          <w:b/>
          <w:bCs/>
        </w:rPr>
        <w:t xml:space="preserve"> </w:t>
      </w:r>
    </w:p>
    <w:p w14:paraId="3B1AD9B9" w14:textId="77777777" w:rsidR="00953532" w:rsidRPr="002958DB" w:rsidRDefault="00953532" w:rsidP="00953532">
      <w:pPr>
        <w:pStyle w:val="Odsekzoznamu"/>
        <w:spacing w:after="0" w:line="240" w:lineRule="auto"/>
        <w:ind w:left="1287"/>
        <w:rPr>
          <w:rFonts w:ascii="Times New Roman" w:hAnsi="Times New Roman"/>
          <w:b/>
          <w:u w:val="single"/>
        </w:rPr>
      </w:pPr>
    </w:p>
    <w:p w14:paraId="78C1D09D" w14:textId="4655A0DC" w:rsidR="00953532" w:rsidRPr="002958DB" w:rsidRDefault="63453E45" w:rsidP="09B94B4F">
      <w:pPr>
        <w:pStyle w:val="Odsekzoznamu"/>
        <w:spacing w:after="0" w:line="240" w:lineRule="auto"/>
        <w:ind w:left="1287"/>
        <w:jc w:val="both"/>
        <w:rPr>
          <w:rFonts w:ascii="Times New Roman" w:hAnsi="Times New Roman"/>
          <w:b/>
          <w:bCs/>
        </w:rPr>
      </w:pPr>
      <w:r w:rsidRPr="002958DB">
        <w:rPr>
          <w:rFonts w:ascii="Times New Roman" w:hAnsi="Times New Roman"/>
        </w:rPr>
        <w:t>Zhotoviteľ sa zaväzuje vykonať inžiniersku činnosť v rozsahu podľa článku II. bod 2.3</w:t>
      </w:r>
      <w:r w:rsidR="00634CFD" w:rsidRPr="002958DB">
        <w:rPr>
          <w:rFonts w:ascii="Times New Roman" w:hAnsi="Times New Roman"/>
        </w:rPr>
        <w:t xml:space="preserve"> </w:t>
      </w:r>
      <w:r w:rsidR="37C3065B" w:rsidRPr="002958DB">
        <w:rPr>
          <w:rFonts w:ascii="Times New Roman" w:hAnsi="Times New Roman"/>
        </w:rPr>
        <w:t xml:space="preserve">a </w:t>
      </w:r>
      <w:r w:rsidRPr="002958DB">
        <w:rPr>
          <w:rFonts w:ascii="Times New Roman" w:hAnsi="Times New Roman"/>
        </w:rPr>
        <w:t xml:space="preserve">v lehote do štyridsaťpäť (45) </w:t>
      </w:r>
      <w:r w:rsidR="7D842FDF" w:rsidRPr="002958DB">
        <w:rPr>
          <w:rFonts w:ascii="Times New Roman" w:hAnsi="Times New Roman"/>
        </w:rPr>
        <w:t xml:space="preserve">kalendárnych </w:t>
      </w:r>
      <w:r w:rsidRPr="002958DB">
        <w:rPr>
          <w:rFonts w:ascii="Times New Roman" w:hAnsi="Times New Roman"/>
        </w:rPr>
        <w:t xml:space="preserve">dní </w:t>
      </w:r>
      <w:r w:rsidR="448F2D2E" w:rsidRPr="002958DB">
        <w:rPr>
          <w:rFonts w:ascii="Times New Roman" w:hAnsi="Times New Roman"/>
        </w:rPr>
        <w:t>odo</w:t>
      </w:r>
      <w:r w:rsidR="00404F70" w:rsidRPr="002958DB">
        <w:rPr>
          <w:rFonts w:ascii="Times New Roman" w:hAnsi="Times New Roman"/>
        </w:rPr>
        <w:t xml:space="preserve"> dňa prevzatia staveniska podľa ods. 5.2.4</w:t>
      </w:r>
      <w:r w:rsidRPr="002958DB">
        <w:rPr>
          <w:rFonts w:ascii="Times New Roman" w:hAnsi="Times New Roman"/>
        </w:rPr>
        <w:t>.</w:t>
      </w:r>
    </w:p>
    <w:p w14:paraId="688321D4" w14:textId="77777777" w:rsidR="00953532" w:rsidRPr="002958DB" w:rsidRDefault="00953532" w:rsidP="00953532">
      <w:pPr>
        <w:pStyle w:val="Odsekzoznamu"/>
        <w:spacing w:after="0" w:line="240" w:lineRule="auto"/>
        <w:ind w:left="1287"/>
        <w:rPr>
          <w:rFonts w:ascii="Times New Roman" w:hAnsi="Times New Roman"/>
          <w:b/>
        </w:rPr>
      </w:pPr>
    </w:p>
    <w:p w14:paraId="22DCC1BA" w14:textId="2BCADF24" w:rsidR="00953532" w:rsidRPr="002958DB" w:rsidRDefault="63453E45" w:rsidP="09B94B4F">
      <w:pPr>
        <w:pStyle w:val="Odsekzoznamu"/>
        <w:numPr>
          <w:ilvl w:val="2"/>
          <w:numId w:val="37"/>
        </w:numPr>
        <w:spacing w:after="0" w:line="240" w:lineRule="auto"/>
        <w:rPr>
          <w:rFonts w:ascii="Times New Roman" w:hAnsi="Times New Roman"/>
          <w:b/>
          <w:bCs/>
          <w:u w:val="single"/>
        </w:rPr>
      </w:pPr>
      <w:r w:rsidRPr="002958DB">
        <w:rPr>
          <w:rFonts w:ascii="Times New Roman" w:hAnsi="Times New Roman"/>
          <w:b/>
          <w:bCs/>
          <w:u w:val="single"/>
        </w:rPr>
        <w:t>Prevzatie staveniska</w:t>
      </w:r>
      <w:r w:rsidRPr="002958DB">
        <w:rPr>
          <w:rFonts w:ascii="Times New Roman" w:hAnsi="Times New Roman"/>
          <w:b/>
          <w:bCs/>
        </w:rPr>
        <w:t xml:space="preserve"> </w:t>
      </w:r>
    </w:p>
    <w:p w14:paraId="0A00D4B1" w14:textId="77777777" w:rsidR="00953532" w:rsidRPr="002958DB" w:rsidRDefault="00953532" w:rsidP="00953532">
      <w:pPr>
        <w:pStyle w:val="Odsekzoznamu"/>
        <w:rPr>
          <w:rFonts w:ascii="Times New Roman" w:hAnsi="Times New Roman"/>
        </w:rPr>
      </w:pPr>
    </w:p>
    <w:p w14:paraId="1E22E281" w14:textId="4295200A" w:rsidR="00953532" w:rsidRPr="002958DB" w:rsidRDefault="00953532" w:rsidP="00DF2A66">
      <w:pPr>
        <w:pStyle w:val="Odsekzoznamu"/>
        <w:numPr>
          <w:ilvl w:val="3"/>
          <w:numId w:val="37"/>
        </w:numPr>
        <w:spacing w:after="0" w:line="240" w:lineRule="auto"/>
        <w:jc w:val="both"/>
        <w:rPr>
          <w:rFonts w:ascii="Times New Roman" w:hAnsi="Times New Roman"/>
          <w:b/>
        </w:rPr>
      </w:pPr>
      <w:r w:rsidRPr="002958DB">
        <w:rPr>
          <w:rFonts w:ascii="Times New Roman" w:hAnsi="Times New Roman"/>
        </w:rPr>
        <w:t>Zhotoviteľ sa zaväzuje prevziať stavenisko</w:t>
      </w:r>
      <w:r w:rsidRPr="002958DB">
        <w:rPr>
          <w:rFonts w:ascii="Times New Roman" w:hAnsi="Times New Roman"/>
          <w:b/>
        </w:rPr>
        <w:t xml:space="preserve"> v lehote do troch (3) pracovných dní odo dňa doručenia písomnej výzvy Objednávateľa na prevzatie staveniska; </w:t>
      </w:r>
      <w:r w:rsidRPr="002958DB">
        <w:rPr>
          <w:rFonts w:ascii="Times New Roman" w:hAnsi="Times New Roman"/>
        </w:rPr>
        <w:t>o odovzdaní a prevzatí staveniska bude spísaný protokol s popisom stavu staveniska a rozsahu odovzdávanej dokumentácie nevyhnutnej na realizáciu Diela;</w:t>
      </w:r>
    </w:p>
    <w:p w14:paraId="532BF040" w14:textId="7B991543" w:rsidR="00953532" w:rsidRPr="002958DB" w:rsidRDefault="00953532" w:rsidP="00DF2A66">
      <w:pPr>
        <w:pStyle w:val="Odsekzoznamu"/>
        <w:numPr>
          <w:ilvl w:val="3"/>
          <w:numId w:val="37"/>
        </w:numPr>
        <w:spacing w:after="0" w:line="240" w:lineRule="auto"/>
        <w:jc w:val="both"/>
        <w:rPr>
          <w:rFonts w:ascii="Times New Roman" w:hAnsi="Times New Roman"/>
          <w:b/>
        </w:rPr>
      </w:pPr>
      <w:r w:rsidRPr="002958DB">
        <w:rPr>
          <w:rFonts w:ascii="Times New Roman" w:hAnsi="Times New Roman"/>
        </w:rPr>
        <w:t>Zhotoviteľ je povinný odo dňa prevzatia staveniska viesť stavebný denník. Zhotoviteľ je povinný poskytnúť Objednávateľovi (resp. písomne oznámenému zástupcovi Objednávateľa) neobmedzený prístup k stavebnému denníku.</w:t>
      </w:r>
    </w:p>
    <w:p w14:paraId="122BFDFC" w14:textId="44933A2C" w:rsidR="00C365A0" w:rsidRPr="002958DB" w:rsidRDefault="2FDF4009" w:rsidP="09B94B4F">
      <w:pPr>
        <w:pStyle w:val="Odsekzoznamu"/>
        <w:numPr>
          <w:ilvl w:val="3"/>
          <w:numId w:val="37"/>
        </w:numPr>
        <w:spacing w:after="0" w:line="240" w:lineRule="auto"/>
        <w:jc w:val="both"/>
        <w:rPr>
          <w:rFonts w:ascii="Times New Roman" w:hAnsi="Times New Roman"/>
          <w:b/>
          <w:bCs/>
        </w:rPr>
      </w:pPr>
      <w:r w:rsidRPr="002958DB">
        <w:rPr>
          <w:rFonts w:ascii="Times New Roman" w:hAnsi="Times New Roman"/>
        </w:rPr>
        <w:lastRenderedPageBreak/>
        <w:t>Zhotoviteľ sa zaväzuje pri prevzatí staveniska odovzdať Objednávateľovi písomné poverenie osoby určenej Zhotoviteľom na výkon funkcie stavbyvedúceho, ktoré bude obsahovať všetky jeho kontaktné údaje. Neoddeliteľnú súčasť predmetného poverenia bude tvoriť doklad preukazujúci oprávnenie Zhotoviteľom poverenej osoby na výkon funkcie stavbyvedúceho.</w:t>
      </w:r>
    </w:p>
    <w:p w14:paraId="4CC30E87" w14:textId="31796F31" w:rsidR="009F587B" w:rsidRPr="002958DB" w:rsidRDefault="63453E45" w:rsidP="09B94B4F">
      <w:pPr>
        <w:pStyle w:val="Odsekzoznamu"/>
        <w:numPr>
          <w:ilvl w:val="3"/>
          <w:numId w:val="37"/>
        </w:numPr>
        <w:spacing w:after="0" w:line="240" w:lineRule="auto"/>
        <w:jc w:val="both"/>
        <w:rPr>
          <w:rFonts w:ascii="Times New Roman" w:hAnsi="Times New Roman"/>
          <w:b/>
          <w:bCs/>
        </w:rPr>
      </w:pPr>
      <w:r w:rsidRPr="002958DB">
        <w:rPr>
          <w:rFonts w:ascii="Times New Roman" w:hAnsi="Times New Roman"/>
        </w:rPr>
        <w:t xml:space="preserve">Zhotoviteľ je povinný udržiavať na prevzatom stavenisku poriadok, odstraňovať odpady a nečistoty vzniknuté z jeho činnosti, dodržiavať čistotu na komunikáciách, zabezpečiť bezpečnosť a ochranu zdravia pri práci a požiarnu ochranu na stavenisku </w:t>
      </w:r>
      <w:r w:rsidR="3E42666B" w:rsidRPr="002958DB">
        <w:rPr>
          <w:rFonts w:ascii="Times New Roman" w:hAnsi="Times New Roman"/>
        </w:rPr>
        <w:t xml:space="preserve">  </w:t>
      </w:r>
      <w:r w:rsidRPr="002958DB">
        <w:rPr>
          <w:rFonts w:ascii="Times New Roman" w:hAnsi="Times New Roman"/>
        </w:rPr>
        <w:t>a v jeho bezprostrednom okolí. Objednávateľ</w:t>
      </w:r>
      <w:r w:rsidR="38A3C197" w:rsidRPr="002958DB">
        <w:rPr>
          <w:rFonts w:ascii="Times New Roman" w:hAnsi="Times New Roman"/>
        </w:rPr>
        <w:t>,</w:t>
      </w:r>
      <w:r w:rsidRPr="002958DB">
        <w:rPr>
          <w:rFonts w:ascii="Times New Roman" w:hAnsi="Times New Roman"/>
        </w:rPr>
        <w:t xml:space="preserve"> ako pôvodca odpadu, prenáša zodpovednosť za nakladanie a likvidáciu odpadu vzniknutého v súvislosti s realizáciou Diela na Zhotoviteľa, a to v zmysle zákona č. 79/2015 Z. z. o odpadoch a o zmene </w:t>
      </w:r>
      <w:r w:rsidR="270FA085" w:rsidRPr="002958DB">
        <w:rPr>
          <w:rFonts w:ascii="Times New Roman" w:hAnsi="Times New Roman"/>
        </w:rPr>
        <w:t xml:space="preserve"> </w:t>
      </w:r>
      <w:r w:rsidRPr="002958DB">
        <w:rPr>
          <w:rFonts w:ascii="Times New Roman" w:hAnsi="Times New Roman"/>
        </w:rPr>
        <w:t>a doplnení niektorých zákonov.</w:t>
      </w:r>
    </w:p>
    <w:p w14:paraId="19B85DD6" w14:textId="182F77C9" w:rsidR="00C365A0" w:rsidRPr="002958DB" w:rsidRDefault="2FDF4009" w:rsidP="09B94B4F">
      <w:pPr>
        <w:pStyle w:val="Odsekzoznamu"/>
        <w:numPr>
          <w:ilvl w:val="3"/>
          <w:numId w:val="37"/>
        </w:numPr>
        <w:spacing w:after="0" w:line="240" w:lineRule="auto"/>
        <w:jc w:val="both"/>
        <w:rPr>
          <w:rFonts w:ascii="Times New Roman" w:hAnsi="Times New Roman"/>
          <w:b/>
          <w:bCs/>
        </w:rPr>
      </w:pPr>
      <w:r w:rsidRPr="002958DB">
        <w:rPr>
          <w:rFonts w:ascii="Times New Roman" w:hAnsi="Times New Roman"/>
        </w:rPr>
        <w:t>Zhotoviteľ po ukončení stavebných činností a montážnych prác na Diele uvoľní</w:t>
      </w:r>
      <w:r w:rsidR="24EAD138" w:rsidRPr="002958DB">
        <w:rPr>
          <w:rFonts w:ascii="Times New Roman" w:hAnsi="Times New Roman"/>
        </w:rPr>
        <w:t xml:space="preserve"> </w:t>
      </w:r>
      <w:r w:rsidRPr="002958DB">
        <w:rPr>
          <w:rFonts w:ascii="Times New Roman" w:hAnsi="Times New Roman"/>
        </w:rPr>
        <w:t>a upraví priestor staveniska v termíne ukončenia realizácie Diela podľa bodu 5.2 ods. 5.2.</w:t>
      </w:r>
      <w:r w:rsidR="5AC732A6" w:rsidRPr="002958DB">
        <w:rPr>
          <w:rFonts w:ascii="Times New Roman" w:hAnsi="Times New Roman"/>
        </w:rPr>
        <w:t>6</w:t>
      </w:r>
      <w:r w:rsidRPr="002958DB">
        <w:rPr>
          <w:rFonts w:ascii="Times New Roman" w:hAnsi="Times New Roman"/>
        </w:rPr>
        <w:t xml:space="preserve"> tohto článku zmluvy.</w:t>
      </w:r>
    </w:p>
    <w:p w14:paraId="5BC7EB46" w14:textId="77777777" w:rsidR="009F587B" w:rsidRPr="002958DB" w:rsidRDefault="009F587B" w:rsidP="009F587B">
      <w:pPr>
        <w:pStyle w:val="Odsekzoznamu"/>
        <w:spacing w:after="0" w:line="240" w:lineRule="auto"/>
        <w:ind w:left="1996"/>
        <w:jc w:val="both"/>
        <w:rPr>
          <w:rFonts w:ascii="Times New Roman" w:hAnsi="Times New Roman"/>
          <w:b/>
        </w:rPr>
      </w:pPr>
    </w:p>
    <w:p w14:paraId="683F5604" w14:textId="5AD202D2" w:rsidR="00D55309" w:rsidRPr="002958DB" w:rsidRDefault="00F30607" w:rsidP="0DEA77E1">
      <w:pPr>
        <w:pStyle w:val="Odsekzoznamu"/>
        <w:numPr>
          <w:ilvl w:val="2"/>
          <w:numId w:val="37"/>
        </w:numPr>
        <w:spacing w:after="0" w:line="240" w:lineRule="auto"/>
        <w:ind w:right="3"/>
        <w:jc w:val="both"/>
        <w:rPr>
          <w:rFonts w:ascii="Times New Roman" w:hAnsi="Times New Roman"/>
          <w:b/>
          <w:bCs/>
        </w:rPr>
      </w:pPr>
      <w:r w:rsidRPr="002958DB">
        <w:rPr>
          <w:rFonts w:ascii="Times New Roman" w:hAnsi="Times New Roman"/>
          <w:b/>
          <w:bCs/>
          <w:u w:val="single"/>
        </w:rPr>
        <w:t>V</w:t>
      </w:r>
      <w:r w:rsidR="33B66314" w:rsidRPr="002958DB">
        <w:rPr>
          <w:rFonts w:ascii="Times New Roman" w:hAnsi="Times New Roman"/>
          <w:b/>
          <w:bCs/>
          <w:u w:val="single"/>
        </w:rPr>
        <w:t xml:space="preserve">ýkon </w:t>
      </w:r>
      <w:r w:rsidR="6F9F2824" w:rsidRPr="002958DB">
        <w:rPr>
          <w:rFonts w:ascii="Times New Roman" w:hAnsi="Times New Roman"/>
          <w:b/>
          <w:bCs/>
          <w:u w:val="single"/>
        </w:rPr>
        <w:t>stavebn</w:t>
      </w:r>
      <w:r w:rsidR="33B66314" w:rsidRPr="002958DB">
        <w:rPr>
          <w:rFonts w:ascii="Times New Roman" w:hAnsi="Times New Roman"/>
          <w:b/>
          <w:bCs/>
          <w:u w:val="single"/>
        </w:rPr>
        <w:t xml:space="preserve">ých </w:t>
      </w:r>
      <w:r w:rsidR="6F9F2824" w:rsidRPr="002958DB">
        <w:rPr>
          <w:rFonts w:ascii="Times New Roman" w:hAnsi="Times New Roman"/>
          <w:b/>
          <w:bCs/>
          <w:u w:val="single"/>
        </w:rPr>
        <w:t>činnost</w:t>
      </w:r>
      <w:r w:rsidR="17BF7CFE" w:rsidRPr="002958DB">
        <w:rPr>
          <w:rFonts w:ascii="Times New Roman" w:hAnsi="Times New Roman"/>
          <w:b/>
          <w:bCs/>
          <w:u w:val="single"/>
        </w:rPr>
        <w:t>í</w:t>
      </w:r>
      <w:r w:rsidR="6F9F2824" w:rsidRPr="002958DB">
        <w:rPr>
          <w:rFonts w:ascii="Times New Roman" w:hAnsi="Times New Roman"/>
          <w:b/>
          <w:bCs/>
          <w:u w:val="single"/>
        </w:rPr>
        <w:t xml:space="preserve"> a</w:t>
      </w:r>
      <w:r w:rsidR="33B66314" w:rsidRPr="002958DB">
        <w:rPr>
          <w:rFonts w:ascii="Times New Roman" w:hAnsi="Times New Roman"/>
          <w:b/>
          <w:bCs/>
          <w:u w:val="single"/>
        </w:rPr>
        <w:t> </w:t>
      </w:r>
      <w:r w:rsidR="6F9F2824" w:rsidRPr="002958DB">
        <w:rPr>
          <w:rFonts w:ascii="Times New Roman" w:hAnsi="Times New Roman"/>
          <w:b/>
          <w:bCs/>
          <w:u w:val="single"/>
        </w:rPr>
        <w:t>montážn</w:t>
      </w:r>
      <w:r w:rsidR="33B66314" w:rsidRPr="002958DB">
        <w:rPr>
          <w:rFonts w:ascii="Times New Roman" w:hAnsi="Times New Roman"/>
          <w:b/>
          <w:bCs/>
          <w:u w:val="single"/>
        </w:rPr>
        <w:t xml:space="preserve">ych </w:t>
      </w:r>
      <w:r w:rsidR="6F9F2824" w:rsidRPr="002958DB">
        <w:rPr>
          <w:rFonts w:ascii="Times New Roman" w:hAnsi="Times New Roman"/>
          <w:b/>
          <w:bCs/>
          <w:u w:val="single"/>
        </w:rPr>
        <w:t>prác</w:t>
      </w:r>
    </w:p>
    <w:p w14:paraId="3CAC6C70" w14:textId="77777777" w:rsidR="00332E8E" w:rsidRPr="002958DB" w:rsidRDefault="00332E8E" w:rsidP="00332E8E">
      <w:pPr>
        <w:spacing w:after="0" w:line="240" w:lineRule="auto"/>
        <w:ind w:left="567" w:right="3" w:firstLine="0"/>
        <w:rPr>
          <w:b/>
          <w:color w:val="auto"/>
        </w:rPr>
      </w:pPr>
    </w:p>
    <w:p w14:paraId="6130C0EA" w14:textId="16257409" w:rsidR="002A7006" w:rsidRPr="002958DB" w:rsidRDefault="2096E3CE" w:rsidP="0DEA77E1">
      <w:pPr>
        <w:pStyle w:val="Odsekzoznamu"/>
        <w:numPr>
          <w:ilvl w:val="3"/>
          <w:numId w:val="37"/>
        </w:numPr>
        <w:spacing w:after="0" w:line="240" w:lineRule="auto"/>
        <w:ind w:right="3"/>
        <w:jc w:val="both"/>
        <w:rPr>
          <w:rFonts w:ascii="Times New Roman" w:hAnsi="Times New Roman"/>
          <w:b/>
          <w:bCs/>
        </w:rPr>
      </w:pPr>
      <w:r w:rsidRPr="002958DB">
        <w:rPr>
          <w:rFonts w:ascii="Times New Roman" w:hAnsi="Times New Roman"/>
        </w:rPr>
        <w:t>Zhotoviteľ sa zaväzuje</w:t>
      </w:r>
      <w:r w:rsidR="107F4759" w:rsidRPr="002958DB">
        <w:rPr>
          <w:rFonts w:ascii="Times New Roman" w:hAnsi="Times New Roman"/>
        </w:rPr>
        <w:t>,</w:t>
      </w:r>
      <w:r w:rsidRPr="002958DB">
        <w:rPr>
          <w:rFonts w:ascii="Times New Roman" w:hAnsi="Times New Roman"/>
        </w:rPr>
        <w:t xml:space="preserve"> </w:t>
      </w:r>
      <w:r w:rsidR="126DF1E8" w:rsidRPr="002958DB">
        <w:rPr>
          <w:rFonts w:ascii="Times New Roman" w:hAnsi="Times New Roman"/>
        </w:rPr>
        <w:t xml:space="preserve">v súlade s Podkladovou dokumentáciou </w:t>
      </w:r>
      <w:r w:rsidR="67E7CF79" w:rsidRPr="002958DB">
        <w:rPr>
          <w:rFonts w:ascii="Times New Roman" w:hAnsi="Times New Roman"/>
        </w:rPr>
        <w:t xml:space="preserve">a za podmienok stanovených v tejto zmluve, </w:t>
      </w:r>
      <w:r w:rsidRPr="002958DB">
        <w:rPr>
          <w:rFonts w:ascii="Times New Roman" w:hAnsi="Times New Roman"/>
          <w:b/>
          <w:bCs/>
        </w:rPr>
        <w:t>v lehote do troch (3) pracovných dní odo dňa prevzatia staveniska</w:t>
      </w:r>
      <w:r w:rsidR="59E3D98F" w:rsidRPr="002958DB">
        <w:rPr>
          <w:rFonts w:ascii="Times New Roman" w:hAnsi="Times New Roman"/>
          <w:b/>
          <w:bCs/>
        </w:rPr>
        <w:t xml:space="preserve"> začať </w:t>
      </w:r>
      <w:r w:rsidR="59E3D98F" w:rsidRPr="002958DB">
        <w:rPr>
          <w:rFonts w:ascii="Times New Roman" w:hAnsi="Times New Roman"/>
        </w:rPr>
        <w:t>s</w:t>
      </w:r>
      <w:r w:rsidR="060EB2C7" w:rsidRPr="002958DB">
        <w:rPr>
          <w:rFonts w:ascii="Times New Roman" w:hAnsi="Times New Roman"/>
        </w:rPr>
        <w:t xml:space="preserve"> realizáciou jednotlivých činností a </w:t>
      </w:r>
      <w:r w:rsidR="59E3D98F" w:rsidRPr="002958DB">
        <w:rPr>
          <w:rFonts w:ascii="Times New Roman" w:hAnsi="Times New Roman"/>
        </w:rPr>
        <w:t xml:space="preserve">prác </w:t>
      </w:r>
      <w:r w:rsidR="2CB4ACF8" w:rsidRPr="002958DB">
        <w:rPr>
          <w:rFonts w:ascii="Times New Roman" w:hAnsi="Times New Roman"/>
        </w:rPr>
        <w:t>na Diele</w:t>
      </w:r>
      <w:r w:rsidR="708BFA8A" w:rsidRPr="002958DB">
        <w:rPr>
          <w:rFonts w:ascii="Times New Roman" w:hAnsi="Times New Roman"/>
        </w:rPr>
        <w:t>.</w:t>
      </w:r>
    </w:p>
    <w:p w14:paraId="7616739C" w14:textId="74DBA824" w:rsidR="002A7006" w:rsidRPr="002958DB" w:rsidRDefault="69B5DB78" w:rsidP="09B94B4F">
      <w:pPr>
        <w:pStyle w:val="Odsekzoznamu"/>
        <w:numPr>
          <w:ilvl w:val="3"/>
          <w:numId w:val="37"/>
        </w:numPr>
        <w:spacing w:after="0" w:line="240" w:lineRule="auto"/>
        <w:ind w:right="3"/>
        <w:jc w:val="both"/>
        <w:rPr>
          <w:rFonts w:ascii="Times New Roman" w:hAnsi="Times New Roman"/>
          <w:b/>
          <w:bCs/>
        </w:rPr>
      </w:pPr>
      <w:r w:rsidRPr="002958DB">
        <w:rPr>
          <w:rFonts w:ascii="Times New Roman" w:hAnsi="Times New Roman"/>
        </w:rPr>
        <w:t xml:space="preserve">Zhotoviteľ sa zaväzuje na základe časového harmonogramu </w:t>
      </w:r>
      <w:r w:rsidR="44451F80" w:rsidRPr="002958DB">
        <w:rPr>
          <w:rFonts w:ascii="Times New Roman" w:hAnsi="Times New Roman"/>
        </w:rPr>
        <w:t xml:space="preserve">zabezpečiť </w:t>
      </w:r>
      <w:r w:rsidR="2870B443" w:rsidRPr="002958DB">
        <w:rPr>
          <w:rFonts w:ascii="Times New Roman" w:hAnsi="Times New Roman"/>
        </w:rPr>
        <w:t xml:space="preserve">výkon stavebných činností a montážnych prác súvisiacich </w:t>
      </w:r>
      <w:r w:rsidR="3B989DBD" w:rsidRPr="002958DB">
        <w:rPr>
          <w:rFonts w:ascii="Times New Roman" w:hAnsi="Times New Roman"/>
        </w:rPr>
        <w:t> </w:t>
      </w:r>
      <w:r w:rsidR="00FA4DD3" w:rsidRPr="002958DB">
        <w:rPr>
          <w:rFonts w:ascii="Times New Roman" w:hAnsi="Times New Roman"/>
        </w:rPr>
        <w:t>s rekonštrukciou verejného osvetlenia cestných komunikácií a chodníkov v rámci realizácie Diela</w:t>
      </w:r>
      <w:r w:rsidR="15830F5E" w:rsidRPr="002958DB">
        <w:rPr>
          <w:rFonts w:ascii="Times New Roman" w:hAnsi="Times New Roman"/>
        </w:rPr>
        <w:t>.</w:t>
      </w:r>
    </w:p>
    <w:p w14:paraId="2F1B20FC" w14:textId="29BA150C" w:rsidR="00CD7373" w:rsidRPr="002958DB" w:rsidRDefault="379BB956" w:rsidP="09B94B4F">
      <w:pPr>
        <w:pStyle w:val="Odsekzoznamu"/>
        <w:numPr>
          <w:ilvl w:val="3"/>
          <w:numId w:val="37"/>
        </w:numPr>
        <w:spacing w:after="0" w:line="240" w:lineRule="auto"/>
        <w:ind w:right="3"/>
        <w:jc w:val="both"/>
        <w:rPr>
          <w:rFonts w:ascii="Times New Roman" w:hAnsi="Times New Roman"/>
          <w:b/>
          <w:bCs/>
        </w:rPr>
      </w:pPr>
      <w:r w:rsidRPr="002958DB">
        <w:rPr>
          <w:rFonts w:ascii="Times New Roman" w:hAnsi="Times New Roman"/>
        </w:rPr>
        <w:t xml:space="preserve">Zhotoviteľ prerokuje s Objednávateľom v súlade s časovým harmonogramom spôsob zabezpečenia koordinácie postupu pri výkone organizácie dopravy v priebehu stavebných </w:t>
      </w:r>
      <w:r w:rsidR="7BB7CD9B" w:rsidRPr="002958DB">
        <w:rPr>
          <w:rFonts w:ascii="Times New Roman" w:hAnsi="Times New Roman"/>
        </w:rPr>
        <w:t>činnost</w:t>
      </w:r>
      <w:r w:rsidR="6DAFECAA" w:rsidRPr="002958DB">
        <w:rPr>
          <w:rFonts w:ascii="Times New Roman" w:hAnsi="Times New Roman"/>
        </w:rPr>
        <w:t>í</w:t>
      </w:r>
      <w:r w:rsidR="7BB7CD9B" w:rsidRPr="002958DB">
        <w:rPr>
          <w:rFonts w:ascii="Times New Roman" w:hAnsi="Times New Roman"/>
        </w:rPr>
        <w:t xml:space="preserve"> </w:t>
      </w:r>
      <w:r w:rsidR="15830F5E" w:rsidRPr="002958DB">
        <w:rPr>
          <w:rFonts w:ascii="Times New Roman" w:hAnsi="Times New Roman"/>
        </w:rPr>
        <w:t xml:space="preserve">a montážnych </w:t>
      </w:r>
      <w:r w:rsidRPr="002958DB">
        <w:rPr>
          <w:rFonts w:ascii="Times New Roman" w:hAnsi="Times New Roman"/>
        </w:rPr>
        <w:t>prác</w:t>
      </w:r>
      <w:r w:rsidR="15830F5E" w:rsidRPr="002958DB">
        <w:rPr>
          <w:rFonts w:ascii="Times New Roman" w:hAnsi="Times New Roman"/>
        </w:rPr>
        <w:t xml:space="preserve"> na Diele.</w:t>
      </w:r>
      <w:r w:rsidRPr="002958DB">
        <w:rPr>
          <w:rFonts w:ascii="Times New Roman" w:hAnsi="Times New Roman"/>
        </w:rPr>
        <w:t xml:space="preserve"> Objednávateľ za týmto účelom zabezpečí súčinnosť dotknutých orgánov</w:t>
      </w:r>
      <w:r w:rsidR="00FA4DD3" w:rsidRPr="002958DB">
        <w:rPr>
          <w:rFonts w:ascii="Times New Roman" w:hAnsi="Times New Roman"/>
        </w:rPr>
        <w:t xml:space="preserve">, </w:t>
      </w:r>
      <w:r w:rsidRPr="002958DB">
        <w:rPr>
          <w:rFonts w:ascii="Times New Roman" w:hAnsi="Times New Roman"/>
        </w:rPr>
        <w:t xml:space="preserve">organizácií a dopravcov MHD pre oboznámenie s postupom prác a časovými predpokladmi obmedzenia dopravy.  </w:t>
      </w:r>
    </w:p>
    <w:p w14:paraId="6636930D" w14:textId="18DD0D73" w:rsidR="00775ABD" w:rsidRPr="002958DB" w:rsidRDefault="2870B443" w:rsidP="09B94B4F">
      <w:pPr>
        <w:pStyle w:val="Odsekzoznamu"/>
        <w:numPr>
          <w:ilvl w:val="3"/>
          <w:numId w:val="37"/>
        </w:numPr>
        <w:spacing w:after="0" w:line="240" w:lineRule="auto"/>
        <w:ind w:right="3"/>
        <w:jc w:val="both"/>
        <w:rPr>
          <w:rFonts w:ascii="Times New Roman" w:hAnsi="Times New Roman"/>
          <w:b/>
          <w:bCs/>
        </w:rPr>
      </w:pPr>
      <w:r w:rsidRPr="002958DB">
        <w:rPr>
          <w:rFonts w:ascii="Times New Roman" w:hAnsi="Times New Roman"/>
          <w:shd w:val="clear" w:color="auto" w:fill="F9F9F9"/>
        </w:rPr>
        <w:t>Zhotoviteľ je povinný pri realizácii stavebných</w:t>
      </w:r>
      <w:r w:rsidR="15830F5E" w:rsidRPr="002958DB">
        <w:rPr>
          <w:rFonts w:ascii="Times New Roman" w:hAnsi="Times New Roman"/>
          <w:shd w:val="clear" w:color="auto" w:fill="F9F9F9"/>
        </w:rPr>
        <w:t xml:space="preserve"> činností</w:t>
      </w:r>
      <w:r w:rsidRPr="002958DB">
        <w:rPr>
          <w:rFonts w:ascii="Times New Roman" w:hAnsi="Times New Roman"/>
          <w:shd w:val="clear" w:color="auto" w:fill="F9F9F9"/>
        </w:rPr>
        <w:t xml:space="preserve"> a montážnych prác</w:t>
      </w:r>
      <w:r w:rsidR="15830F5E" w:rsidRPr="002958DB">
        <w:rPr>
          <w:rFonts w:ascii="Times New Roman" w:hAnsi="Times New Roman"/>
          <w:shd w:val="clear" w:color="auto" w:fill="F9F9F9"/>
        </w:rPr>
        <w:t xml:space="preserve"> na Diele</w:t>
      </w:r>
      <w:r w:rsidRPr="002958DB">
        <w:rPr>
          <w:rFonts w:ascii="Times New Roman" w:hAnsi="Times New Roman"/>
          <w:shd w:val="clear" w:color="auto" w:fill="F9F9F9"/>
        </w:rPr>
        <w:t xml:space="preserve"> rešpektovať a dodržiavať platné </w:t>
      </w:r>
      <w:r w:rsidR="15830F5E" w:rsidRPr="002958DB">
        <w:rPr>
          <w:rFonts w:ascii="Times New Roman" w:hAnsi="Times New Roman"/>
          <w:shd w:val="clear" w:color="auto" w:fill="F9F9F9"/>
        </w:rPr>
        <w:t xml:space="preserve">právne </w:t>
      </w:r>
      <w:r w:rsidRPr="002958DB">
        <w:rPr>
          <w:rFonts w:ascii="Times New Roman" w:hAnsi="Times New Roman"/>
          <w:shd w:val="clear" w:color="auto" w:fill="F9F9F9"/>
        </w:rPr>
        <w:t xml:space="preserve">predpisy v oblasti bezpečnosti práce a ustanovenia stavebného zákona, a to najmä, nie však výlučne: zákon </w:t>
      </w:r>
      <w:r w:rsidRPr="002958DB">
        <w:rPr>
          <w:rFonts w:ascii="Times New Roman" w:hAnsi="Times New Roman"/>
          <w:lang w:eastAsia="sk-SK"/>
        </w:rPr>
        <w:t xml:space="preserve">č. 124/2006 </w:t>
      </w:r>
      <w:r w:rsidR="5AC861D1" w:rsidRPr="002958DB">
        <w:rPr>
          <w:rFonts w:ascii="Times New Roman" w:hAnsi="Times New Roman"/>
          <w:lang w:eastAsia="sk-SK"/>
        </w:rPr>
        <w:t xml:space="preserve">  </w:t>
      </w:r>
      <w:r w:rsidRPr="002958DB">
        <w:rPr>
          <w:rFonts w:ascii="Times New Roman" w:hAnsi="Times New Roman"/>
          <w:lang w:eastAsia="sk-SK"/>
        </w:rPr>
        <w:t xml:space="preserve">Z. z. o bezpečnosti a ochrane zdravia pri práci a o zmene a doplnení niektorých zákonov, nariadenie vlády č. 396/2006 Z.z. o minimálnych bezpečnostných </w:t>
      </w:r>
      <w:r w:rsidR="5FAE94E7" w:rsidRPr="002958DB">
        <w:rPr>
          <w:rFonts w:ascii="Times New Roman" w:hAnsi="Times New Roman"/>
          <w:lang w:eastAsia="sk-SK"/>
        </w:rPr>
        <w:t xml:space="preserve"> </w:t>
      </w:r>
      <w:r w:rsidRPr="002958DB">
        <w:rPr>
          <w:rFonts w:ascii="Times New Roman" w:hAnsi="Times New Roman"/>
          <w:lang w:eastAsia="sk-SK"/>
        </w:rPr>
        <w:t>a zdravotných požiadavkách na stavenisko v znení neskorších predpisov, zákon č. 125/2006 Z.z. o inšpekcii práce v znení neskorších predpisov a ostatné súvisiace právne predpisy tvoriace právny poriadok SR.</w:t>
      </w:r>
    </w:p>
    <w:p w14:paraId="41B50839" w14:textId="1F828670" w:rsidR="00CD7373" w:rsidRPr="002958DB" w:rsidRDefault="563EB035" w:rsidP="1177E5C2">
      <w:pPr>
        <w:pStyle w:val="Odsekzoznamu"/>
        <w:numPr>
          <w:ilvl w:val="3"/>
          <w:numId w:val="37"/>
        </w:numPr>
        <w:spacing w:after="0" w:line="240" w:lineRule="auto"/>
        <w:ind w:right="3"/>
        <w:jc w:val="both"/>
        <w:rPr>
          <w:rFonts w:ascii="Times New Roman" w:eastAsia="Times New Roman" w:hAnsi="Times New Roman"/>
          <w:b/>
          <w:bCs/>
        </w:rPr>
      </w:pPr>
      <w:r w:rsidRPr="002958DB">
        <w:rPr>
          <w:rFonts w:ascii="Times New Roman" w:hAnsi="Times New Roman"/>
        </w:rPr>
        <w:t xml:space="preserve">Zhotoviteľ je pre účely riadneho zhotovenia </w:t>
      </w:r>
      <w:r w:rsidR="73032C13" w:rsidRPr="002958DB">
        <w:rPr>
          <w:rFonts w:ascii="Times New Roman" w:hAnsi="Times New Roman"/>
        </w:rPr>
        <w:t>tejto</w:t>
      </w:r>
      <w:r w:rsidRPr="002958DB">
        <w:rPr>
          <w:rFonts w:ascii="Times New Roman" w:hAnsi="Times New Roman"/>
        </w:rPr>
        <w:t xml:space="preserve"> časti Diela povinný zabezpečiť: vytýčenie existujúcich inžinierskych sietí, dokumentáciu (protokol) vytýčenia stavby, aktualizáciu a dopracovanie projektov organizácie dopravy počas výstavby a plán </w:t>
      </w:r>
      <w:r w:rsidR="6CB2281A" w:rsidRPr="002958DB">
        <w:rPr>
          <w:rFonts w:ascii="Times New Roman" w:eastAsia="Times New Roman" w:hAnsi="Times New Roman"/>
        </w:rPr>
        <w:t xml:space="preserve"> </w:t>
      </w:r>
      <w:r w:rsidR="070EDC73" w:rsidRPr="002958DB">
        <w:rPr>
          <w:rStyle w:val="normaltextrun"/>
          <w:rFonts w:ascii="Times New Roman" w:hAnsi="Times New Roman"/>
          <w:shd w:val="clear" w:color="auto" w:fill="FFFFFF"/>
        </w:rPr>
        <w:t xml:space="preserve">organizácie výstavby, projekt dočasného dopravného značenia a projekt trvalého dopravného značenia, určenie použitia dočasného dopravného značenia a určenie použitia trvalého dopravného značenia vydaného rozhodnutím miestne a vecne príslušného cestného správneho orgánu, realizáciu schváleného dočasného dopravného značenia počas výstavby a trvalého dopravného značenia, </w:t>
      </w:r>
      <w:r w:rsidRPr="002958DB">
        <w:rPr>
          <w:rFonts w:ascii="Times New Roman" w:hAnsi="Times New Roman"/>
        </w:rPr>
        <w:t>dokumentáciu skutočnej realizácie stavby (každého objektu) potvrdenú odborne spôsobilými osobami Zhotoviteľa, vrátane elaborátu kvality so zoznamom a vyhodnotením skúšok, príslušné manuály prevádzky a údržby jednotlivých objekt</w:t>
      </w:r>
      <w:r w:rsidR="3ADD3D09" w:rsidRPr="002958DB">
        <w:rPr>
          <w:rFonts w:ascii="Times New Roman" w:hAnsi="Times New Roman"/>
        </w:rPr>
        <w:t>ov.</w:t>
      </w:r>
      <w:r w:rsidR="73032C13" w:rsidRPr="002958DB">
        <w:rPr>
          <w:rFonts w:ascii="Times New Roman" w:hAnsi="Times New Roman"/>
        </w:rPr>
        <w:t xml:space="preserve"> </w:t>
      </w:r>
    </w:p>
    <w:p w14:paraId="473C591F" w14:textId="354FBEA0" w:rsidR="00C047C9" w:rsidRPr="002958DB" w:rsidRDefault="1ACB3825" w:rsidP="1177E5C2">
      <w:pPr>
        <w:pStyle w:val="Odsekzoznamu"/>
        <w:numPr>
          <w:ilvl w:val="3"/>
          <w:numId w:val="37"/>
        </w:numPr>
        <w:spacing w:after="0" w:line="240" w:lineRule="auto"/>
        <w:ind w:right="3"/>
        <w:jc w:val="both"/>
        <w:rPr>
          <w:rFonts w:ascii="Times New Roman" w:hAnsi="Times New Roman"/>
          <w:b/>
          <w:bCs/>
        </w:rPr>
      </w:pPr>
      <w:r w:rsidRPr="002958DB">
        <w:rPr>
          <w:rFonts w:ascii="Times New Roman" w:hAnsi="Times New Roman"/>
        </w:rPr>
        <w:t xml:space="preserve">Pri stavebných prácach na Diele, ktoré majú byť trvale zakryté, bude Objednávateľ pred ich zakrytím na základe písomného oznámenia Zhotoviteľa prizvaný minimálne dva (2) pracovné dni vopred na vykonanie kontroly takejto časti Diela a/alebo na účasť pri vykonaní skúšky príslušnej časti Diela. Počas kontroly týchto prác Zhotoviteľ predloží Objednávateľovi výsledky všetkých vykonaných skúšok, doklady o kvalite použitých materiálov a stavebných výrobkov, vyhlásenia o zhode, certifikáty a atesty. Ak sa zástupca Objednávateľa na oznámený výkon kontroly bez predchádzajúceho ospravedlnenia nedostaví ani v náhradnom termíne, ktorý bude uvedený v stavebnom denníku a ktorý nesmie byť kratší ako dvadsaťštyri (24) hodín od plánovaného </w:t>
      </w:r>
      <w:r w:rsidRPr="002958DB">
        <w:rPr>
          <w:rFonts w:ascii="Times New Roman" w:hAnsi="Times New Roman"/>
        </w:rPr>
        <w:lastRenderedPageBreak/>
        <w:t>náhradného termínu kontroly, má Zhotoviteľ právo takéto práce zakryť. Ak Objednávateľ požaduje dodatočné odkrytie a zistí, že Zhotoviteľ nesplnil svoje povinnosti a zakryté práce majú vady, náklady vzniknuté v súvislosti s odkrytím a odstránením vád bude v plnom rozsahu znášať Zhotoviteľ. Ak sa nezistí žiadna vada, náklady súvisiace s týmto odkrytím bude znášať Objednávateľ. Pred zakrývaním vykonaných stavebných prac je Zhotoviteľ povinný vyhotoviť foto/video dokumentáciu skutkového stavu zakrývaných častí stavby a predložiť ju Objednávateľovi v elektronickej forme na pamäťovom nosiči (napr. DVD, CD, USB).</w:t>
      </w:r>
    </w:p>
    <w:p w14:paraId="5F20C1E3" w14:textId="4F50C4C2" w:rsidR="00566350" w:rsidRPr="002958DB" w:rsidRDefault="1ACB3825" w:rsidP="1177E5C2">
      <w:pPr>
        <w:pStyle w:val="Odsekzoznamu"/>
        <w:numPr>
          <w:ilvl w:val="3"/>
          <w:numId w:val="37"/>
        </w:numPr>
        <w:spacing w:after="0" w:line="240" w:lineRule="auto"/>
        <w:ind w:right="3"/>
        <w:jc w:val="both"/>
        <w:rPr>
          <w:rFonts w:ascii="Times New Roman" w:hAnsi="Times New Roman"/>
          <w:b/>
          <w:bCs/>
        </w:rPr>
      </w:pPr>
      <w:r w:rsidRPr="002958DB">
        <w:rPr>
          <w:rFonts w:ascii="Times New Roman" w:hAnsi="Times New Roman"/>
        </w:rPr>
        <w:t xml:space="preserve">Zhotoviteľ </w:t>
      </w:r>
      <w:r w:rsidR="0CA6C28F" w:rsidRPr="002958DB">
        <w:rPr>
          <w:rFonts w:ascii="Times New Roman" w:hAnsi="Times New Roman"/>
        </w:rPr>
        <w:t xml:space="preserve">je povinný </w:t>
      </w:r>
      <w:r w:rsidRPr="002958DB">
        <w:rPr>
          <w:rFonts w:ascii="Times New Roman" w:hAnsi="Times New Roman"/>
        </w:rPr>
        <w:t>oznámi</w:t>
      </w:r>
      <w:r w:rsidR="0CA6C28F" w:rsidRPr="002958DB">
        <w:rPr>
          <w:rFonts w:ascii="Times New Roman" w:hAnsi="Times New Roman"/>
        </w:rPr>
        <w:t>ť</w:t>
      </w:r>
      <w:r w:rsidRPr="002958DB">
        <w:rPr>
          <w:rFonts w:ascii="Times New Roman" w:hAnsi="Times New Roman"/>
        </w:rPr>
        <w:t xml:space="preserve"> Objednávateľovi najneskôr päť (5) pracovných dní vopred plánované dokončenie stavebných činností a montážnych prác na Diele</w:t>
      </w:r>
      <w:r w:rsidR="0CA6C28F" w:rsidRPr="002958DB">
        <w:rPr>
          <w:rFonts w:ascii="Times New Roman" w:hAnsi="Times New Roman"/>
        </w:rPr>
        <w:t xml:space="preserve"> a zároveň </w:t>
      </w:r>
      <w:r w:rsidR="19305E4A" w:rsidRPr="002958DB">
        <w:rPr>
          <w:rFonts w:ascii="Times New Roman" w:hAnsi="Times New Roman"/>
        </w:rPr>
        <w:t>určiť termín pre vykonanie všetkých skúšok a testov potrebných na overenie funkčnosti a prevádzkyschopnosti Diela ako celku.</w:t>
      </w:r>
    </w:p>
    <w:p w14:paraId="235CC355" w14:textId="77777777" w:rsidR="00566350" w:rsidRPr="002958DB" w:rsidRDefault="00566350" w:rsidP="00566350">
      <w:pPr>
        <w:pStyle w:val="Odsekzoznamu"/>
        <w:spacing w:after="0" w:line="240" w:lineRule="auto"/>
        <w:ind w:left="1996" w:right="3"/>
        <w:jc w:val="both"/>
        <w:rPr>
          <w:rFonts w:ascii="Times New Roman" w:hAnsi="Times New Roman"/>
          <w:b/>
        </w:rPr>
      </w:pPr>
    </w:p>
    <w:p w14:paraId="56B0A4BB" w14:textId="77777777" w:rsidR="00566350" w:rsidRPr="002958DB" w:rsidRDefault="00D55309" w:rsidP="00DF2A66">
      <w:pPr>
        <w:pStyle w:val="Odsekzoznamu"/>
        <w:numPr>
          <w:ilvl w:val="2"/>
          <w:numId w:val="37"/>
        </w:numPr>
        <w:tabs>
          <w:tab w:val="left" w:pos="0"/>
          <w:tab w:val="left" w:pos="2410"/>
        </w:tabs>
        <w:spacing w:after="0" w:line="240" w:lineRule="auto"/>
        <w:ind w:right="3"/>
        <w:jc w:val="both"/>
        <w:rPr>
          <w:rFonts w:ascii="Times New Roman" w:hAnsi="Times New Roman"/>
          <w:b/>
        </w:rPr>
      </w:pPr>
      <w:r w:rsidRPr="002958DB">
        <w:rPr>
          <w:rFonts w:ascii="Times New Roman" w:hAnsi="Times New Roman"/>
          <w:b/>
          <w:u w:val="single"/>
        </w:rPr>
        <w:t xml:space="preserve">Odovzdanie a prevzatie </w:t>
      </w:r>
      <w:r w:rsidR="00E34D58" w:rsidRPr="002958DB">
        <w:rPr>
          <w:rFonts w:ascii="Times New Roman" w:hAnsi="Times New Roman"/>
          <w:b/>
          <w:u w:val="single"/>
        </w:rPr>
        <w:t>Diel</w:t>
      </w:r>
      <w:r w:rsidRPr="002958DB">
        <w:rPr>
          <w:rFonts w:ascii="Times New Roman" w:hAnsi="Times New Roman"/>
          <w:b/>
          <w:u w:val="single"/>
        </w:rPr>
        <w:t>a</w:t>
      </w:r>
      <w:r w:rsidR="00E34D58" w:rsidRPr="002958DB">
        <w:rPr>
          <w:rFonts w:ascii="Times New Roman" w:hAnsi="Times New Roman"/>
          <w:b/>
          <w:u w:val="single"/>
        </w:rPr>
        <w:t xml:space="preserve"> ako celk</w:t>
      </w:r>
      <w:r w:rsidRPr="002958DB">
        <w:rPr>
          <w:rFonts w:ascii="Times New Roman" w:hAnsi="Times New Roman"/>
          <w:b/>
          <w:u w:val="single"/>
        </w:rPr>
        <w:t>u</w:t>
      </w:r>
      <w:r w:rsidRPr="002958DB">
        <w:rPr>
          <w:rFonts w:ascii="Times New Roman" w:hAnsi="Times New Roman"/>
          <w:b/>
        </w:rPr>
        <w:t xml:space="preserve"> </w:t>
      </w:r>
    </w:p>
    <w:p w14:paraId="68DA4AAF" w14:textId="4A5FC25F" w:rsidR="00FD1C8A" w:rsidRPr="002958DB" w:rsidRDefault="00E34D58" w:rsidP="00566350">
      <w:pPr>
        <w:pStyle w:val="Odsekzoznamu"/>
        <w:tabs>
          <w:tab w:val="left" w:pos="0"/>
          <w:tab w:val="left" w:pos="2410"/>
        </w:tabs>
        <w:spacing w:after="0" w:line="240" w:lineRule="auto"/>
        <w:ind w:left="1287" w:right="3"/>
        <w:jc w:val="both"/>
        <w:rPr>
          <w:rFonts w:ascii="Times New Roman" w:hAnsi="Times New Roman"/>
          <w:b/>
        </w:rPr>
      </w:pPr>
      <w:r w:rsidRPr="002958DB">
        <w:rPr>
          <w:rFonts w:ascii="Times New Roman" w:hAnsi="Times New Roman"/>
          <w:b/>
        </w:rPr>
        <w:t xml:space="preserve"> </w:t>
      </w:r>
      <w:r w:rsidR="00636F6C" w:rsidRPr="002958DB">
        <w:rPr>
          <w:rFonts w:ascii="Times New Roman" w:hAnsi="Times New Roman"/>
          <w:b/>
        </w:rPr>
        <w:t xml:space="preserve">  </w:t>
      </w:r>
    </w:p>
    <w:p w14:paraId="5A6AE44D" w14:textId="7CE1B6C9" w:rsidR="00E34D58" w:rsidRPr="002958DB" w:rsidRDefault="048E53B5" w:rsidP="09B94B4F">
      <w:pPr>
        <w:pStyle w:val="Odsekzoznamu"/>
        <w:numPr>
          <w:ilvl w:val="3"/>
          <w:numId w:val="37"/>
        </w:numPr>
        <w:tabs>
          <w:tab w:val="left" w:pos="2410"/>
        </w:tabs>
        <w:spacing w:after="0" w:line="240" w:lineRule="auto"/>
        <w:ind w:right="3"/>
        <w:jc w:val="both"/>
        <w:rPr>
          <w:rFonts w:ascii="Times New Roman" w:hAnsi="Times New Roman"/>
          <w:b/>
          <w:bCs/>
        </w:rPr>
      </w:pPr>
      <w:r w:rsidRPr="002958DB">
        <w:rPr>
          <w:rFonts w:ascii="Times New Roman" w:hAnsi="Times New Roman"/>
        </w:rPr>
        <w:t>Zhotoviteľ sa zaväzuje odovzdať Objednávateľovi Dielo ako celok bez vád a nedorobkov</w:t>
      </w:r>
      <w:r w:rsidRPr="002958DB">
        <w:rPr>
          <w:rFonts w:ascii="Times New Roman" w:hAnsi="Times New Roman"/>
          <w:b/>
          <w:bCs/>
        </w:rPr>
        <w:t xml:space="preserve"> </w:t>
      </w:r>
      <w:r w:rsidR="513C242D" w:rsidRPr="002958DB">
        <w:rPr>
          <w:rFonts w:ascii="Times New Roman" w:hAnsi="Times New Roman"/>
        </w:rPr>
        <w:t xml:space="preserve">spolu s dokumentáciou podľa odstavca 5.2.6.4 </w:t>
      </w:r>
      <w:r w:rsidRPr="002958DB">
        <w:rPr>
          <w:rFonts w:ascii="Times New Roman" w:hAnsi="Times New Roman"/>
          <w:b/>
          <w:bCs/>
        </w:rPr>
        <w:t xml:space="preserve">v lehote </w:t>
      </w:r>
      <w:r w:rsidR="4E612E82" w:rsidRPr="002958DB">
        <w:rPr>
          <w:rFonts w:ascii="Times New Roman" w:hAnsi="Times New Roman"/>
          <w:b/>
          <w:bCs/>
        </w:rPr>
        <w:t xml:space="preserve">do </w:t>
      </w:r>
      <w:r w:rsidR="00FA4DD3" w:rsidRPr="002958DB">
        <w:rPr>
          <w:rFonts w:ascii="Times New Roman" w:hAnsi="Times New Roman"/>
          <w:b/>
          <w:bCs/>
        </w:rPr>
        <w:t>päť mesiacov</w:t>
      </w:r>
      <w:r w:rsidR="4E612E82" w:rsidRPr="002958DB">
        <w:rPr>
          <w:rFonts w:ascii="Times New Roman" w:hAnsi="Times New Roman"/>
          <w:b/>
          <w:bCs/>
        </w:rPr>
        <w:t xml:space="preserve"> (</w:t>
      </w:r>
      <w:r w:rsidR="00FA4DD3" w:rsidRPr="002958DB">
        <w:rPr>
          <w:rFonts w:ascii="Times New Roman" w:hAnsi="Times New Roman"/>
          <w:b/>
          <w:bCs/>
        </w:rPr>
        <w:t>5</w:t>
      </w:r>
      <w:r w:rsidR="4E612E82" w:rsidRPr="002958DB">
        <w:rPr>
          <w:rFonts w:ascii="Times New Roman" w:hAnsi="Times New Roman"/>
          <w:b/>
          <w:bCs/>
        </w:rPr>
        <w:t>) odo dňa  prevzatia stavenisk</w:t>
      </w:r>
      <w:r w:rsidR="1D08132F" w:rsidRPr="002958DB">
        <w:rPr>
          <w:rFonts w:ascii="Times New Roman" w:hAnsi="Times New Roman"/>
          <w:b/>
          <w:bCs/>
        </w:rPr>
        <w:t>a</w:t>
      </w:r>
      <w:r w:rsidR="7E574410" w:rsidRPr="002958DB">
        <w:rPr>
          <w:rFonts w:ascii="Times New Roman" w:hAnsi="Times New Roman"/>
        </w:rPr>
        <w:t>.</w:t>
      </w:r>
    </w:p>
    <w:p w14:paraId="1A70F51B" w14:textId="3FFA1DD6" w:rsidR="00C6388A" w:rsidRPr="002958DB" w:rsidRDefault="00511DB5" w:rsidP="00A773BD">
      <w:pPr>
        <w:pStyle w:val="Odsekzoznamu"/>
        <w:numPr>
          <w:ilvl w:val="3"/>
          <w:numId w:val="37"/>
        </w:numPr>
        <w:tabs>
          <w:tab w:val="left" w:pos="2410"/>
        </w:tabs>
        <w:spacing w:after="0" w:line="240" w:lineRule="auto"/>
        <w:ind w:right="3"/>
        <w:jc w:val="both"/>
        <w:rPr>
          <w:rFonts w:ascii="Times New Roman" w:hAnsi="Times New Roman"/>
          <w:b/>
        </w:rPr>
      </w:pPr>
      <w:r w:rsidRPr="002958DB">
        <w:rPr>
          <w:rFonts w:ascii="Times New Roman" w:hAnsi="Times New Roman"/>
        </w:rPr>
        <w:t>O</w:t>
      </w:r>
      <w:r w:rsidR="00C6388A" w:rsidRPr="002958DB">
        <w:rPr>
          <w:rFonts w:ascii="Times New Roman" w:hAnsi="Times New Roman"/>
        </w:rPr>
        <w:t xml:space="preserve"> odovzdaní a prevzatí Diela ako celku bez vád a nedorobkov a po vykonaní všetkých skúšok nevyhnutných na preverenie funkčnosti a prevádzkyschopnosti Diela ako celku, </w:t>
      </w:r>
      <w:r w:rsidRPr="002958DB">
        <w:rPr>
          <w:rFonts w:ascii="Times New Roman" w:hAnsi="Times New Roman"/>
        </w:rPr>
        <w:t>bude spísaný Protokol o odovzdaní a prevzatí Diela (ďalej len „</w:t>
      </w:r>
      <w:r w:rsidRPr="002958DB">
        <w:rPr>
          <w:rFonts w:ascii="Times New Roman" w:hAnsi="Times New Roman"/>
          <w:b/>
          <w:bCs/>
        </w:rPr>
        <w:t>Protokol</w:t>
      </w:r>
      <w:r w:rsidRPr="002958DB">
        <w:rPr>
          <w:rFonts w:ascii="Times New Roman" w:hAnsi="Times New Roman"/>
        </w:rPr>
        <w:t xml:space="preserve">“), ktorý za zmluvné strany podpíšu ich poverení zástupcovia uvedení v záhlaví tejto zmluvy. </w:t>
      </w:r>
    </w:p>
    <w:p w14:paraId="27BA4356" w14:textId="7F1D2C25" w:rsidR="00D171E9" w:rsidRPr="002958DB" w:rsidRDefault="498F2567" w:rsidP="09B94B4F">
      <w:pPr>
        <w:pStyle w:val="Odsekzoznamu"/>
        <w:numPr>
          <w:ilvl w:val="3"/>
          <w:numId w:val="37"/>
        </w:numPr>
        <w:tabs>
          <w:tab w:val="left" w:pos="2410"/>
        </w:tabs>
        <w:spacing w:after="0" w:line="240" w:lineRule="auto"/>
        <w:ind w:right="3"/>
        <w:jc w:val="both"/>
        <w:rPr>
          <w:rFonts w:ascii="Times New Roman" w:hAnsi="Times New Roman"/>
          <w:b/>
          <w:bCs/>
        </w:rPr>
      </w:pPr>
      <w:r w:rsidRPr="002958DB">
        <w:rPr>
          <w:rFonts w:ascii="Times New Roman" w:hAnsi="Times New Roman"/>
        </w:rPr>
        <w:t xml:space="preserve">V prípade, že počas preberacieho konania budú </w:t>
      </w:r>
      <w:r w:rsidR="0CA6C28F" w:rsidRPr="002958DB">
        <w:rPr>
          <w:rFonts w:ascii="Times New Roman" w:hAnsi="Times New Roman"/>
        </w:rPr>
        <w:t>zisten</w:t>
      </w:r>
      <w:r w:rsidRPr="002958DB">
        <w:rPr>
          <w:rFonts w:ascii="Times New Roman" w:hAnsi="Times New Roman"/>
        </w:rPr>
        <w:t>é</w:t>
      </w:r>
      <w:r w:rsidR="0CA6C28F" w:rsidRPr="002958DB">
        <w:rPr>
          <w:rFonts w:ascii="Times New Roman" w:hAnsi="Times New Roman"/>
        </w:rPr>
        <w:t xml:space="preserve"> v</w:t>
      </w:r>
      <w:r w:rsidRPr="002958DB">
        <w:rPr>
          <w:rFonts w:ascii="Times New Roman" w:hAnsi="Times New Roman"/>
        </w:rPr>
        <w:t>a</w:t>
      </w:r>
      <w:r w:rsidR="0CA6C28F" w:rsidRPr="002958DB">
        <w:rPr>
          <w:rFonts w:ascii="Times New Roman" w:hAnsi="Times New Roman"/>
        </w:rPr>
        <w:t>d</w:t>
      </w:r>
      <w:r w:rsidRPr="002958DB">
        <w:rPr>
          <w:rFonts w:ascii="Times New Roman" w:hAnsi="Times New Roman"/>
        </w:rPr>
        <w:t>y</w:t>
      </w:r>
      <w:r w:rsidR="0CA6C28F" w:rsidRPr="002958DB">
        <w:rPr>
          <w:rFonts w:ascii="Times New Roman" w:hAnsi="Times New Roman"/>
        </w:rPr>
        <w:t xml:space="preserve"> a</w:t>
      </w:r>
      <w:r w:rsidRPr="002958DB">
        <w:rPr>
          <w:rFonts w:ascii="Times New Roman" w:hAnsi="Times New Roman"/>
        </w:rPr>
        <w:t> </w:t>
      </w:r>
      <w:r w:rsidR="0CA6C28F" w:rsidRPr="002958DB">
        <w:rPr>
          <w:rFonts w:ascii="Times New Roman" w:hAnsi="Times New Roman"/>
        </w:rPr>
        <w:t>nedorobk</w:t>
      </w:r>
      <w:r w:rsidRPr="002958DB">
        <w:rPr>
          <w:rFonts w:ascii="Times New Roman" w:hAnsi="Times New Roman"/>
        </w:rPr>
        <w:t xml:space="preserve">y Diela,  podrobný súpis zistených vád a nedorobkov </w:t>
      </w:r>
      <w:r w:rsidR="0CA6C28F" w:rsidRPr="002958DB">
        <w:rPr>
          <w:rFonts w:ascii="Times New Roman" w:hAnsi="Times New Roman"/>
        </w:rPr>
        <w:t>bude uvedený v P</w:t>
      </w:r>
      <w:r w:rsidR="2FDF4009" w:rsidRPr="002958DB">
        <w:rPr>
          <w:rFonts w:ascii="Times New Roman" w:hAnsi="Times New Roman"/>
        </w:rPr>
        <w:t>rotokole</w:t>
      </w:r>
      <w:r w:rsidR="0CA6C28F" w:rsidRPr="002958DB">
        <w:rPr>
          <w:rFonts w:ascii="Times New Roman" w:hAnsi="Times New Roman"/>
        </w:rPr>
        <w:t xml:space="preserve"> aj s termínom ich odstránenia. V prípade, že Objednávateľ </w:t>
      </w:r>
      <w:r w:rsidRPr="002958DB">
        <w:rPr>
          <w:rFonts w:ascii="Times New Roman" w:hAnsi="Times New Roman"/>
        </w:rPr>
        <w:t xml:space="preserve">z dôvodu zistených vád a nedorobkov na Diele </w:t>
      </w:r>
      <w:r w:rsidR="0CA6C28F" w:rsidRPr="002958DB">
        <w:rPr>
          <w:rFonts w:ascii="Times New Roman" w:hAnsi="Times New Roman"/>
        </w:rPr>
        <w:t>odmietne Dielo</w:t>
      </w:r>
      <w:r w:rsidRPr="002958DB">
        <w:rPr>
          <w:rFonts w:ascii="Times New Roman" w:hAnsi="Times New Roman"/>
        </w:rPr>
        <w:t xml:space="preserve"> prevziať</w:t>
      </w:r>
      <w:r w:rsidR="0CA6C28F" w:rsidRPr="002958DB">
        <w:rPr>
          <w:rFonts w:ascii="Times New Roman" w:hAnsi="Times New Roman"/>
        </w:rPr>
        <w:t>, uvedie túto skutočnosť v Pr</w:t>
      </w:r>
      <w:r w:rsidR="2FDF4009" w:rsidRPr="002958DB">
        <w:rPr>
          <w:rFonts w:ascii="Times New Roman" w:hAnsi="Times New Roman"/>
        </w:rPr>
        <w:t>otokole</w:t>
      </w:r>
      <w:r w:rsidR="0CA6C28F" w:rsidRPr="002958DB">
        <w:rPr>
          <w:rFonts w:ascii="Times New Roman" w:hAnsi="Times New Roman"/>
        </w:rPr>
        <w:t xml:space="preserve"> aj s relevantným odôvodnením a zároveň určí termín odstránenia zistených vád a nedorobkov Diela, ktorý je Zhotoviteľ povinný akceptovať</w:t>
      </w:r>
      <w:r w:rsidR="7B5D6ECB" w:rsidRPr="002958DB">
        <w:rPr>
          <w:rFonts w:ascii="Times New Roman" w:hAnsi="Times New Roman"/>
        </w:rPr>
        <w:t xml:space="preserve"> a dodržať</w:t>
      </w:r>
      <w:r w:rsidR="0CA6C28F" w:rsidRPr="002958DB">
        <w:rPr>
          <w:rFonts w:ascii="Times New Roman" w:hAnsi="Times New Roman"/>
        </w:rPr>
        <w:t>. Po riadnom odstránení vád a nedorobkov vytknutých Objednávateľom počas preberacieho konania, z dôvodu ktorých odmietol prevziať Dielo</w:t>
      </w:r>
      <w:r w:rsidR="7B5D6ECB" w:rsidRPr="002958DB">
        <w:rPr>
          <w:rFonts w:ascii="Times New Roman" w:hAnsi="Times New Roman"/>
        </w:rPr>
        <w:t xml:space="preserve"> ako celok</w:t>
      </w:r>
      <w:r w:rsidR="0CA6C28F" w:rsidRPr="002958DB">
        <w:rPr>
          <w:rFonts w:ascii="Times New Roman" w:hAnsi="Times New Roman"/>
        </w:rPr>
        <w:t>, bude realizované opätovné preberacie konanie</w:t>
      </w:r>
      <w:r w:rsidR="19305E4A" w:rsidRPr="002958DB">
        <w:rPr>
          <w:rFonts w:ascii="Times New Roman" w:hAnsi="Times New Roman"/>
        </w:rPr>
        <w:t>.</w:t>
      </w:r>
      <w:r w:rsidRPr="002958DB">
        <w:rPr>
          <w:rFonts w:ascii="Times New Roman" w:hAnsi="Times New Roman"/>
        </w:rPr>
        <w:t xml:space="preserve"> Zhotoviteľ je povinný oznámiť Objednávateľovi termín opätovného preberacieho konania, s tým, že ustanovenie bodu 5.2 ods</w:t>
      </w:r>
      <w:r w:rsidR="5DDF2CCB" w:rsidRPr="002958DB">
        <w:rPr>
          <w:rFonts w:ascii="Times New Roman" w:hAnsi="Times New Roman"/>
        </w:rPr>
        <w:t>ek 5.2.5 odstavec</w:t>
      </w:r>
      <w:r w:rsidRPr="002958DB">
        <w:rPr>
          <w:rFonts w:ascii="Times New Roman" w:hAnsi="Times New Roman"/>
        </w:rPr>
        <w:t xml:space="preserve"> 5.2.5.7 sa použije primerane.</w:t>
      </w:r>
    </w:p>
    <w:p w14:paraId="3F4F7F0A" w14:textId="77777777" w:rsidR="00C365A0" w:rsidRPr="002958DB" w:rsidRDefault="00C365A0" w:rsidP="00C365A0">
      <w:pPr>
        <w:pStyle w:val="Odsekzoznamu"/>
        <w:tabs>
          <w:tab w:val="left" w:pos="2410"/>
        </w:tabs>
        <w:spacing w:after="0" w:line="240" w:lineRule="auto"/>
        <w:ind w:left="1996" w:right="3"/>
        <w:jc w:val="both"/>
        <w:rPr>
          <w:rFonts w:ascii="Times New Roman" w:hAnsi="Times New Roman"/>
          <w:b/>
        </w:rPr>
      </w:pPr>
    </w:p>
    <w:p w14:paraId="724513D0" w14:textId="5F03FE60" w:rsidR="00D171E9" w:rsidRPr="002958DB" w:rsidRDefault="0CA6C28F" w:rsidP="09B94B4F">
      <w:pPr>
        <w:pStyle w:val="Odsekzoznamu"/>
        <w:numPr>
          <w:ilvl w:val="3"/>
          <w:numId w:val="37"/>
        </w:numPr>
        <w:tabs>
          <w:tab w:val="left" w:pos="2410"/>
        </w:tabs>
        <w:spacing w:after="0" w:line="240" w:lineRule="auto"/>
        <w:ind w:right="3"/>
        <w:jc w:val="both"/>
        <w:rPr>
          <w:rFonts w:ascii="Times New Roman" w:hAnsi="Times New Roman"/>
          <w:b/>
          <w:bCs/>
        </w:rPr>
      </w:pPr>
      <w:r w:rsidRPr="002958DB">
        <w:rPr>
          <w:rFonts w:ascii="Times New Roman" w:hAnsi="Times New Roman"/>
        </w:rPr>
        <w:t>Neoddeliteľnou súčasťou Pr</w:t>
      </w:r>
      <w:r w:rsidR="498F2567" w:rsidRPr="002958DB">
        <w:rPr>
          <w:rFonts w:ascii="Times New Roman" w:hAnsi="Times New Roman"/>
        </w:rPr>
        <w:t xml:space="preserve">otokolu </w:t>
      </w:r>
      <w:r w:rsidRPr="002958DB">
        <w:rPr>
          <w:rFonts w:ascii="Times New Roman" w:hAnsi="Times New Roman"/>
        </w:rPr>
        <w:t>budú najmä, nie však výlučne, nasledovné prílohy:</w:t>
      </w:r>
    </w:p>
    <w:p w14:paraId="5F161024" w14:textId="45C309BB" w:rsidR="00D171E9" w:rsidRPr="002958DB" w:rsidRDefault="0CA6C28F" w:rsidP="00D171E9">
      <w:pPr>
        <w:pStyle w:val="Default"/>
        <w:numPr>
          <w:ilvl w:val="0"/>
          <w:numId w:val="4"/>
        </w:numPr>
        <w:spacing w:after="60"/>
        <w:jc w:val="both"/>
        <w:rPr>
          <w:color w:val="auto"/>
          <w:sz w:val="22"/>
          <w:szCs w:val="22"/>
          <w:lang w:val="x-none"/>
        </w:rPr>
      </w:pPr>
      <w:r w:rsidRPr="002958DB">
        <w:rPr>
          <w:color w:val="auto"/>
          <w:sz w:val="22"/>
          <w:szCs w:val="22"/>
        </w:rPr>
        <w:t>skúšobný plán, spracovaný v spolupráci s projektantom Diela a technickým dozorom, ktorý preukáže kvalitu zabudovaných materiálov, výrobkov, použitých technológií a vykonaných technologických postupov</w:t>
      </w:r>
      <w:r w:rsidR="4D6A1ED7" w:rsidRPr="002958DB">
        <w:rPr>
          <w:color w:val="auto"/>
          <w:sz w:val="22"/>
          <w:szCs w:val="22"/>
        </w:rPr>
        <w:t>,</w:t>
      </w:r>
      <w:r w:rsidRPr="002958DB">
        <w:rPr>
          <w:color w:val="auto"/>
          <w:sz w:val="22"/>
          <w:szCs w:val="22"/>
        </w:rPr>
        <w:t xml:space="preserve"> ako aj samotnú funkčnosť a prevádzkyschopnosť,</w:t>
      </w:r>
    </w:p>
    <w:p w14:paraId="6C761F66" w14:textId="7AF358DD" w:rsidR="00D171E9" w:rsidRPr="002958DB" w:rsidRDefault="0CA6C28F" w:rsidP="00D171E9">
      <w:pPr>
        <w:pStyle w:val="Default"/>
        <w:numPr>
          <w:ilvl w:val="0"/>
          <w:numId w:val="4"/>
        </w:numPr>
        <w:spacing w:after="60"/>
        <w:jc w:val="both"/>
        <w:rPr>
          <w:color w:val="auto"/>
          <w:sz w:val="22"/>
          <w:szCs w:val="22"/>
        </w:rPr>
      </w:pPr>
      <w:r w:rsidRPr="002958DB">
        <w:rPr>
          <w:color w:val="auto"/>
          <w:sz w:val="22"/>
          <w:szCs w:val="22"/>
        </w:rPr>
        <w:t>protokoly o testovaní</w:t>
      </w:r>
      <w:r w:rsidR="50CF82E7" w:rsidRPr="002958DB">
        <w:rPr>
          <w:color w:val="auto"/>
          <w:sz w:val="22"/>
          <w:szCs w:val="22"/>
        </w:rPr>
        <w:t>,</w:t>
      </w:r>
      <w:r w:rsidRPr="002958DB">
        <w:rPr>
          <w:color w:val="auto"/>
          <w:sz w:val="22"/>
          <w:szCs w:val="22"/>
        </w:rPr>
        <w:t xml:space="preserve"> </w:t>
      </w:r>
      <w:r w:rsidR="005B5D5A" w:rsidRPr="002958DB">
        <w:rPr>
          <w:rFonts w:eastAsia="TimesNewRomanPS-BoldMT"/>
          <w:color w:val="auto"/>
          <w:sz w:val="22"/>
          <w:szCs w:val="22"/>
        </w:rPr>
        <w:t>porealizačného  svetelnotechnického merania pre overenie požiadaviek spracovanej svetelno-technickej štúdie a projektovej dokumentácie tak, aby po realizácii stavby boli splnené všetky parametre a požiadavky príslušných STN a projektovej dokumentácie,</w:t>
      </w:r>
    </w:p>
    <w:p w14:paraId="0A9F8298" w14:textId="04BF3349" w:rsidR="00D171E9" w:rsidRPr="002958DB" w:rsidRDefault="0CA6C28F" w:rsidP="09B94B4F">
      <w:pPr>
        <w:pStyle w:val="Default"/>
        <w:numPr>
          <w:ilvl w:val="0"/>
          <w:numId w:val="4"/>
        </w:numPr>
        <w:spacing w:after="60"/>
        <w:jc w:val="both"/>
        <w:rPr>
          <w:color w:val="auto"/>
          <w:sz w:val="22"/>
          <w:szCs w:val="22"/>
          <w:lang w:val="x-none"/>
        </w:rPr>
      </w:pPr>
      <w:r w:rsidRPr="002958DB">
        <w:rPr>
          <w:color w:val="auto"/>
          <w:sz w:val="21"/>
          <w:szCs w:val="21"/>
        </w:rPr>
        <w:t>technická a používateľská dokumentácia,</w:t>
      </w:r>
    </w:p>
    <w:p w14:paraId="556ECA8A" w14:textId="77777777" w:rsidR="00D171E9" w:rsidRPr="002958DB" w:rsidRDefault="0CA6C28F" w:rsidP="09B94B4F">
      <w:pPr>
        <w:pStyle w:val="Default"/>
        <w:numPr>
          <w:ilvl w:val="0"/>
          <w:numId w:val="4"/>
        </w:numPr>
        <w:spacing w:after="60"/>
        <w:jc w:val="both"/>
        <w:rPr>
          <w:color w:val="auto"/>
          <w:sz w:val="22"/>
          <w:szCs w:val="22"/>
          <w:lang w:val="x-none"/>
        </w:rPr>
      </w:pPr>
      <w:r w:rsidRPr="002958DB">
        <w:rPr>
          <w:color w:val="auto"/>
          <w:sz w:val="22"/>
          <w:szCs w:val="22"/>
        </w:rPr>
        <w:t>fotodokumentácia a iné dokumenty predpísané skúšobným plánom a požadované Objednávateľom,</w:t>
      </w:r>
    </w:p>
    <w:p w14:paraId="165CF284" w14:textId="77777777" w:rsidR="00D171E9" w:rsidRPr="002958DB" w:rsidRDefault="0CA6C28F" w:rsidP="09B94B4F">
      <w:pPr>
        <w:pStyle w:val="Default"/>
        <w:numPr>
          <w:ilvl w:val="0"/>
          <w:numId w:val="4"/>
        </w:numPr>
        <w:spacing w:after="60"/>
        <w:jc w:val="both"/>
        <w:rPr>
          <w:color w:val="auto"/>
          <w:sz w:val="22"/>
          <w:szCs w:val="22"/>
        </w:rPr>
      </w:pPr>
      <w:r w:rsidRPr="002958DB">
        <w:rPr>
          <w:color w:val="auto"/>
          <w:sz w:val="22"/>
          <w:szCs w:val="22"/>
        </w:rPr>
        <w:t xml:space="preserve">projekt skutočného vyhotovenia stavby vypracovaný v spolupráci s projektantom Diela, </w:t>
      </w:r>
    </w:p>
    <w:p w14:paraId="06D07864" w14:textId="77777777" w:rsidR="00D171E9" w:rsidRPr="002958DB" w:rsidRDefault="0CA6C28F" w:rsidP="09B94B4F">
      <w:pPr>
        <w:pStyle w:val="Default"/>
        <w:numPr>
          <w:ilvl w:val="0"/>
          <w:numId w:val="4"/>
        </w:numPr>
        <w:spacing w:after="60"/>
        <w:jc w:val="both"/>
        <w:rPr>
          <w:color w:val="auto"/>
          <w:sz w:val="22"/>
          <w:szCs w:val="22"/>
        </w:rPr>
      </w:pPr>
      <w:r w:rsidRPr="002958DB">
        <w:rPr>
          <w:color w:val="auto"/>
          <w:sz w:val="22"/>
          <w:szCs w:val="22"/>
        </w:rPr>
        <w:t>atesty, vyhlásenia o zhode, certifikáty od všetkých použitých materiálov,</w:t>
      </w:r>
    </w:p>
    <w:p w14:paraId="06A73DEB" w14:textId="77777777" w:rsidR="00D171E9" w:rsidRPr="002958DB" w:rsidRDefault="0CA6C28F" w:rsidP="09B94B4F">
      <w:pPr>
        <w:pStyle w:val="Default"/>
        <w:numPr>
          <w:ilvl w:val="0"/>
          <w:numId w:val="4"/>
        </w:numPr>
        <w:spacing w:after="60"/>
        <w:jc w:val="both"/>
        <w:rPr>
          <w:color w:val="auto"/>
          <w:sz w:val="22"/>
          <w:szCs w:val="22"/>
        </w:rPr>
      </w:pPr>
      <w:r w:rsidRPr="002958DB">
        <w:rPr>
          <w:color w:val="auto"/>
          <w:sz w:val="22"/>
          <w:szCs w:val="22"/>
        </w:rPr>
        <w:t>záručné listy, návody na obsluhu a údržbu,</w:t>
      </w:r>
    </w:p>
    <w:p w14:paraId="58FF0C94" w14:textId="77777777" w:rsidR="00D171E9" w:rsidRPr="002958DB" w:rsidRDefault="0CA6C28F" w:rsidP="09B94B4F">
      <w:pPr>
        <w:pStyle w:val="Default"/>
        <w:numPr>
          <w:ilvl w:val="0"/>
          <w:numId w:val="4"/>
        </w:numPr>
        <w:spacing w:after="60"/>
        <w:jc w:val="both"/>
        <w:rPr>
          <w:color w:val="auto"/>
          <w:sz w:val="22"/>
          <w:szCs w:val="22"/>
          <w:lang w:val="x-none"/>
        </w:rPr>
      </w:pPr>
      <w:r w:rsidRPr="002958DB">
        <w:rPr>
          <w:color w:val="auto"/>
          <w:sz w:val="22"/>
          <w:szCs w:val="22"/>
        </w:rPr>
        <w:t xml:space="preserve">predpísané skúšky materiálov, </w:t>
      </w:r>
    </w:p>
    <w:p w14:paraId="4B926A0C" w14:textId="77777777" w:rsidR="00D171E9" w:rsidRPr="002958DB" w:rsidRDefault="00D171E9" w:rsidP="1177E5C2">
      <w:pPr>
        <w:pStyle w:val="Default"/>
        <w:numPr>
          <w:ilvl w:val="0"/>
          <w:numId w:val="4"/>
        </w:numPr>
        <w:spacing w:after="60"/>
        <w:jc w:val="both"/>
        <w:rPr>
          <w:i/>
          <w:iCs/>
          <w:color w:val="auto"/>
          <w:sz w:val="22"/>
          <w:szCs w:val="22"/>
        </w:rPr>
      </w:pPr>
      <w:r w:rsidRPr="002958DB">
        <w:rPr>
          <w:color w:val="auto"/>
          <w:sz w:val="22"/>
          <w:szCs w:val="22"/>
        </w:rPr>
        <w:t xml:space="preserve">statické zaťažovacie skúšky a skúšky hutnenia, </w:t>
      </w:r>
    </w:p>
    <w:p w14:paraId="229AC32C" w14:textId="374281BE" w:rsidR="00D171E9" w:rsidRPr="002958DB" w:rsidRDefault="0CA6C28F" w:rsidP="00D171E9">
      <w:pPr>
        <w:pStyle w:val="Default"/>
        <w:numPr>
          <w:ilvl w:val="0"/>
          <w:numId w:val="4"/>
        </w:numPr>
        <w:spacing w:after="60"/>
        <w:jc w:val="both"/>
        <w:rPr>
          <w:color w:val="auto"/>
          <w:sz w:val="22"/>
          <w:szCs w:val="22"/>
          <w:lang w:val="x-none"/>
        </w:rPr>
      </w:pPr>
      <w:r w:rsidRPr="002958DB">
        <w:rPr>
          <w:color w:val="auto"/>
          <w:sz w:val="22"/>
          <w:szCs w:val="22"/>
        </w:rPr>
        <w:t>doklady o zneškodnení odpadu,</w:t>
      </w:r>
    </w:p>
    <w:p w14:paraId="20AF1FE1" w14:textId="191ADB74" w:rsidR="00E23E4A" w:rsidRPr="002958DB" w:rsidRDefault="00D171E9" w:rsidP="00C365A0">
      <w:pPr>
        <w:pStyle w:val="Default"/>
        <w:numPr>
          <w:ilvl w:val="0"/>
          <w:numId w:val="4"/>
        </w:numPr>
        <w:spacing w:after="60"/>
        <w:jc w:val="both"/>
        <w:rPr>
          <w:color w:val="auto"/>
          <w:sz w:val="22"/>
          <w:szCs w:val="22"/>
        </w:rPr>
      </w:pPr>
      <w:r w:rsidRPr="002958DB">
        <w:rPr>
          <w:color w:val="auto"/>
          <w:sz w:val="22"/>
          <w:szCs w:val="22"/>
        </w:rPr>
        <w:lastRenderedPageBreak/>
        <w:t>fotodokumentácia jednotlivých položiek rozpočtu a jednotlivých konštrukcií pred ich zakrytím na pamäťovom nosiči (napr. DVD, CD, USB).</w:t>
      </w:r>
    </w:p>
    <w:p w14:paraId="51C52B52" w14:textId="77777777" w:rsidR="00CD7373" w:rsidRPr="002958DB" w:rsidRDefault="00CD7373" w:rsidP="00E23E4A">
      <w:pPr>
        <w:pStyle w:val="Odsekzoznamu"/>
        <w:rPr>
          <w:rFonts w:ascii="Times New Roman" w:hAnsi="Times New Roman"/>
        </w:rPr>
      </w:pPr>
    </w:p>
    <w:p w14:paraId="10D9A8E1" w14:textId="068DAE8B" w:rsidR="00E23E4A" w:rsidRPr="002958DB" w:rsidRDefault="540332A3" w:rsidP="00645AC6">
      <w:pPr>
        <w:pStyle w:val="Odsekzoznamu"/>
        <w:numPr>
          <w:ilvl w:val="1"/>
          <w:numId w:val="37"/>
        </w:numPr>
        <w:spacing w:after="0" w:line="240" w:lineRule="auto"/>
        <w:jc w:val="both"/>
        <w:rPr>
          <w:rFonts w:ascii="Times New Roman" w:eastAsia="Times New Roman" w:hAnsi="Times New Roman"/>
        </w:rPr>
      </w:pPr>
      <w:r w:rsidRPr="002958DB">
        <w:rPr>
          <w:rFonts w:ascii="Times New Roman" w:hAnsi="Times New Roman"/>
        </w:rPr>
        <w:t>Objednávateľ sa zaväzuje poskytovať Zhotoviteľovi všetku potrebnú súčinnosť pri zhotovovaní Diela podľa tejto zmluvy. Zhotoviteľ o poskytnutie súčinnosti požiada Objednávateľa písomne</w:t>
      </w:r>
      <w:r w:rsidR="1256B230" w:rsidRPr="002958DB">
        <w:rPr>
          <w:rFonts w:ascii="Times New Roman" w:hAnsi="Times New Roman"/>
        </w:rPr>
        <w:t xml:space="preserve"> </w:t>
      </w:r>
      <w:r w:rsidR="1256B230" w:rsidRPr="002958DB">
        <w:rPr>
          <w:rFonts w:ascii="Times New Roman" w:eastAsia="Bookman Old Style" w:hAnsi="Times New Roman"/>
        </w:rPr>
        <w:t>cez softwarový systém JIRA, ktorý Objednávateľ sprístupní Zhotoviteľovi v lehote najneskôr do troch (3) kalendárnych dní od nadobudnutia účinnosti tejto zmluvy a/alebo iným</w:t>
      </w:r>
      <w:r w:rsidR="639455D0" w:rsidRPr="002958DB">
        <w:rPr>
          <w:rFonts w:ascii="Times New Roman" w:eastAsia="Bookman Old Style" w:hAnsi="Times New Roman"/>
        </w:rPr>
        <w:t>,</w:t>
      </w:r>
      <w:r w:rsidR="1256B230" w:rsidRPr="002958DB">
        <w:rPr>
          <w:rFonts w:ascii="Times New Roman" w:eastAsia="Bookman Old Style" w:hAnsi="Times New Roman"/>
        </w:rPr>
        <w:t xml:space="preserve"> zmluvnými stranami písomne dohodnutým spôsobom (ďalej v texte len „</w:t>
      </w:r>
      <w:r w:rsidR="639455D0" w:rsidRPr="002958DB">
        <w:rPr>
          <w:rFonts w:ascii="Times New Roman" w:eastAsia="Bookman Old Style" w:hAnsi="Times New Roman"/>
          <w:b/>
          <w:bCs/>
        </w:rPr>
        <w:t>Žiadosť o poskytnutie súčinnosti</w:t>
      </w:r>
      <w:r w:rsidR="639455D0" w:rsidRPr="002958DB">
        <w:rPr>
          <w:rFonts w:ascii="Times New Roman" w:eastAsia="Bookman Old Style" w:hAnsi="Times New Roman"/>
        </w:rPr>
        <w:t>“</w:t>
      </w:r>
      <w:r w:rsidR="1256B230" w:rsidRPr="002958DB">
        <w:rPr>
          <w:rFonts w:ascii="Times New Roman" w:eastAsia="Bookman Old Style" w:hAnsi="Times New Roman"/>
        </w:rPr>
        <w:t xml:space="preserve">). </w:t>
      </w:r>
      <w:r w:rsidR="639455D0" w:rsidRPr="002958DB">
        <w:rPr>
          <w:rFonts w:ascii="Times New Roman" w:eastAsia="Bookman Old Style" w:hAnsi="Times New Roman"/>
        </w:rPr>
        <w:t>Žiadosť</w:t>
      </w:r>
      <w:r w:rsidR="37E0E7B9" w:rsidRPr="002958DB">
        <w:rPr>
          <w:rFonts w:ascii="Times New Roman" w:eastAsia="Bookman Old Style" w:hAnsi="Times New Roman"/>
        </w:rPr>
        <w:t xml:space="preserve"> </w:t>
      </w:r>
      <w:r w:rsidR="639455D0" w:rsidRPr="002958DB">
        <w:rPr>
          <w:rFonts w:ascii="Times New Roman" w:eastAsia="Bookman Old Style" w:hAnsi="Times New Roman"/>
        </w:rPr>
        <w:t xml:space="preserve">o poskytnutie súčinnosti </w:t>
      </w:r>
      <w:r w:rsidR="1256B230" w:rsidRPr="002958DB">
        <w:rPr>
          <w:rFonts w:ascii="Times New Roman" w:eastAsia="Bookman Old Style" w:hAnsi="Times New Roman"/>
        </w:rPr>
        <w:t xml:space="preserve">musí v každom jednotlivom prípade obsahovať údaje minimálne v rozsahu: číslo predmetnej zmluvy a podrobný popis </w:t>
      </w:r>
      <w:r w:rsidR="639455D0" w:rsidRPr="002958DB">
        <w:rPr>
          <w:rFonts w:ascii="Times New Roman" w:eastAsia="Bookman Old Style" w:hAnsi="Times New Roman"/>
        </w:rPr>
        <w:t>požiadavky</w:t>
      </w:r>
      <w:r w:rsidR="1256B230" w:rsidRPr="002958DB">
        <w:rPr>
          <w:rFonts w:ascii="Times New Roman" w:hAnsi="Times New Roman"/>
        </w:rPr>
        <w:t xml:space="preserve">. </w:t>
      </w:r>
      <w:r w:rsidRPr="002958DB">
        <w:rPr>
          <w:rFonts w:ascii="Times New Roman" w:hAnsi="Times New Roman"/>
        </w:rPr>
        <w:t xml:space="preserve">Objednávateľ podľa povahy </w:t>
      </w:r>
      <w:r w:rsidR="639455D0" w:rsidRPr="002958DB">
        <w:rPr>
          <w:rFonts w:ascii="Times New Roman" w:hAnsi="Times New Roman"/>
        </w:rPr>
        <w:t>p</w:t>
      </w:r>
      <w:r w:rsidRPr="002958DB">
        <w:rPr>
          <w:rFonts w:ascii="Times New Roman" w:hAnsi="Times New Roman"/>
        </w:rPr>
        <w:t>ožiadavky zabezpečí pre Zhotoviteľa poskytnutie súčinnosti najneskôr v lehote do piatich (5) pracovných dní od doručenia žiadosti. V odôvodnených prípadoch možno lehotu podľa predchádzajúcej vety na základe vzájomnej dohody zmluvných strán primerane predĺžiť. Súčinnosť Objednávateľa so Zhotoviteľom bude dokumentovaná prostredníctvom zápisov</w:t>
      </w:r>
      <w:r w:rsidR="1256B230" w:rsidRPr="002958DB">
        <w:rPr>
          <w:rFonts w:ascii="Times New Roman" w:hAnsi="Times New Roman"/>
        </w:rPr>
        <w:t xml:space="preserve"> v</w:t>
      </w:r>
      <w:r w:rsidR="639455D0" w:rsidRPr="002958DB">
        <w:rPr>
          <w:rFonts w:ascii="Times New Roman" w:hAnsi="Times New Roman"/>
        </w:rPr>
        <w:t> </w:t>
      </w:r>
      <w:r w:rsidR="1256B230" w:rsidRPr="002958DB">
        <w:rPr>
          <w:rFonts w:ascii="Times New Roman" w:hAnsi="Times New Roman"/>
        </w:rPr>
        <w:t>sy</w:t>
      </w:r>
      <w:r w:rsidR="639455D0" w:rsidRPr="002958DB">
        <w:rPr>
          <w:rFonts w:ascii="Times New Roman" w:hAnsi="Times New Roman"/>
        </w:rPr>
        <w:t>stéme JIRA.</w:t>
      </w:r>
    </w:p>
    <w:p w14:paraId="257E91AC" w14:textId="77777777" w:rsidR="00E23E4A" w:rsidRPr="002958DB" w:rsidRDefault="00E23E4A" w:rsidP="00E23E4A">
      <w:pPr>
        <w:tabs>
          <w:tab w:val="left" w:pos="0"/>
        </w:tabs>
        <w:spacing w:after="0" w:line="240" w:lineRule="auto"/>
        <w:ind w:left="0" w:firstLine="0"/>
        <w:rPr>
          <w:color w:val="auto"/>
        </w:rPr>
      </w:pPr>
    </w:p>
    <w:p w14:paraId="66400AB6" w14:textId="7B80B7C3" w:rsidR="00350786" w:rsidRPr="002958DB" w:rsidRDefault="00350786" w:rsidP="00DF2A66">
      <w:pPr>
        <w:pStyle w:val="Odsekzoznamu"/>
        <w:numPr>
          <w:ilvl w:val="1"/>
          <w:numId w:val="37"/>
        </w:numPr>
        <w:spacing w:after="0" w:line="240" w:lineRule="auto"/>
        <w:ind w:left="567" w:hanging="567"/>
        <w:jc w:val="both"/>
        <w:rPr>
          <w:rFonts w:ascii="Times New Roman" w:hAnsi="Times New Roman"/>
        </w:rPr>
      </w:pPr>
      <w:r w:rsidRPr="002958DB">
        <w:rPr>
          <w:rFonts w:ascii="Times New Roman" w:hAnsi="Times New Roman"/>
        </w:rPr>
        <w:t xml:space="preserve">Zhotoviteľ sa zaväzuje </w:t>
      </w:r>
      <w:r w:rsidR="00FA15A6" w:rsidRPr="002958DB">
        <w:rPr>
          <w:rFonts w:ascii="Times New Roman" w:hAnsi="Times New Roman"/>
        </w:rPr>
        <w:t>realizovať Dielo</w:t>
      </w:r>
      <w:r w:rsidRPr="002958DB">
        <w:rPr>
          <w:rFonts w:ascii="Times New Roman" w:hAnsi="Times New Roman"/>
        </w:rPr>
        <w:t xml:space="preserve"> </w:t>
      </w:r>
      <w:r w:rsidR="00FA15A6" w:rsidRPr="002958DB">
        <w:rPr>
          <w:rFonts w:ascii="Times New Roman" w:hAnsi="Times New Roman"/>
        </w:rPr>
        <w:t xml:space="preserve">prostredníctvom </w:t>
      </w:r>
      <w:r w:rsidRPr="002958DB">
        <w:rPr>
          <w:rFonts w:ascii="Times New Roman" w:hAnsi="Times New Roman"/>
        </w:rPr>
        <w:t>odborný</w:t>
      </w:r>
      <w:r w:rsidR="00FA15A6" w:rsidRPr="002958DB">
        <w:rPr>
          <w:rFonts w:ascii="Times New Roman" w:hAnsi="Times New Roman"/>
        </w:rPr>
        <w:t>ch</w:t>
      </w:r>
      <w:r w:rsidRPr="002958DB">
        <w:rPr>
          <w:rFonts w:ascii="Times New Roman" w:hAnsi="Times New Roman"/>
        </w:rPr>
        <w:t xml:space="preserve"> kapac</w:t>
      </w:r>
      <w:r w:rsidR="00FA15A6" w:rsidRPr="002958DB">
        <w:rPr>
          <w:rFonts w:ascii="Times New Roman" w:hAnsi="Times New Roman"/>
        </w:rPr>
        <w:t>ít podľa nasledovnej špecifikácie:</w:t>
      </w:r>
    </w:p>
    <w:p w14:paraId="41E7E253" w14:textId="0A05213B" w:rsidR="00350786" w:rsidRPr="002958DB" w:rsidRDefault="00350786" w:rsidP="00DF2A66">
      <w:pPr>
        <w:pStyle w:val="Odsekzoznamu"/>
        <w:numPr>
          <w:ilvl w:val="4"/>
          <w:numId w:val="27"/>
        </w:numPr>
        <w:spacing w:after="0" w:line="240" w:lineRule="auto"/>
        <w:ind w:left="851" w:hanging="284"/>
        <w:jc w:val="both"/>
        <w:rPr>
          <w:rFonts w:ascii="Times New Roman" w:hAnsi="Times New Roman"/>
        </w:rPr>
      </w:pPr>
      <w:r w:rsidRPr="002958DB">
        <w:rPr>
          <w:rFonts w:ascii="Times New Roman" w:hAnsi="Times New Roman"/>
          <w:b/>
        </w:rPr>
        <w:t>1x Autorizovaný stavebný inžinier</w:t>
      </w:r>
      <w:r w:rsidRPr="002958DB">
        <w:rPr>
          <w:rFonts w:ascii="Times New Roman" w:hAnsi="Times New Roman"/>
        </w:rPr>
        <w:t xml:space="preserve"> v kategórii „I2 - Inžinier pre konštrukcie inžinierskych stavieb</w:t>
      </w:r>
      <w:r w:rsidR="386627F0" w:rsidRPr="002958DB">
        <w:rPr>
          <w:rFonts w:ascii="Times New Roman" w:hAnsi="Times New Roman"/>
        </w:rPr>
        <w:t>”</w:t>
      </w:r>
      <w:r w:rsidRPr="002958DB">
        <w:rPr>
          <w:rFonts w:ascii="Times New Roman" w:hAnsi="Times New Roman"/>
        </w:rPr>
        <w:t xml:space="preserve"> v zmysle zák. č. 138/1992 Zb. o autorizovaných architektoch a autorizovaných stavebných inžinieroch v znení neskorších predpisov. Zhotoviteľ predloží kópiu osvedčenia SKSI alebo ekvivalentný doklad vydaný mimo územia SR.</w:t>
      </w:r>
    </w:p>
    <w:p w14:paraId="77E26DCE" w14:textId="5588A7A9" w:rsidR="00350786" w:rsidRPr="002958DB" w:rsidRDefault="4F5490F8" w:rsidP="00DF2A66">
      <w:pPr>
        <w:pStyle w:val="Odsekzoznamu"/>
        <w:numPr>
          <w:ilvl w:val="4"/>
          <w:numId w:val="27"/>
        </w:numPr>
        <w:spacing w:after="0" w:line="240" w:lineRule="auto"/>
        <w:ind w:left="851" w:hanging="284"/>
        <w:jc w:val="both"/>
        <w:rPr>
          <w:rFonts w:ascii="Times New Roman" w:hAnsi="Times New Roman"/>
        </w:rPr>
      </w:pPr>
      <w:r w:rsidRPr="002958DB">
        <w:rPr>
          <w:rFonts w:ascii="Times New Roman" w:hAnsi="Times New Roman"/>
          <w:b/>
          <w:bCs/>
        </w:rPr>
        <w:t>1x Autorizovaný stavebný inžinier</w:t>
      </w:r>
      <w:r w:rsidRPr="002958DB">
        <w:rPr>
          <w:rFonts w:ascii="Times New Roman" w:hAnsi="Times New Roman"/>
        </w:rPr>
        <w:t xml:space="preserve"> v kategórii „</w:t>
      </w:r>
      <w:r w:rsidR="784386B2" w:rsidRPr="002958DB">
        <w:rPr>
          <w:rFonts w:ascii="Times New Roman" w:hAnsi="Times New Roman"/>
        </w:rPr>
        <w:t>I</w:t>
      </w:r>
      <w:r w:rsidRPr="002958DB">
        <w:rPr>
          <w:rFonts w:ascii="Times New Roman" w:hAnsi="Times New Roman"/>
        </w:rPr>
        <w:t>4 - Inžinier pre technické, technologické a energetické vybavenie stavieb</w:t>
      </w:r>
      <w:r w:rsidR="2320B239" w:rsidRPr="002958DB">
        <w:rPr>
          <w:rFonts w:ascii="Times New Roman" w:hAnsi="Times New Roman"/>
        </w:rPr>
        <w:t>”</w:t>
      </w:r>
      <w:r w:rsidRPr="002958DB">
        <w:rPr>
          <w:rFonts w:ascii="Times New Roman" w:hAnsi="Times New Roman"/>
        </w:rPr>
        <w:t xml:space="preserve"> v zmysle zák. č. 138/1992 Zb. o autorizovaných architektoch a autorizovaných stavebných inžinieroch v znení neskorších predpisov. Zhotoviteľ predloží kópiu osvedčenia SKSI alebo ekvivalentný doklad vydaný mimo územia SR.</w:t>
      </w:r>
    </w:p>
    <w:p w14:paraId="2F6257A8" w14:textId="77777777" w:rsidR="00350786" w:rsidRPr="002958DB" w:rsidRDefault="00350786" w:rsidP="00DF2A66">
      <w:pPr>
        <w:pStyle w:val="Odsekzoznamu"/>
        <w:numPr>
          <w:ilvl w:val="4"/>
          <w:numId w:val="27"/>
        </w:numPr>
        <w:tabs>
          <w:tab w:val="left" w:pos="0"/>
        </w:tabs>
        <w:spacing w:after="0" w:line="240" w:lineRule="auto"/>
        <w:ind w:left="851" w:hanging="284"/>
        <w:jc w:val="both"/>
        <w:rPr>
          <w:rFonts w:ascii="Times New Roman" w:hAnsi="Times New Roman"/>
        </w:rPr>
      </w:pPr>
      <w:r w:rsidRPr="002958DB">
        <w:rPr>
          <w:rFonts w:ascii="Times New Roman" w:hAnsi="Times New Roman"/>
          <w:b/>
        </w:rPr>
        <w:t>1x Stavbyvedúci</w:t>
      </w:r>
      <w:r w:rsidRPr="002958DB">
        <w:rPr>
          <w:rFonts w:ascii="Times New Roman" w:hAnsi="Times New Roman"/>
        </w:rPr>
        <w:t xml:space="preserve"> v zmysle zák. č. 138/1992 Zb. o autorizovaných architektoch a autorizovaných stavebných inžinieroch v znení neskorších predpisov. Zhotoviteľ  predloží kópiu osvedčenia SKSI alebo ekvivalentný doklad vydaný mimo územia SR.</w:t>
      </w:r>
    </w:p>
    <w:p w14:paraId="6AC98313" w14:textId="77777777" w:rsidR="00350786" w:rsidRPr="002958DB" w:rsidRDefault="00350786" w:rsidP="00DF2A66">
      <w:pPr>
        <w:pStyle w:val="Odsekzoznamu"/>
        <w:numPr>
          <w:ilvl w:val="4"/>
          <w:numId w:val="27"/>
        </w:numPr>
        <w:tabs>
          <w:tab w:val="left" w:pos="0"/>
        </w:tabs>
        <w:spacing w:after="0" w:line="240" w:lineRule="auto"/>
        <w:ind w:left="851" w:hanging="284"/>
        <w:jc w:val="both"/>
        <w:rPr>
          <w:rFonts w:ascii="Times New Roman" w:hAnsi="Times New Roman"/>
        </w:rPr>
      </w:pPr>
      <w:r w:rsidRPr="002958DB">
        <w:rPr>
          <w:rFonts w:ascii="Times New Roman" w:hAnsi="Times New Roman"/>
          <w:b/>
        </w:rPr>
        <w:t>1x Revízny technik</w:t>
      </w:r>
      <w:r w:rsidRPr="002958DB">
        <w:rPr>
          <w:rFonts w:ascii="Times New Roman" w:hAnsi="Times New Roman"/>
        </w:rPr>
        <w:t xml:space="preserve"> vyhradeného technického zariadenia elektrického v zmysle vyhlášky § 24 Ministerstva práce, sociálnych vecí a rodiny Slovenskej republiky č. 508/2009 Z.z. v platnom znení.</w:t>
      </w:r>
    </w:p>
    <w:p w14:paraId="4FB64ED6" w14:textId="15FB03A3" w:rsidR="00350786" w:rsidRPr="002958DB" w:rsidRDefault="4F5490F8" w:rsidP="00DF2A66">
      <w:pPr>
        <w:pStyle w:val="Odsekzoznamu"/>
        <w:numPr>
          <w:ilvl w:val="4"/>
          <w:numId w:val="27"/>
        </w:numPr>
        <w:spacing w:after="0" w:line="240" w:lineRule="auto"/>
        <w:ind w:left="851" w:hanging="284"/>
        <w:jc w:val="both"/>
        <w:rPr>
          <w:rFonts w:ascii="Times New Roman" w:hAnsi="Times New Roman"/>
        </w:rPr>
      </w:pPr>
      <w:r w:rsidRPr="002958DB">
        <w:rPr>
          <w:rFonts w:ascii="Times New Roman" w:hAnsi="Times New Roman"/>
          <w:b/>
          <w:bCs/>
        </w:rPr>
        <w:t>2</w:t>
      </w:r>
      <w:r w:rsidR="25BBC9CD" w:rsidRPr="002958DB">
        <w:rPr>
          <w:rFonts w:ascii="Times New Roman" w:hAnsi="Times New Roman"/>
          <w:b/>
          <w:bCs/>
        </w:rPr>
        <w:t>x</w:t>
      </w:r>
      <w:r w:rsidRPr="002958DB">
        <w:rPr>
          <w:rFonts w:ascii="Times New Roman" w:hAnsi="Times New Roman"/>
          <w:b/>
          <w:bCs/>
        </w:rPr>
        <w:t xml:space="preserve"> Elektrotechnik na riadenie činnosti alebo na riadenie prevádzky</w:t>
      </w:r>
      <w:r w:rsidRPr="002958DB">
        <w:rPr>
          <w:rFonts w:ascii="Times New Roman" w:hAnsi="Times New Roman"/>
        </w:rPr>
        <w:t>,</w:t>
      </w:r>
      <w:r w:rsidRPr="002958DB">
        <w:rPr>
          <w:rFonts w:ascii="Times New Roman" w:hAnsi="Times New Roman"/>
          <w:b/>
          <w:bCs/>
        </w:rPr>
        <w:t xml:space="preserve"> </w:t>
      </w:r>
      <w:r w:rsidRPr="002958DB">
        <w:rPr>
          <w:rFonts w:ascii="Times New Roman" w:hAnsi="Times New Roman"/>
        </w:rPr>
        <w:t>odborná spôsobilosť v elektrotechnike v zmysle vyhlášky §23 Ministerstva práce, sociálnych vecí a rodiny Slovenskej republiky č. 508/2009 Z. z., ktorou sa ustanovujú podrobnosti na zaistenie bezpečnosti a ochrany zdravia pri práci s technickými zariadeniami tlakovými, zdvíhacími, elektrickými a plynovými</w:t>
      </w:r>
      <w:r w:rsidR="5A8E6F9C" w:rsidRPr="002958DB">
        <w:rPr>
          <w:rFonts w:ascii="Times New Roman" w:hAnsi="Times New Roman"/>
        </w:rPr>
        <w:t xml:space="preserve"> </w:t>
      </w:r>
      <w:r w:rsidRPr="002958DB">
        <w:rPr>
          <w:rFonts w:ascii="Times New Roman" w:hAnsi="Times New Roman"/>
        </w:rPr>
        <w:t>a ktorou sa ustanovujú technické zariadenia, ktoré sa považujú za vyhradené technické zariadenia, v platnom znení (ďalej len ako „Vyhláška č. 508/2009“). Zhotoviteľ túto podmienku preukáže predložením fotokópie požadovaného dokladu. Tiež sa vyžaduje predloženie osvedčenia o odbornej spôsobilosti  podľa STN 50 110-1 pre práce pod napätím, nakoľko Objednávateľ požaduje prevedenie prác bez vypnutia.</w:t>
      </w:r>
    </w:p>
    <w:p w14:paraId="29A22DE9" w14:textId="3249A052" w:rsidR="00350786" w:rsidRPr="002958DB" w:rsidRDefault="4F5490F8" w:rsidP="09B94B4F">
      <w:pPr>
        <w:pStyle w:val="Odsekzoznamu"/>
        <w:numPr>
          <w:ilvl w:val="4"/>
          <w:numId w:val="27"/>
        </w:numPr>
        <w:spacing w:after="0" w:line="240" w:lineRule="auto"/>
        <w:ind w:left="851" w:hanging="284"/>
        <w:jc w:val="both"/>
        <w:rPr>
          <w:rFonts w:ascii="Times New Roman" w:hAnsi="Times New Roman"/>
        </w:rPr>
      </w:pPr>
      <w:r w:rsidRPr="002958DB">
        <w:rPr>
          <w:rFonts w:ascii="Times New Roman" w:hAnsi="Times New Roman"/>
          <w:b/>
          <w:bCs/>
        </w:rPr>
        <w:t xml:space="preserve">4x Elektrotechnik </w:t>
      </w:r>
      <w:r w:rsidRPr="002958DB">
        <w:rPr>
          <w:rFonts w:ascii="Times New Roman" w:hAnsi="Times New Roman"/>
        </w:rPr>
        <w:t>- §22 vyhlášky 508/2009 + Práce vo výškach + Práce pod napätím (originál alebo overenú kópiu osvedčenia o odbornej spôsobilosti, osvedčenie pre práce vo výškach). Zároveň uvedený pracovník/ci musia mať osvedčenie o odbornej spôsobilosti  podľa STN 50 110-1 pre práce pod napätím, nakoľko prevedenie prác sa bude vykonávať bez vypnutia NN siete (originál alebo overenú kópiu osvedčenia o odbornej spôsobilosti, osvedčenie pre práce pod napätím). Každý elektrotechnik musí mať spôsobilosť na práce vo výškach aj spôsobilosť na práce pod napätím. Elektrotechnici zároveň musia mať poverenie na práce pod napätím potvrdené prevádzkovateľom distribučnej sústavy.</w:t>
      </w:r>
    </w:p>
    <w:p w14:paraId="3003F4DF" w14:textId="77777777" w:rsidR="006A0ADB" w:rsidRPr="002958DB" w:rsidRDefault="006A0ADB" w:rsidP="006A0ADB">
      <w:pPr>
        <w:pStyle w:val="Odsekzoznamu"/>
        <w:rPr>
          <w:rFonts w:ascii="Times New Roman" w:hAnsi="Times New Roman"/>
        </w:rPr>
      </w:pPr>
    </w:p>
    <w:p w14:paraId="27D5553E" w14:textId="616AD712" w:rsidR="007B2980" w:rsidRPr="002958DB" w:rsidRDefault="4B3175BD" w:rsidP="00DF2A66">
      <w:pPr>
        <w:pStyle w:val="Odsekzoznamu"/>
        <w:numPr>
          <w:ilvl w:val="1"/>
          <w:numId w:val="37"/>
        </w:numPr>
        <w:spacing w:after="0" w:line="240" w:lineRule="auto"/>
        <w:ind w:left="567" w:hanging="567"/>
        <w:jc w:val="both"/>
        <w:rPr>
          <w:rFonts w:ascii="Times New Roman" w:hAnsi="Times New Roman"/>
        </w:rPr>
      </w:pPr>
      <w:r w:rsidRPr="002958DB">
        <w:rPr>
          <w:rFonts w:ascii="Times New Roman" w:hAnsi="Times New Roman"/>
        </w:rPr>
        <w:t xml:space="preserve">Zhotoviteľ nie je v omeškaní s plnením predmetu tejto zmluvy po dobu, po ktorú nemohol svoje zmluvné povinnosti plniť v prípade skutočností vzniknutých z titulu vyššej moci (vis major). </w:t>
      </w:r>
      <w:r w:rsidRPr="002958DB">
        <w:rPr>
          <w:rFonts w:ascii="Times New Roman" w:eastAsia="Arial" w:hAnsi="Times New Roman"/>
        </w:rPr>
        <w:t xml:space="preserve">Zmluvné strany sa dohodli, že v prípade skutočností vis </w:t>
      </w:r>
      <w:r w:rsidR="11E974D3" w:rsidRPr="002958DB">
        <w:rPr>
          <w:rFonts w:ascii="Times New Roman" w:eastAsia="Arial" w:hAnsi="Times New Roman"/>
        </w:rPr>
        <w:t>ma</w:t>
      </w:r>
      <w:r w:rsidR="63E537FB" w:rsidRPr="002958DB">
        <w:rPr>
          <w:rFonts w:ascii="Times New Roman" w:eastAsia="Arial" w:hAnsi="Times New Roman"/>
        </w:rPr>
        <w:t>j</w:t>
      </w:r>
      <w:r w:rsidR="11E974D3" w:rsidRPr="002958DB">
        <w:rPr>
          <w:rFonts w:ascii="Times New Roman" w:eastAsia="Arial" w:hAnsi="Times New Roman"/>
        </w:rPr>
        <w:t>or</w:t>
      </w:r>
      <w:r w:rsidRPr="002958DB">
        <w:rPr>
          <w:rFonts w:ascii="Times New Roman" w:eastAsia="Arial" w:hAnsi="Times New Roman"/>
        </w:rPr>
        <w:t xml:space="preserve"> a/alebo v prípade iných nepredvídateľných prekážok na strane Objednávateľa a/alebo na strane Zhotoviteľa, v dôsledku ktorých dôjde k prerušeniu alebo pozastaveniu prác na Diele, zmluvné strany</w:t>
      </w:r>
      <w:r w:rsidRPr="002958DB">
        <w:rPr>
          <w:rFonts w:ascii="Times New Roman" w:hAnsi="Times New Roman"/>
          <w:smallCaps/>
        </w:rPr>
        <w:t xml:space="preserve"> </w:t>
      </w:r>
      <w:r w:rsidRPr="002958DB">
        <w:rPr>
          <w:rFonts w:ascii="Times New Roman" w:hAnsi="Times New Roman"/>
        </w:rPr>
        <w:t>pristúpia</w:t>
      </w:r>
      <w:r w:rsidRPr="002958DB">
        <w:rPr>
          <w:rFonts w:ascii="Times New Roman" w:hAnsi="Times New Roman"/>
          <w:smallCaps/>
        </w:rPr>
        <w:t xml:space="preserve"> </w:t>
      </w:r>
      <w:r w:rsidRPr="002958DB">
        <w:rPr>
          <w:rFonts w:ascii="Times New Roman" w:hAnsi="Times New Roman"/>
        </w:rPr>
        <w:t>k uzatvoreniu dodatku k zmluve, ktorý bude obsahovať dohodu o predĺžení lehoty na dokončenie Diela s uvedením relevantných dôvodov prerušenia alebo pozastavenia prác na Diele, ako aj lehoty, v ktorej budú po odpadnutí dôvodov prerušenia alebo pozastavenia prác, práce na Diele pokračovať.</w:t>
      </w:r>
    </w:p>
    <w:p w14:paraId="1AB01B5A" w14:textId="77777777" w:rsidR="006A0ADB" w:rsidRPr="002958DB" w:rsidRDefault="006A0ADB" w:rsidP="006A0ADB">
      <w:pPr>
        <w:pStyle w:val="Odsekzoznamu"/>
        <w:tabs>
          <w:tab w:val="left" w:pos="0"/>
        </w:tabs>
        <w:spacing w:after="0" w:line="240" w:lineRule="auto"/>
        <w:ind w:left="567"/>
        <w:jc w:val="both"/>
        <w:rPr>
          <w:rFonts w:ascii="Times New Roman" w:hAnsi="Times New Roman"/>
        </w:rPr>
      </w:pPr>
    </w:p>
    <w:p w14:paraId="2DAF6C7B" w14:textId="7BAA1326" w:rsidR="00F67B1C" w:rsidRPr="002958DB" w:rsidRDefault="50857D2E" w:rsidP="00DF2A66">
      <w:pPr>
        <w:pStyle w:val="Odsekzoznamu"/>
        <w:numPr>
          <w:ilvl w:val="1"/>
          <w:numId w:val="37"/>
        </w:numPr>
        <w:spacing w:after="0" w:line="240" w:lineRule="auto"/>
        <w:ind w:left="567" w:hanging="567"/>
        <w:jc w:val="both"/>
        <w:rPr>
          <w:rFonts w:ascii="Times New Roman" w:hAnsi="Times New Roman"/>
        </w:rPr>
      </w:pPr>
      <w:r w:rsidRPr="002958DB">
        <w:rPr>
          <w:rFonts w:ascii="Times New Roman" w:hAnsi="Times New Roman"/>
        </w:rPr>
        <w:t xml:space="preserve">V prípade, ak  nepriaznivé klimatické podmienky </w:t>
      </w:r>
      <w:r w:rsidR="15C7300F" w:rsidRPr="002958DB">
        <w:rPr>
          <w:rFonts w:ascii="Times New Roman" w:hAnsi="Times New Roman"/>
        </w:rPr>
        <w:t xml:space="preserve">nebudú </w:t>
      </w:r>
      <w:r w:rsidRPr="002958DB">
        <w:rPr>
          <w:rFonts w:ascii="Times New Roman" w:hAnsi="Times New Roman"/>
        </w:rPr>
        <w:t>umožňova</w:t>
      </w:r>
      <w:r w:rsidR="15C7300F" w:rsidRPr="002958DB">
        <w:rPr>
          <w:rFonts w:ascii="Times New Roman" w:hAnsi="Times New Roman"/>
        </w:rPr>
        <w:t>ť</w:t>
      </w:r>
      <w:r w:rsidRPr="002958DB">
        <w:rPr>
          <w:rFonts w:ascii="Times New Roman" w:hAnsi="Times New Roman"/>
        </w:rPr>
        <w:t xml:space="preserve"> </w:t>
      </w:r>
      <w:r w:rsidR="526D44F9" w:rsidRPr="002958DB">
        <w:rPr>
          <w:rFonts w:ascii="Times New Roman" w:hAnsi="Times New Roman"/>
        </w:rPr>
        <w:t xml:space="preserve">Zhotoviteľovi </w:t>
      </w:r>
      <w:r w:rsidRPr="002958DB">
        <w:rPr>
          <w:rFonts w:ascii="Times New Roman" w:hAnsi="Times New Roman"/>
        </w:rPr>
        <w:t xml:space="preserve">vykonávať práce </w:t>
      </w:r>
      <w:r w:rsidR="15C7300F" w:rsidRPr="002958DB">
        <w:rPr>
          <w:rFonts w:ascii="Times New Roman" w:hAnsi="Times New Roman"/>
        </w:rPr>
        <w:t xml:space="preserve">na Diele </w:t>
      </w:r>
      <w:r w:rsidRPr="002958DB">
        <w:rPr>
          <w:rFonts w:ascii="Times New Roman" w:hAnsi="Times New Roman"/>
        </w:rPr>
        <w:t>v súlade s požiadavkami technických noriem a technologických postupov,</w:t>
      </w:r>
      <w:r w:rsidR="15C7300F" w:rsidRPr="002958DB">
        <w:rPr>
          <w:rFonts w:ascii="Times New Roman" w:hAnsi="Times New Roman"/>
        </w:rPr>
        <w:t xml:space="preserve"> zmluvné s</w:t>
      </w:r>
      <w:r w:rsidRPr="002958DB">
        <w:rPr>
          <w:rFonts w:ascii="Times New Roman" w:hAnsi="Times New Roman"/>
        </w:rPr>
        <w:t xml:space="preserve">trany sa dohodli, že do doby zhotovenia </w:t>
      </w:r>
      <w:r w:rsidR="15C7300F" w:rsidRPr="002958DB">
        <w:rPr>
          <w:rFonts w:ascii="Times New Roman" w:hAnsi="Times New Roman"/>
        </w:rPr>
        <w:t>Diela</w:t>
      </w:r>
      <w:r w:rsidRPr="002958DB">
        <w:rPr>
          <w:rFonts w:ascii="Times New Roman" w:hAnsi="Times New Roman"/>
        </w:rPr>
        <w:t xml:space="preserve"> sa nezapočítavajú dni, počas ktorých budú </w:t>
      </w:r>
      <w:r w:rsidR="15C7300F" w:rsidRPr="002958DB">
        <w:rPr>
          <w:rFonts w:ascii="Times New Roman" w:hAnsi="Times New Roman"/>
        </w:rPr>
        <w:t xml:space="preserve">trvať </w:t>
      </w:r>
      <w:r w:rsidRPr="002958DB">
        <w:rPr>
          <w:rFonts w:ascii="Times New Roman" w:hAnsi="Times New Roman"/>
        </w:rPr>
        <w:t xml:space="preserve">nepriaznivé klimatické podmienky. Tieto skutočnosti budú zaznamenané v </w:t>
      </w:r>
      <w:r w:rsidR="15C7300F" w:rsidRPr="002958DB">
        <w:rPr>
          <w:rFonts w:ascii="Times New Roman" w:hAnsi="Times New Roman"/>
        </w:rPr>
        <w:t>z</w:t>
      </w:r>
      <w:r w:rsidRPr="002958DB">
        <w:rPr>
          <w:rFonts w:ascii="Times New Roman" w:hAnsi="Times New Roman"/>
        </w:rPr>
        <w:t>ápisoch z kontrolných dní a</w:t>
      </w:r>
      <w:r w:rsidR="15C7300F" w:rsidRPr="002958DB">
        <w:rPr>
          <w:rFonts w:ascii="Times New Roman" w:hAnsi="Times New Roman"/>
        </w:rPr>
        <w:t xml:space="preserve"> v </w:t>
      </w:r>
      <w:r w:rsidRPr="002958DB">
        <w:rPr>
          <w:rFonts w:ascii="Times New Roman" w:hAnsi="Times New Roman"/>
        </w:rPr>
        <w:t xml:space="preserve">stavebnom denníku. Zhotoviteľ je povinný začať vykonávať práce bez zbytočného odkladu potom, ako </w:t>
      </w:r>
      <w:r w:rsidR="15C7300F" w:rsidRPr="002958DB">
        <w:rPr>
          <w:rFonts w:ascii="Times New Roman" w:hAnsi="Times New Roman"/>
        </w:rPr>
        <w:t>nepriaznivé klimatické podmienky pominú.</w:t>
      </w:r>
    </w:p>
    <w:p w14:paraId="65A23E20" w14:textId="77777777" w:rsidR="00F67B1C" w:rsidRPr="002958DB" w:rsidRDefault="00F67B1C" w:rsidP="00F67B1C">
      <w:pPr>
        <w:tabs>
          <w:tab w:val="left" w:pos="0"/>
        </w:tabs>
        <w:spacing w:after="0" w:line="240" w:lineRule="auto"/>
        <w:ind w:left="0" w:firstLine="0"/>
        <w:rPr>
          <w:color w:val="auto"/>
        </w:rPr>
      </w:pPr>
    </w:p>
    <w:p w14:paraId="41281E49" w14:textId="686EA425" w:rsidR="00C365A0" w:rsidRPr="002958DB" w:rsidRDefault="6A5C798F" w:rsidP="00DF2A66">
      <w:pPr>
        <w:pStyle w:val="Odsekzoznamu"/>
        <w:numPr>
          <w:ilvl w:val="1"/>
          <w:numId w:val="37"/>
        </w:numPr>
        <w:spacing w:after="0" w:line="240" w:lineRule="auto"/>
        <w:ind w:left="567" w:hanging="567"/>
        <w:jc w:val="both"/>
        <w:rPr>
          <w:rFonts w:ascii="Times New Roman" w:hAnsi="Times New Roman"/>
        </w:rPr>
      </w:pPr>
      <w:r w:rsidRPr="002958DB">
        <w:rPr>
          <w:rFonts w:ascii="Times New Roman" w:hAnsi="Times New Roman"/>
        </w:rPr>
        <w:t xml:space="preserve">Objednávateľ sa zaväzuje </w:t>
      </w:r>
      <w:r w:rsidR="693A8AD3" w:rsidRPr="002958DB">
        <w:rPr>
          <w:rFonts w:ascii="Times New Roman" w:hAnsi="Times New Roman"/>
        </w:rPr>
        <w:t xml:space="preserve">pri realizácii Diela </w:t>
      </w:r>
      <w:r w:rsidRPr="002958DB">
        <w:rPr>
          <w:rFonts w:ascii="Times New Roman" w:hAnsi="Times New Roman"/>
        </w:rPr>
        <w:t>vykonávať technický dozor</w:t>
      </w:r>
      <w:r w:rsidR="2FDF4009" w:rsidRPr="002958DB">
        <w:rPr>
          <w:rFonts w:ascii="Times New Roman" w:hAnsi="Times New Roman"/>
        </w:rPr>
        <w:t xml:space="preserve">; </w:t>
      </w:r>
      <w:r w:rsidR="693A8AD3" w:rsidRPr="002958DB">
        <w:rPr>
          <w:rFonts w:ascii="Times New Roman" w:hAnsi="Times New Roman"/>
        </w:rPr>
        <w:t>kontaktné údaje osôb poverených na výkon technického dozoru Objednávateľ</w:t>
      </w:r>
      <w:r w:rsidR="2FDF4009" w:rsidRPr="002958DB">
        <w:rPr>
          <w:rFonts w:ascii="Times New Roman" w:hAnsi="Times New Roman"/>
        </w:rPr>
        <w:t xml:space="preserve"> sú uvedené v záhlaví tejto zmluvy.</w:t>
      </w:r>
      <w:r w:rsidRPr="002958DB">
        <w:rPr>
          <w:rFonts w:ascii="Times New Roman" w:hAnsi="Times New Roman"/>
        </w:rPr>
        <w:t xml:space="preserve"> Tieto osoby</w:t>
      </w:r>
      <w:r w:rsidR="683F6E4F" w:rsidRPr="002958DB">
        <w:rPr>
          <w:rFonts w:ascii="Times New Roman" w:hAnsi="Times New Roman"/>
        </w:rPr>
        <w:t xml:space="preserve"> </w:t>
      </w:r>
      <w:r w:rsidRPr="002958DB">
        <w:rPr>
          <w:rFonts w:ascii="Times New Roman" w:hAnsi="Times New Roman"/>
        </w:rPr>
        <w:t xml:space="preserve">sú oprávnené zastupovať Objednávateľa pri </w:t>
      </w:r>
      <w:r w:rsidR="172BCB4D" w:rsidRPr="002958DB">
        <w:rPr>
          <w:rFonts w:ascii="Times New Roman" w:hAnsi="Times New Roman"/>
        </w:rPr>
        <w:t xml:space="preserve">kontrole a následnom odsúhlasení </w:t>
      </w:r>
      <w:r w:rsidRPr="002958DB">
        <w:rPr>
          <w:rFonts w:ascii="Times New Roman" w:hAnsi="Times New Roman"/>
        </w:rPr>
        <w:t xml:space="preserve">vykonaných prác, ako </w:t>
      </w:r>
      <w:r w:rsidR="172BCB4D" w:rsidRPr="002958DB">
        <w:rPr>
          <w:rFonts w:ascii="Times New Roman" w:hAnsi="Times New Roman"/>
        </w:rPr>
        <w:t>aj</w:t>
      </w:r>
      <w:r w:rsidRPr="002958DB">
        <w:rPr>
          <w:rFonts w:ascii="Times New Roman" w:hAnsi="Times New Roman"/>
        </w:rPr>
        <w:t xml:space="preserve"> pri preber</w:t>
      </w:r>
      <w:r w:rsidR="3228A834" w:rsidRPr="002958DB">
        <w:rPr>
          <w:rFonts w:ascii="Times New Roman" w:hAnsi="Times New Roman"/>
        </w:rPr>
        <w:t xml:space="preserve">acom konaní dokončeného </w:t>
      </w:r>
      <w:r w:rsidRPr="002958DB">
        <w:rPr>
          <w:rFonts w:ascii="Times New Roman" w:hAnsi="Times New Roman"/>
        </w:rPr>
        <w:t xml:space="preserve">Diela. </w:t>
      </w:r>
    </w:p>
    <w:p w14:paraId="3B1EB65A" w14:textId="77777777" w:rsidR="00C365A0" w:rsidRPr="002958DB" w:rsidRDefault="00C365A0" w:rsidP="00C365A0">
      <w:pPr>
        <w:pStyle w:val="Odsekzoznamu"/>
        <w:rPr>
          <w:rFonts w:ascii="Times New Roman" w:hAnsi="Times New Roman"/>
        </w:rPr>
      </w:pPr>
    </w:p>
    <w:p w14:paraId="2E0B0AA5" w14:textId="4EBED4D1" w:rsidR="00BB5E52" w:rsidRPr="002958DB" w:rsidRDefault="72527DDE" w:rsidP="00DF2A66">
      <w:pPr>
        <w:pStyle w:val="Odsekzoznamu"/>
        <w:numPr>
          <w:ilvl w:val="1"/>
          <w:numId w:val="37"/>
        </w:numPr>
        <w:spacing w:after="0" w:line="240" w:lineRule="auto"/>
        <w:ind w:left="567" w:hanging="567"/>
        <w:jc w:val="both"/>
        <w:rPr>
          <w:rFonts w:ascii="Times New Roman" w:hAnsi="Times New Roman"/>
        </w:rPr>
      </w:pPr>
      <w:r w:rsidRPr="002958DB">
        <w:rPr>
          <w:rFonts w:ascii="Times New Roman" w:hAnsi="Times New Roman"/>
        </w:rPr>
        <w:t xml:space="preserve">Zhotoviteľ zodpovedá za nebezpečenstvo </w:t>
      </w:r>
      <w:r w:rsidR="5D6AABAB" w:rsidRPr="002958DB">
        <w:rPr>
          <w:rFonts w:ascii="Times New Roman" w:hAnsi="Times New Roman"/>
        </w:rPr>
        <w:t>vzniku</w:t>
      </w:r>
      <w:r w:rsidRPr="002958DB">
        <w:rPr>
          <w:rFonts w:ascii="Times New Roman" w:hAnsi="Times New Roman"/>
        </w:rPr>
        <w:t xml:space="preserve"> škody na zhotovovanom Diele, ako aj na ostatných objektoch dotknutých realizáciou, spôsobenej jeho činnosťou, a to až do úplného dokončenia Diela </w:t>
      </w:r>
      <w:r w:rsidR="0D5E42FA" w:rsidRPr="002958DB">
        <w:rPr>
          <w:rFonts w:ascii="Times New Roman" w:hAnsi="Times New Roman"/>
        </w:rPr>
        <w:t xml:space="preserve">    </w:t>
      </w:r>
      <w:r w:rsidRPr="002958DB">
        <w:rPr>
          <w:rFonts w:ascii="Times New Roman" w:hAnsi="Times New Roman"/>
        </w:rPr>
        <w:t>a jeho prevzatia Objednávateľom za podmienok uvedených v</w:t>
      </w:r>
      <w:r w:rsidR="5D6AABAB" w:rsidRPr="002958DB">
        <w:rPr>
          <w:rFonts w:ascii="Times New Roman" w:hAnsi="Times New Roman"/>
        </w:rPr>
        <w:t> tejto z</w:t>
      </w:r>
      <w:r w:rsidRPr="002958DB">
        <w:rPr>
          <w:rFonts w:ascii="Times New Roman" w:hAnsi="Times New Roman"/>
        </w:rPr>
        <w:t>mluve. Vlastnícke právo</w:t>
      </w:r>
      <w:r w:rsidR="0EDF1200" w:rsidRPr="002958DB">
        <w:rPr>
          <w:rFonts w:ascii="Times New Roman" w:hAnsi="Times New Roman"/>
        </w:rPr>
        <w:t xml:space="preserve"> </w:t>
      </w:r>
      <w:r w:rsidRPr="002958DB">
        <w:rPr>
          <w:rFonts w:ascii="Times New Roman" w:hAnsi="Times New Roman"/>
        </w:rPr>
        <w:t>k jednotlivým materiálom, komponentom, výrobkom a iným častiam diela použitým Zhotoviteľom pri zhotovení Diela nadobúda Objednávateľ okamihom ich zabudovania do Diela. Zhotoviteľ sa zaväzuje, že všetky materiály, komponenty, výrobky a</w:t>
      </w:r>
      <w:r w:rsidR="5D6AABAB" w:rsidRPr="002958DB">
        <w:rPr>
          <w:rFonts w:ascii="Times New Roman" w:hAnsi="Times New Roman"/>
        </w:rPr>
        <w:t>/alebo</w:t>
      </w:r>
      <w:r w:rsidRPr="002958DB">
        <w:rPr>
          <w:rFonts w:ascii="Times New Roman" w:hAnsi="Times New Roman"/>
        </w:rPr>
        <w:t xml:space="preserve"> iné </w:t>
      </w:r>
      <w:r w:rsidR="5D6AABAB" w:rsidRPr="002958DB">
        <w:rPr>
          <w:rFonts w:ascii="Times New Roman" w:hAnsi="Times New Roman"/>
        </w:rPr>
        <w:t>súčasti</w:t>
      </w:r>
      <w:r w:rsidRPr="002958DB">
        <w:rPr>
          <w:rFonts w:ascii="Times New Roman" w:hAnsi="Times New Roman"/>
        </w:rPr>
        <w:t>, ktoré použije na zhotovenie Diela, budú bez akýchkoľvek právnych vád (</w:t>
      </w:r>
      <w:r w:rsidR="5D6AABAB" w:rsidRPr="002958DB">
        <w:rPr>
          <w:rFonts w:ascii="Times New Roman" w:hAnsi="Times New Roman"/>
        </w:rPr>
        <w:t xml:space="preserve">budú </w:t>
      </w:r>
      <w:r w:rsidR="007B19D1" w:rsidRPr="002958DB">
        <w:rPr>
          <w:rFonts w:ascii="Times New Roman" w:hAnsi="Times New Roman"/>
        </w:rPr>
        <w:t>usporiadané</w:t>
      </w:r>
      <w:r w:rsidR="5D6AABAB" w:rsidRPr="002958DB">
        <w:rPr>
          <w:rFonts w:ascii="Times New Roman" w:hAnsi="Times New Roman"/>
        </w:rPr>
        <w:t xml:space="preserve"> s ohľadom na autorské práva, </w:t>
      </w:r>
      <w:r w:rsidRPr="002958DB">
        <w:rPr>
          <w:rFonts w:ascii="Times New Roman" w:hAnsi="Times New Roman"/>
        </w:rPr>
        <w:t xml:space="preserve">nebudú predmetom záložného práva, iných práv tretích osôb, predmetom exekučného konania, nebudú zahrnuté do konkurznej či reštrukturalizačnej podstaty). </w:t>
      </w:r>
    </w:p>
    <w:p w14:paraId="78A42631" w14:textId="77777777" w:rsidR="00BB5E52" w:rsidRPr="002958DB" w:rsidRDefault="00BB5E52" w:rsidP="00BB5E52">
      <w:pPr>
        <w:pStyle w:val="Odsekzoznamu"/>
        <w:rPr>
          <w:rFonts w:ascii="Times New Roman" w:hAnsi="Times New Roman"/>
        </w:rPr>
      </w:pPr>
    </w:p>
    <w:p w14:paraId="76435E78" w14:textId="59754902" w:rsidR="00AB31E3" w:rsidRPr="002958DB" w:rsidRDefault="069BE348" w:rsidP="09B94B4F">
      <w:pPr>
        <w:pStyle w:val="Odsekzoznamu"/>
        <w:numPr>
          <w:ilvl w:val="1"/>
          <w:numId w:val="37"/>
        </w:numPr>
        <w:spacing w:after="0" w:line="240" w:lineRule="auto"/>
        <w:ind w:left="567" w:hanging="567"/>
        <w:jc w:val="both"/>
        <w:rPr>
          <w:rFonts w:ascii="Times New Roman" w:eastAsia="Times New Roman" w:hAnsi="Times New Roman"/>
          <w:lang w:eastAsia="ar-SA"/>
        </w:rPr>
      </w:pPr>
      <w:r w:rsidRPr="002958DB">
        <w:rPr>
          <w:rFonts w:ascii="Times New Roman" w:hAnsi="Times New Roman"/>
        </w:rPr>
        <w:t>Zhotoviteľ</w:t>
      </w:r>
      <w:r w:rsidR="43E7FE05" w:rsidRPr="002958DB">
        <w:rPr>
          <w:rFonts w:ascii="Times New Roman" w:hAnsi="Times New Roman"/>
        </w:rPr>
        <w:t>,</w:t>
      </w:r>
      <w:r w:rsidRPr="002958DB">
        <w:rPr>
          <w:rFonts w:ascii="Times New Roman" w:hAnsi="Times New Roman"/>
        </w:rPr>
        <w:t xml:space="preserve"> v prípade vzniku škody spôsobenej </w:t>
      </w:r>
      <w:r w:rsidR="0F6ED643" w:rsidRPr="002958DB">
        <w:rPr>
          <w:rFonts w:ascii="Times New Roman" w:hAnsi="Times New Roman"/>
        </w:rPr>
        <w:t xml:space="preserve">vlastnou </w:t>
      </w:r>
      <w:r w:rsidRPr="002958DB">
        <w:rPr>
          <w:rFonts w:ascii="Times New Roman" w:hAnsi="Times New Roman"/>
        </w:rPr>
        <w:t>činnosťou alebo činnosťou jeho subdodávateľov</w:t>
      </w:r>
      <w:r w:rsidR="34D14061" w:rsidRPr="002958DB">
        <w:rPr>
          <w:rFonts w:ascii="Times New Roman" w:hAnsi="Times New Roman"/>
        </w:rPr>
        <w:t>,</w:t>
      </w:r>
      <w:r w:rsidRPr="002958DB">
        <w:rPr>
          <w:rFonts w:ascii="Times New Roman" w:hAnsi="Times New Roman"/>
        </w:rPr>
        <w:t xml:space="preserve"> zabezpečí jej bezodkladné odstránenie, najneskôr však do tridsiatich (30) kalendárnych dní od jej zistenia, o čom predloží Objednávateľovi písomné oznámenie. </w:t>
      </w:r>
    </w:p>
    <w:p w14:paraId="063C5D36" w14:textId="77777777" w:rsidR="00BB5E52" w:rsidRPr="002958DB" w:rsidRDefault="00BB5E52" w:rsidP="00BB5E52">
      <w:pPr>
        <w:tabs>
          <w:tab w:val="left" w:pos="0"/>
        </w:tabs>
        <w:spacing w:after="0" w:line="240" w:lineRule="auto"/>
        <w:ind w:left="0" w:firstLine="0"/>
        <w:rPr>
          <w:color w:val="auto"/>
        </w:rPr>
      </w:pPr>
    </w:p>
    <w:p w14:paraId="4878F9D9" w14:textId="4254C37C" w:rsidR="00B50CBF" w:rsidRPr="002958DB" w:rsidRDefault="00E25A00" w:rsidP="00DF2A66">
      <w:pPr>
        <w:pStyle w:val="Odsekzoznamu"/>
        <w:numPr>
          <w:ilvl w:val="1"/>
          <w:numId w:val="37"/>
        </w:numPr>
        <w:tabs>
          <w:tab w:val="left" w:pos="0"/>
        </w:tabs>
        <w:spacing w:after="0" w:line="240" w:lineRule="auto"/>
        <w:ind w:left="567" w:hanging="567"/>
        <w:jc w:val="both"/>
        <w:rPr>
          <w:rFonts w:ascii="Times New Roman" w:eastAsia="Times New Roman" w:hAnsi="Times New Roman"/>
          <w:lang w:eastAsia="ar-SA"/>
        </w:rPr>
      </w:pPr>
      <w:r w:rsidRPr="002958DB">
        <w:rPr>
          <w:rFonts w:ascii="Times New Roman" w:eastAsia="Times New Roman" w:hAnsi="Times New Roman"/>
          <w:lang w:eastAsia="ar-SA"/>
        </w:rPr>
        <w:t>Zhotoviteľ</w:t>
      </w:r>
      <w:r w:rsidRPr="002958DB">
        <w:rPr>
          <w:rFonts w:ascii="Times New Roman" w:hAnsi="Times New Roman"/>
        </w:rPr>
        <w:t xml:space="preserve"> sa zaväzuje, že</w:t>
      </w:r>
      <w:r w:rsidR="00DD4FFC" w:rsidRPr="002958DB">
        <w:rPr>
          <w:rFonts w:ascii="Times New Roman" w:hAnsi="Times New Roman"/>
        </w:rPr>
        <w:t xml:space="preserve"> rozsah,</w:t>
      </w:r>
      <w:r w:rsidRPr="002958DB">
        <w:rPr>
          <w:rFonts w:ascii="Times New Roman" w:hAnsi="Times New Roman"/>
        </w:rPr>
        <w:t xml:space="preserve"> kvalita</w:t>
      </w:r>
      <w:r w:rsidR="00DD4FFC" w:rsidRPr="002958DB">
        <w:rPr>
          <w:rFonts w:ascii="Times New Roman" w:hAnsi="Times New Roman"/>
        </w:rPr>
        <w:t xml:space="preserve"> a funkčnosť </w:t>
      </w:r>
      <w:r w:rsidRPr="002958DB">
        <w:rPr>
          <w:rFonts w:ascii="Times New Roman" w:hAnsi="Times New Roman"/>
        </w:rPr>
        <w:t>Diela bude zodpovedať všetkým legislatívno-technickým požiadavkám</w:t>
      </w:r>
      <w:r w:rsidR="00DD4FFC" w:rsidRPr="002958DB">
        <w:rPr>
          <w:rFonts w:ascii="Times New Roman" w:hAnsi="Times New Roman"/>
        </w:rPr>
        <w:t>,</w:t>
      </w:r>
      <w:r w:rsidRPr="002958DB">
        <w:rPr>
          <w:rFonts w:ascii="Times New Roman" w:hAnsi="Times New Roman"/>
        </w:rPr>
        <w:t xml:space="preserve"> Podkladovej </w:t>
      </w:r>
      <w:r w:rsidR="00DD4FFC" w:rsidRPr="002958DB">
        <w:rPr>
          <w:rFonts w:ascii="Times New Roman" w:hAnsi="Times New Roman"/>
        </w:rPr>
        <w:t>a</w:t>
      </w:r>
      <w:r w:rsidR="00BB5E52" w:rsidRPr="002958DB">
        <w:rPr>
          <w:rFonts w:ascii="Times New Roman" w:hAnsi="Times New Roman"/>
        </w:rPr>
        <w:t xml:space="preserve"> schválenej </w:t>
      </w:r>
      <w:r w:rsidR="00DD4FFC" w:rsidRPr="002958DB">
        <w:rPr>
          <w:rFonts w:ascii="Times New Roman" w:hAnsi="Times New Roman"/>
        </w:rPr>
        <w:t>Projektovej d</w:t>
      </w:r>
      <w:r w:rsidRPr="002958DB">
        <w:rPr>
          <w:rFonts w:ascii="Times New Roman" w:hAnsi="Times New Roman"/>
        </w:rPr>
        <w:t>okumentácii</w:t>
      </w:r>
      <w:r w:rsidR="00DD4FFC" w:rsidRPr="002958DB">
        <w:rPr>
          <w:rFonts w:ascii="Times New Roman" w:hAnsi="Times New Roman"/>
        </w:rPr>
        <w:t xml:space="preserve"> ako aj podmi</w:t>
      </w:r>
      <w:r w:rsidR="00AB31E3" w:rsidRPr="002958DB">
        <w:rPr>
          <w:rFonts w:ascii="Times New Roman" w:hAnsi="Times New Roman"/>
        </w:rPr>
        <w:t>enkam stanoveným v tejto zmluve</w:t>
      </w:r>
      <w:r w:rsidRPr="002958DB">
        <w:rPr>
          <w:rFonts w:ascii="Times New Roman" w:hAnsi="Times New Roman"/>
        </w:rPr>
        <w:t xml:space="preserve">. </w:t>
      </w:r>
    </w:p>
    <w:p w14:paraId="57B2E03A" w14:textId="77777777" w:rsidR="00AB31E3" w:rsidRPr="002958DB" w:rsidRDefault="00AB31E3" w:rsidP="00AB31E3">
      <w:pPr>
        <w:pStyle w:val="Odsekzoznamu"/>
        <w:rPr>
          <w:rFonts w:ascii="Times New Roman" w:eastAsia="Times New Roman" w:hAnsi="Times New Roman"/>
          <w:lang w:eastAsia="ar-SA"/>
        </w:rPr>
      </w:pPr>
    </w:p>
    <w:p w14:paraId="71EAF268" w14:textId="779C0544" w:rsidR="00041647" w:rsidRPr="002958DB" w:rsidRDefault="37BA4B7A" w:rsidP="00DF2A66">
      <w:pPr>
        <w:pStyle w:val="Odsekzoznamu"/>
        <w:numPr>
          <w:ilvl w:val="1"/>
          <w:numId w:val="37"/>
        </w:numPr>
        <w:spacing w:after="0" w:line="240" w:lineRule="auto"/>
        <w:ind w:left="567" w:hanging="567"/>
        <w:jc w:val="both"/>
        <w:rPr>
          <w:rFonts w:ascii="Times New Roman" w:eastAsia="Times New Roman" w:hAnsi="Times New Roman"/>
          <w:lang w:eastAsia="ar-SA"/>
        </w:rPr>
      </w:pPr>
      <w:r w:rsidRPr="002958DB">
        <w:rPr>
          <w:rFonts w:ascii="Times New Roman" w:hAnsi="Times New Roman"/>
        </w:rPr>
        <w:t>Pre vylúčenie aký</w:t>
      </w:r>
      <w:r w:rsidR="0711E340" w:rsidRPr="002958DB">
        <w:rPr>
          <w:rFonts w:ascii="Times New Roman" w:hAnsi="Times New Roman"/>
        </w:rPr>
        <w:t>ch</w:t>
      </w:r>
      <w:r w:rsidRPr="002958DB">
        <w:rPr>
          <w:rFonts w:ascii="Times New Roman" w:hAnsi="Times New Roman"/>
        </w:rPr>
        <w:t xml:space="preserve">koľvek pochybností </w:t>
      </w:r>
      <w:r w:rsidR="01E2581D" w:rsidRPr="002958DB">
        <w:rPr>
          <w:rFonts w:ascii="Times New Roman" w:hAnsi="Times New Roman"/>
        </w:rPr>
        <w:t>sa zmluvné strany dohodli,</w:t>
      </w:r>
      <w:r w:rsidRPr="002958DB">
        <w:rPr>
          <w:rFonts w:ascii="Times New Roman" w:hAnsi="Times New Roman"/>
        </w:rPr>
        <w:t xml:space="preserve"> že Zhotoviteľom poskytnuté </w:t>
      </w:r>
      <w:r w:rsidR="77AA85EB" w:rsidRPr="002958DB">
        <w:rPr>
          <w:rFonts w:ascii="Times New Roman" w:hAnsi="Times New Roman"/>
        </w:rPr>
        <w:t xml:space="preserve">práce </w:t>
      </w:r>
      <w:r w:rsidRPr="002958DB">
        <w:rPr>
          <w:rFonts w:ascii="Times New Roman" w:hAnsi="Times New Roman"/>
        </w:rPr>
        <w:t xml:space="preserve">nad dohodnutý rozsah Diela, prípadné práce naviac, zlepšenia a pod., ktoré nebudú </w:t>
      </w:r>
      <w:r w:rsidR="77AA85EB" w:rsidRPr="002958DB">
        <w:rPr>
          <w:rFonts w:ascii="Times New Roman" w:hAnsi="Times New Roman"/>
        </w:rPr>
        <w:t xml:space="preserve">Objednávateľom </w:t>
      </w:r>
      <w:r w:rsidRPr="002958DB">
        <w:rPr>
          <w:rFonts w:ascii="Times New Roman" w:hAnsi="Times New Roman"/>
        </w:rPr>
        <w:t xml:space="preserve">vopred výslovne písomne uznané formou písomného dodatku k Zmluve, nebudú Zhotoviteľovi uhradené a Zhotoviteľ nie je oprávnený </w:t>
      </w:r>
      <w:r w:rsidR="01E2581D" w:rsidRPr="002958DB">
        <w:rPr>
          <w:rFonts w:ascii="Times New Roman" w:hAnsi="Times New Roman"/>
        </w:rPr>
        <w:t xml:space="preserve">od Objednávateľa </w:t>
      </w:r>
      <w:r w:rsidRPr="002958DB">
        <w:rPr>
          <w:rFonts w:ascii="Times New Roman" w:hAnsi="Times New Roman"/>
        </w:rPr>
        <w:t xml:space="preserve">požadovať ich </w:t>
      </w:r>
      <w:r w:rsidR="01E2581D" w:rsidRPr="002958DB">
        <w:rPr>
          <w:rFonts w:ascii="Times New Roman" w:hAnsi="Times New Roman"/>
        </w:rPr>
        <w:t>úhradu. Zmluvné strany sa z</w:t>
      </w:r>
      <w:r w:rsidRPr="002958DB">
        <w:rPr>
          <w:rFonts w:ascii="Times New Roman" w:hAnsi="Times New Roman"/>
        </w:rPr>
        <w:t xml:space="preserve">ároveň </w:t>
      </w:r>
      <w:r w:rsidR="01E2581D" w:rsidRPr="002958DB">
        <w:rPr>
          <w:rFonts w:ascii="Times New Roman" w:hAnsi="Times New Roman"/>
        </w:rPr>
        <w:t xml:space="preserve">dohodli, </w:t>
      </w:r>
      <w:r w:rsidRPr="002958DB">
        <w:rPr>
          <w:rFonts w:ascii="Times New Roman" w:hAnsi="Times New Roman"/>
        </w:rPr>
        <w:t xml:space="preserve">že akýkoľvek zápis, záznam alebo poznámka </w:t>
      </w:r>
      <w:r w:rsidR="01E2581D" w:rsidRPr="002958DB">
        <w:rPr>
          <w:rFonts w:ascii="Times New Roman" w:hAnsi="Times New Roman"/>
        </w:rPr>
        <w:t>v</w:t>
      </w:r>
      <w:r w:rsidRPr="002958DB">
        <w:rPr>
          <w:rFonts w:ascii="Times New Roman" w:hAnsi="Times New Roman"/>
        </w:rPr>
        <w:t xml:space="preserve"> stavebnom denníku neznamená (bez ohľadu na jej obsah) dohodu o zmene rozsahu Diela, </w:t>
      </w:r>
      <w:r w:rsidR="01E2581D" w:rsidRPr="002958DB">
        <w:rPr>
          <w:rFonts w:ascii="Times New Roman" w:hAnsi="Times New Roman"/>
        </w:rPr>
        <w:t>c</w:t>
      </w:r>
      <w:r w:rsidRPr="002958DB">
        <w:rPr>
          <w:rFonts w:ascii="Times New Roman" w:hAnsi="Times New Roman"/>
        </w:rPr>
        <w:t xml:space="preserve">eny za Dielo, dohodnutých základných termínov, </w:t>
      </w:r>
      <w:r w:rsidR="77AA85EB" w:rsidRPr="002958DB">
        <w:rPr>
          <w:rFonts w:ascii="Times New Roman" w:hAnsi="Times New Roman"/>
        </w:rPr>
        <w:t xml:space="preserve">ani </w:t>
      </w:r>
      <w:r w:rsidRPr="002958DB">
        <w:rPr>
          <w:rFonts w:ascii="Times New Roman" w:hAnsi="Times New Roman"/>
        </w:rPr>
        <w:t xml:space="preserve">iné zmeny </w:t>
      </w:r>
      <w:r w:rsidR="01E2581D" w:rsidRPr="002958DB">
        <w:rPr>
          <w:rFonts w:ascii="Times New Roman" w:hAnsi="Times New Roman"/>
        </w:rPr>
        <w:t>z</w:t>
      </w:r>
      <w:r w:rsidRPr="002958DB">
        <w:rPr>
          <w:rFonts w:ascii="Times New Roman" w:hAnsi="Times New Roman"/>
        </w:rPr>
        <w:t>mluvy.</w:t>
      </w:r>
    </w:p>
    <w:p w14:paraId="0C0116B7" w14:textId="77777777" w:rsidR="00BB5E52" w:rsidRPr="002958DB" w:rsidRDefault="00BB5E52" w:rsidP="00BB5E52">
      <w:pPr>
        <w:spacing w:after="0" w:line="240" w:lineRule="auto"/>
        <w:ind w:left="0" w:firstLine="0"/>
        <w:rPr>
          <w:color w:val="auto"/>
        </w:rPr>
      </w:pPr>
    </w:p>
    <w:p w14:paraId="28508859" w14:textId="097C03D2" w:rsidR="00E3724E" w:rsidRPr="002958DB" w:rsidRDefault="00123226" w:rsidP="00B96622">
      <w:pPr>
        <w:pStyle w:val="Odsekzoznamu"/>
        <w:numPr>
          <w:ilvl w:val="1"/>
          <w:numId w:val="37"/>
        </w:numPr>
        <w:tabs>
          <w:tab w:val="left" w:pos="0"/>
        </w:tabs>
        <w:spacing w:after="0" w:line="240" w:lineRule="auto"/>
        <w:ind w:left="567" w:hanging="567"/>
        <w:jc w:val="both"/>
        <w:rPr>
          <w:rFonts w:ascii="Times New Roman" w:hAnsi="Times New Roman"/>
        </w:rPr>
      </w:pPr>
      <w:r w:rsidRPr="002958DB">
        <w:rPr>
          <w:rFonts w:ascii="Times New Roman" w:hAnsi="Times New Roman"/>
        </w:rPr>
        <w:t xml:space="preserve">Zhotoviteľ </w:t>
      </w:r>
      <w:r w:rsidR="00D708D9" w:rsidRPr="002958DB">
        <w:rPr>
          <w:rFonts w:ascii="Times New Roman" w:hAnsi="Times New Roman"/>
        </w:rPr>
        <w:t>je povinný</w:t>
      </w:r>
      <w:r w:rsidRPr="002958DB">
        <w:rPr>
          <w:rFonts w:ascii="Times New Roman" w:hAnsi="Times New Roman"/>
        </w:rPr>
        <w:t xml:space="preserve"> strpieť výkon kontroly/auditu/overovania súvisiaceho so zhotovovaným Dielom kedykoľvek počas platnosti a účinnosti tejto </w:t>
      </w:r>
      <w:r w:rsidR="00D708D9" w:rsidRPr="002958DB">
        <w:rPr>
          <w:rFonts w:ascii="Times New Roman" w:hAnsi="Times New Roman"/>
        </w:rPr>
        <w:t>z</w:t>
      </w:r>
      <w:r w:rsidRPr="002958DB">
        <w:rPr>
          <w:rFonts w:ascii="Times New Roman" w:hAnsi="Times New Roman"/>
        </w:rPr>
        <w:t xml:space="preserve">mluvy, a to oprávnenými osobami a poskytnúť im všetku potrebnú súčinnosť. </w:t>
      </w:r>
    </w:p>
    <w:p w14:paraId="15DFF411" w14:textId="77777777" w:rsidR="007B19D1" w:rsidRPr="002958DB" w:rsidRDefault="007B19D1" w:rsidP="007B19D1">
      <w:pPr>
        <w:pStyle w:val="Odsekzoznamu"/>
        <w:numPr>
          <w:ilvl w:val="2"/>
          <w:numId w:val="37"/>
        </w:numPr>
        <w:jc w:val="both"/>
        <w:rPr>
          <w:rFonts w:ascii="Times New Roman" w:hAnsi="Times New Roman"/>
        </w:rPr>
      </w:pPr>
      <w:r w:rsidRPr="002958DB">
        <w:rPr>
          <w:rFonts w:ascii="Times New Roman" w:hAnsi="Times New Roman"/>
        </w:rPr>
        <w:t>Zhotoviteľ je povinný uchovávať všetku dokumentáciu, a to po celú dobu povinnej archivácie týchto dokumentov, určenou v súlade s platnými právnymi predpismi SR a do tejto doby strpieť výkon kontroly/audit/overovanie zo strany oprávnených osôb. Táto doba môže byť automaticky predĺžená bez potreby vyhotovovania osobitného dodatku k tejto zmluve, a to len na základe písomného oznámenia Objednávateľa Zhotoviteľovi o tom, že nastali skutočnosti uvedené v článku 140 všeobecného nariadenia Európskeho parlamentu a Rady EÚ č. 1303/2013 zo 17. decembra 2013, a to o čas trvania týchto skutočností. Poskytovateľ NFP je</w:t>
      </w:r>
      <w:r w:rsidRPr="002958DB">
        <w:t xml:space="preserve"> </w:t>
      </w:r>
      <w:r w:rsidRPr="002958DB">
        <w:rPr>
          <w:rFonts w:ascii="Times New Roman" w:hAnsi="Times New Roman"/>
        </w:rPr>
        <w:t>oprávnený prerušiť plynutie lehôt vo vzťahu k výkonu kontroly žiadosti o platbu formou administratívnej kontroly pred jej uhradením/zúčtovaním v prípadoch stanovených článkom 132 ods. 2 všeobecného nariadenia. Zhotoviteľ je povinný prijať opatrenia na nápravu nedostatkov zistených kontrolou/auditom v zmysle správy z</w:t>
      </w:r>
      <w:r w:rsidRPr="002958DB">
        <w:rPr>
          <w:rFonts w:ascii="Times New Roman" w:eastAsia="Times New Roman" w:hAnsi="Times New Roman"/>
          <w:lang w:eastAsia="ar-SA"/>
        </w:rPr>
        <w:t> </w:t>
      </w:r>
      <w:r w:rsidRPr="002958DB">
        <w:rPr>
          <w:rFonts w:ascii="Times New Roman" w:hAnsi="Times New Roman"/>
        </w:rPr>
        <w:t>kontroly/auditu v lehote stanovenej oprávnenými osobami na výkon kontroly/auditu.</w:t>
      </w:r>
    </w:p>
    <w:p w14:paraId="382C2D6D" w14:textId="0E2BA3CB" w:rsidR="00945073" w:rsidRPr="002958DB" w:rsidRDefault="00945073" w:rsidP="007A67A1">
      <w:pPr>
        <w:pStyle w:val="Odsekzoznamu"/>
        <w:numPr>
          <w:ilvl w:val="1"/>
          <w:numId w:val="37"/>
        </w:numPr>
        <w:spacing w:after="280" w:line="240" w:lineRule="auto"/>
        <w:ind w:left="567" w:hanging="567"/>
        <w:contextualSpacing w:val="0"/>
        <w:jc w:val="both"/>
        <w:rPr>
          <w:rFonts w:ascii="Times New Roman" w:hAnsi="Times New Roman"/>
        </w:rPr>
      </w:pPr>
      <w:r w:rsidRPr="002958DB">
        <w:rPr>
          <w:rFonts w:ascii="Times New Roman" w:hAnsi="Times New Roman"/>
        </w:rPr>
        <w:lastRenderedPageBreak/>
        <w:t xml:space="preserve">Zhotoviteľ sa zaväzuje rešpektovať a dodržať pokyny Objednávateľa pri plnení predmetu </w:t>
      </w:r>
      <w:r w:rsidR="006A70BD" w:rsidRPr="002958DB">
        <w:rPr>
          <w:rFonts w:ascii="Times New Roman" w:hAnsi="Times New Roman"/>
        </w:rPr>
        <w:t>z</w:t>
      </w:r>
      <w:r w:rsidRPr="002958DB">
        <w:rPr>
          <w:rFonts w:ascii="Times New Roman" w:hAnsi="Times New Roman"/>
        </w:rPr>
        <w:t xml:space="preserve">mluvy. Súčasne sa zaväzuje dodržať pokyny Správcu programu v zmysle Projektovej zmluvy uzatvorenej medzi Objednávateľom ako prijímateľom Projektového grantu a Správcom programu na plnenie podľa predmetu tejto </w:t>
      </w:r>
      <w:r w:rsidR="006A70BD" w:rsidRPr="002958DB">
        <w:rPr>
          <w:rFonts w:ascii="Times New Roman" w:hAnsi="Times New Roman"/>
        </w:rPr>
        <w:t>z</w:t>
      </w:r>
      <w:r w:rsidRPr="002958DB">
        <w:rPr>
          <w:rFonts w:ascii="Times New Roman" w:hAnsi="Times New Roman"/>
        </w:rPr>
        <w:t>mluvy a k tomuto účelu poskytnúť všetku dokumentáciu stavby, prípadne vysvetlenia a vyžiadané podklady Objednávateľom pre Správcu programu.</w:t>
      </w:r>
    </w:p>
    <w:p w14:paraId="4F640F24" w14:textId="06DCE045" w:rsidR="00945073" w:rsidRPr="002958DB" w:rsidRDefault="00945073" w:rsidP="007A67A1">
      <w:pPr>
        <w:pStyle w:val="Odsekzoznamu"/>
        <w:numPr>
          <w:ilvl w:val="1"/>
          <w:numId w:val="37"/>
        </w:numPr>
        <w:spacing w:after="280" w:line="240" w:lineRule="auto"/>
        <w:ind w:left="567" w:hanging="567"/>
        <w:contextualSpacing w:val="0"/>
        <w:jc w:val="both"/>
        <w:rPr>
          <w:rFonts w:ascii="Times New Roman" w:hAnsi="Times New Roman"/>
        </w:rPr>
      </w:pPr>
      <w:r w:rsidRPr="002958DB">
        <w:rPr>
          <w:rFonts w:ascii="Times New Roman" w:hAnsi="Times New Roman"/>
        </w:rPr>
        <w:t>Zhotoviteľ 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6294667F" w14:textId="62CC3F92" w:rsidR="00945073" w:rsidRPr="002958DB" w:rsidRDefault="00945073" w:rsidP="007A67A1">
      <w:pPr>
        <w:pStyle w:val="Odsekzoznamu"/>
        <w:numPr>
          <w:ilvl w:val="1"/>
          <w:numId w:val="37"/>
        </w:numPr>
        <w:spacing w:after="280" w:line="240" w:lineRule="auto"/>
        <w:ind w:left="567" w:hanging="567"/>
        <w:contextualSpacing w:val="0"/>
        <w:jc w:val="both"/>
        <w:rPr>
          <w:rFonts w:ascii="Times New Roman" w:hAnsi="Times New Roman"/>
        </w:rPr>
      </w:pPr>
      <w:r w:rsidRPr="002958DB">
        <w:rPr>
          <w:rFonts w:ascii="Times New Roman" w:hAnsi="Times New Roman"/>
        </w:rPr>
        <w:t>Zhotoviteľ má povinnosť, aby na požiadanie Objednávateľa a ním určených oprávnených osôb, poskytol súčinnosť, informácie a dokumenty týkajúce sa najmä dodania tovarov, služieb a prác v rámci predmetu plnenia, a to najmä pri výkone kontroly Priebežnej správy o projekte a/alebo Záverečnej správy o projekte, ako aj pri výkone Kontroly projektu. Zhotoviteľ je povinný poskytnúť Objednávateľovi a ním určených oprávneným osobám, úplný prístup ku všetkým informáciám, dokumentom, osobám, lokalitám a zariadeniam, verejným či súkromným, ktoré sú relevantné pre výkon kontroly. Zhotoviteľ je povinný Objednávateľovi zabezpečiť prístup a umožniť vykonanie Kontroly projektu, t. j. vytvoriť primerané podmienky na jej riadne a včasné vykonanie, zdržať sa konania, ktoré by mohlo ohroziť jej začatie a/alebo riadny priebeh a poskytnúť im požadovanú súčinnosť, ako aj zabezpečiť prítomnosť osôb zodpovedných za realizáciu predmetu plnenia. Oprávnená osoba je počas Kontroly projektu oprávnená najmä priamo alebo prostredníctvom objednávateľa požadovať od zhotoviteľov, s ktorými objednávateľ uzavrel zmluvu na dodávku služieb, a ktoré boli financované z Projektového grantu, prístup k účtovným záznamom dodávateľa a iným dokumentom, ktoré súvisia s Projektom. Tieto podmienky je povinný zhotoviteľ strpieť a poskytnúť súčinnosť aj v procese monitorovania, evaluácie, vládneho auditu, resp. ďalších typov kontrol vykonávaných Oprávnenými osobami a Objednávateľom.</w:t>
      </w:r>
    </w:p>
    <w:p w14:paraId="6C4646BD" w14:textId="791F1316" w:rsidR="00123226" w:rsidRPr="002958DB" w:rsidRDefault="614EEFA5" w:rsidP="007A67A1">
      <w:pPr>
        <w:pStyle w:val="Odsekzoznamu"/>
        <w:numPr>
          <w:ilvl w:val="1"/>
          <w:numId w:val="37"/>
        </w:numPr>
        <w:spacing w:after="280" w:line="240" w:lineRule="auto"/>
        <w:ind w:left="567" w:hanging="567"/>
        <w:contextualSpacing w:val="0"/>
        <w:jc w:val="both"/>
        <w:rPr>
          <w:rFonts w:ascii="Times New Roman" w:hAnsi="Times New Roman"/>
        </w:rPr>
      </w:pPr>
      <w:r w:rsidRPr="002958DB">
        <w:rPr>
          <w:rFonts w:ascii="Times New Roman" w:hAnsi="Times New Roman"/>
        </w:rPr>
        <w:t>Zhotoviteľ je povinný plniť všetky povinnosti</w:t>
      </w:r>
      <w:r w:rsidR="41D13501" w:rsidRPr="002958DB">
        <w:rPr>
          <w:rFonts w:ascii="Times New Roman" w:hAnsi="Times New Roman"/>
        </w:rPr>
        <w:t>, ktoré mu vyplývajú zo</w:t>
      </w:r>
      <w:r w:rsidRPr="002958DB">
        <w:rPr>
          <w:rFonts w:ascii="Times New Roman" w:hAnsi="Times New Roman"/>
        </w:rPr>
        <w:t xml:space="preserve"> zákona o verejnom obstarávaní</w:t>
      </w:r>
      <w:r w:rsidR="41D13501" w:rsidRPr="002958DB">
        <w:rPr>
          <w:rFonts w:ascii="Times New Roman" w:hAnsi="Times New Roman"/>
        </w:rPr>
        <w:t xml:space="preserve"> a </w:t>
      </w:r>
      <w:r w:rsidRPr="002958DB">
        <w:rPr>
          <w:rFonts w:ascii="Times New Roman" w:hAnsi="Times New Roman"/>
        </w:rPr>
        <w:t>zákon</w:t>
      </w:r>
      <w:r w:rsidR="41D13501" w:rsidRPr="002958DB">
        <w:rPr>
          <w:rFonts w:ascii="Times New Roman" w:hAnsi="Times New Roman"/>
        </w:rPr>
        <w:t>a</w:t>
      </w:r>
      <w:r w:rsidRPr="002958DB">
        <w:rPr>
          <w:rFonts w:ascii="Times New Roman" w:hAnsi="Times New Roman"/>
        </w:rPr>
        <w:t xml:space="preserve"> č. 315/2016 Z. z. o registri partnerov verejného sektora a o zmene a doplnení niekt</w:t>
      </w:r>
      <w:r w:rsidR="0350BD2F" w:rsidRPr="002958DB">
        <w:rPr>
          <w:rFonts w:ascii="Times New Roman" w:hAnsi="Times New Roman"/>
        </w:rPr>
        <w:t>o</w:t>
      </w:r>
      <w:r w:rsidRPr="002958DB">
        <w:rPr>
          <w:rFonts w:ascii="Times New Roman" w:hAnsi="Times New Roman"/>
        </w:rPr>
        <w:t>rých zákonov</w:t>
      </w:r>
      <w:r w:rsidR="41D13501" w:rsidRPr="002958DB">
        <w:rPr>
          <w:rFonts w:ascii="Times New Roman" w:hAnsi="Times New Roman"/>
        </w:rPr>
        <w:t>, a to  najmä:</w:t>
      </w:r>
    </w:p>
    <w:p w14:paraId="5F14B1B0" w14:textId="32515EB5" w:rsidR="00123226" w:rsidRPr="002958DB" w:rsidRDefault="00123226" w:rsidP="00DF2A66">
      <w:pPr>
        <w:pStyle w:val="Odsekzoznamu"/>
        <w:numPr>
          <w:ilvl w:val="0"/>
          <w:numId w:val="26"/>
        </w:numPr>
        <w:spacing w:line="240" w:lineRule="auto"/>
        <w:jc w:val="both"/>
        <w:rPr>
          <w:rFonts w:ascii="Times New Roman" w:hAnsi="Times New Roman"/>
        </w:rPr>
      </w:pPr>
      <w:r w:rsidRPr="002958DB">
        <w:rPr>
          <w:rFonts w:ascii="Times New Roman" w:hAnsi="Times New Roman"/>
        </w:rPr>
        <w:t>prostredníctvom oprávnenej osoby viesť a udržiavať svoj aktuálny záznam v registri partnerov verejného sektora,</w:t>
      </w:r>
    </w:p>
    <w:p w14:paraId="37F19A42" w14:textId="261FD361" w:rsidR="00123226" w:rsidRPr="002958DB" w:rsidRDefault="614EEFA5" w:rsidP="00DF2A66">
      <w:pPr>
        <w:pStyle w:val="Odsekzoznamu"/>
        <w:numPr>
          <w:ilvl w:val="0"/>
          <w:numId w:val="26"/>
        </w:numPr>
        <w:spacing w:line="240" w:lineRule="auto"/>
        <w:jc w:val="both"/>
        <w:rPr>
          <w:rFonts w:ascii="Times New Roman" w:hAnsi="Times New Roman"/>
        </w:rPr>
      </w:pPr>
      <w:r w:rsidRPr="002958DB">
        <w:rPr>
          <w:rFonts w:ascii="Times New Roman" w:hAnsi="Times New Roman"/>
        </w:rPr>
        <w:t>zabezpečiť splnenie povinnosti podľa písm.</w:t>
      </w:r>
      <w:r w:rsidR="4DCD25C1" w:rsidRPr="002958DB">
        <w:rPr>
          <w:rFonts w:ascii="Times New Roman" w:hAnsi="Times New Roman"/>
        </w:rPr>
        <w:t xml:space="preserve"> </w:t>
      </w:r>
      <w:r w:rsidR="46090D32" w:rsidRPr="002958DB">
        <w:rPr>
          <w:rFonts w:ascii="Times New Roman" w:hAnsi="Times New Roman"/>
        </w:rPr>
        <w:t>a</w:t>
      </w:r>
      <w:r w:rsidRPr="002958DB">
        <w:rPr>
          <w:rFonts w:ascii="Times New Roman" w:hAnsi="Times New Roman"/>
        </w:rPr>
        <w:t xml:space="preserve">) u každého </w:t>
      </w:r>
      <w:r w:rsidR="46090D32" w:rsidRPr="002958DB">
        <w:rPr>
          <w:rFonts w:ascii="Times New Roman" w:hAnsi="Times New Roman"/>
        </w:rPr>
        <w:t xml:space="preserve">svojho </w:t>
      </w:r>
      <w:r w:rsidRPr="002958DB">
        <w:rPr>
          <w:rFonts w:ascii="Times New Roman" w:hAnsi="Times New Roman"/>
        </w:rPr>
        <w:t>subdodávateľa</w:t>
      </w:r>
      <w:r w:rsidR="64F81768" w:rsidRPr="002958DB">
        <w:rPr>
          <w:rFonts w:ascii="Times New Roman" w:hAnsi="Times New Roman"/>
        </w:rPr>
        <w:t xml:space="preserve"> </w:t>
      </w:r>
      <w:r w:rsidRPr="002958DB">
        <w:rPr>
          <w:rFonts w:ascii="Times New Roman" w:hAnsi="Times New Roman"/>
        </w:rPr>
        <w:t>a navrhovaného subdodávateľa,</w:t>
      </w:r>
    </w:p>
    <w:p w14:paraId="1CD0BB00" w14:textId="442831DA" w:rsidR="009D3E37" w:rsidRPr="002958DB" w:rsidRDefault="00123226" w:rsidP="00DF2A66">
      <w:pPr>
        <w:pStyle w:val="Odsekzoznamu"/>
        <w:numPr>
          <w:ilvl w:val="0"/>
          <w:numId w:val="26"/>
        </w:numPr>
        <w:spacing w:after="0" w:line="240" w:lineRule="auto"/>
        <w:ind w:hanging="357"/>
        <w:jc w:val="both"/>
        <w:rPr>
          <w:rFonts w:ascii="Times New Roman" w:hAnsi="Times New Roman"/>
        </w:rPr>
      </w:pPr>
      <w:r w:rsidRPr="002958DB">
        <w:rPr>
          <w:rFonts w:ascii="Times New Roman" w:hAnsi="Times New Roman"/>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550D5388" w14:textId="713D8799" w:rsidR="00CA0E3A" w:rsidRPr="002958DB" w:rsidRDefault="41D13501" w:rsidP="007A67A1">
      <w:pPr>
        <w:pStyle w:val="Odsekzoznamu"/>
        <w:numPr>
          <w:ilvl w:val="0"/>
          <w:numId w:val="26"/>
        </w:numPr>
        <w:spacing w:after="280" w:line="240" w:lineRule="auto"/>
        <w:ind w:hanging="357"/>
        <w:contextualSpacing w:val="0"/>
        <w:jc w:val="both"/>
        <w:rPr>
          <w:rFonts w:ascii="Times New Roman" w:hAnsi="Times New Roman"/>
        </w:rPr>
      </w:pPr>
      <w:r w:rsidRPr="002958DB">
        <w:rPr>
          <w:rFonts w:ascii="Times New Roman" w:hAnsi="Times New Roman"/>
        </w:rPr>
        <w:t>zabezpečiť, aby subdodávatelia spĺňali podmienky účasti týkajúce sa osobného postavenia nového subdodávateľa v takom rozsahu, v akom boli požadované od pôvodného subdodávateľa</w:t>
      </w:r>
      <w:r w:rsidR="0F08FBDF" w:rsidRPr="002958DB">
        <w:rPr>
          <w:rFonts w:ascii="Times New Roman" w:hAnsi="Times New Roman"/>
        </w:rPr>
        <w:t>,</w:t>
      </w:r>
      <w:r w:rsidRPr="002958DB">
        <w:rPr>
          <w:rFonts w:ascii="Times New Roman" w:hAnsi="Times New Roman"/>
        </w:rPr>
        <w:t xml:space="preserve"> s prihliadnutím na druh a rozsah subdodávky.</w:t>
      </w:r>
    </w:p>
    <w:p w14:paraId="55F82828" w14:textId="6B6BED43" w:rsidR="00761D9B" w:rsidRPr="002958DB" w:rsidRDefault="614EEFA5" w:rsidP="004C5CDC">
      <w:pPr>
        <w:pStyle w:val="Odsekzoznamu"/>
        <w:numPr>
          <w:ilvl w:val="2"/>
          <w:numId w:val="37"/>
        </w:numPr>
        <w:spacing w:after="280" w:line="240" w:lineRule="auto"/>
        <w:contextualSpacing w:val="0"/>
        <w:jc w:val="both"/>
        <w:rPr>
          <w:rFonts w:ascii="Times New Roman" w:hAnsi="Times New Roman"/>
        </w:rPr>
      </w:pPr>
      <w:r w:rsidRPr="002958DB">
        <w:rPr>
          <w:rFonts w:ascii="Times New Roman" w:hAnsi="Times New Roman"/>
        </w:rPr>
        <w:t>Zhotoviteľ je povinný uviesť kompletný zoznam</w:t>
      </w:r>
      <w:r w:rsidR="0BF4E6EC" w:rsidRPr="002958DB">
        <w:rPr>
          <w:rFonts w:ascii="Times New Roman" w:hAnsi="Times New Roman"/>
        </w:rPr>
        <w:t xml:space="preserve"> </w:t>
      </w:r>
      <w:r w:rsidRPr="002958DB">
        <w:rPr>
          <w:rFonts w:ascii="Times New Roman" w:hAnsi="Times New Roman"/>
        </w:rPr>
        <w:t xml:space="preserve">všetkých </w:t>
      </w:r>
      <w:r w:rsidR="77AA85EB" w:rsidRPr="002958DB">
        <w:rPr>
          <w:rFonts w:ascii="Times New Roman" w:hAnsi="Times New Roman"/>
        </w:rPr>
        <w:t xml:space="preserve">svojich </w:t>
      </w:r>
      <w:r w:rsidRPr="002958DB">
        <w:rPr>
          <w:rFonts w:ascii="Times New Roman" w:hAnsi="Times New Roman"/>
        </w:rPr>
        <w:t>subdodávateľov spolu</w:t>
      </w:r>
      <w:r w:rsidR="792F2AB4" w:rsidRPr="002958DB">
        <w:rPr>
          <w:rFonts w:ascii="Times New Roman" w:hAnsi="Times New Roman"/>
        </w:rPr>
        <w:t xml:space="preserve"> </w:t>
      </w:r>
      <w:r w:rsidRPr="002958DB">
        <w:rPr>
          <w:rFonts w:ascii="Times New Roman" w:hAnsi="Times New Roman"/>
        </w:rPr>
        <w:t>s predmetom subdodávky a podielom na celkovej realizácii Diela</w:t>
      </w:r>
      <w:r w:rsidR="77AA85EB" w:rsidRPr="002958DB">
        <w:rPr>
          <w:rFonts w:ascii="Times New Roman" w:hAnsi="Times New Roman"/>
        </w:rPr>
        <w:t>, ktorý bude tvoriť</w:t>
      </w:r>
      <w:r w:rsidRPr="002958DB">
        <w:rPr>
          <w:rFonts w:ascii="Times New Roman" w:hAnsi="Times New Roman"/>
        </w:rPr>
        <w:t xml:space="preserve"> </w:t>
      </w:r>
      <w:r w:rsidR="4212AE83" w:rsidRPr="002958DB">
        <w:rPr>
          <w:rFonts w:ascii="Times New Roman" w:hAnsi="Times New Roman"/>
        </w:rPr>
        <w:t xml:space="preserve">Prílohu </w:t>
      </w:r>
      <w:r w:rsidR="07788359" w:rsidRPr="002958DB">
        <w:rPr>
          <w:rFonts w:ascii="Times New Roman" w:hAnsi="Times New Roman"/>
        </w:rPr>
        <w:t xml:space="preserve">  </w:t>
      </w:r>
      <w:r w:rsidRPr="002958DB">
        <w:rPr>
          <w:rFonts w:ascii="Times New Roman" w:hAnsi="Times New Roman"/>
        </w:rPr>
        <w:t xml:space="preserve">č. </w:t>
      </w:r>
      <w:r w:rsidR="004E23C6" w:rsidRPr="002958DB">
        <w:rPr>
          <w:rFonts w:ascii="Times New Roman" w:hAnsi="Times New Roman"/>
        </w:rPr>
        <w:t>1</w:t>
      </w:r>
      <w:r w:rsidRPr="002958DB">
        <w:rPr>
          <w:rFonts w:ascii="Times New Roman" w:hAnsi="Times New Roman"/>
        </w:rPr>
        <w:t xml:space="preserve"> tejto </w:t>
      </w:r>
      <w:r w:rsidR="0350BD2F" w:rsidRPr="002958DB">
        <w:rPr>
          <w:rFonts w:ascii="Times New Roman" w:hAnsi="Times New Roman"/>
        </w:rPr>
        <w:t>z</w:t>
      </w:r>
      <w:r w:rsidRPr="002958DB">
        <w:rPr>
          <w:rFonts w:ascii="Times New Roman" w:hAnsi="Times New Roman"/>
        </w:rPr>
        <w:t>mluvy. Zhotoviteľ je oprávnený zmeniť subdodávateľa len s predchádzajúcim písomným súhlasom Objednávateľa. Žiadosť o zmenu subdodávateľa predkladá Zhotoviteľ Objednávateľovi písomne</w:t>
      </w:r>
      <w:r w:rsidR="39E30D5B" w:rsidRPr="002958DB">
        <w:rPr>
          <w:rFonts w:ascii="Times New Roman" w:hAnsi="Times New Roman"/>
        </w:rPr>
        <w:t>,</w:t>
      </w:r>
      <w:r w:rsidRPr="002958DB">
        <w:rPr>
          <w:rFonts w:ascii="Times New Roman" w:hAnsi="Times New Roman"/>
        </w:rPr>
        <w:t xml:space="preserve"> minimálne 5 (päť) pracovných dní pred plánovaným dátumom zmeny subdodávateľa. Zhotoviteľ postupuje v prípade zmeny subdodávateľa v súlade s §</w:t>
      </w:r>
      <w:r w:rsidR="368483CA" w:rsidRPr="002958DB">
        <w:rPr>
          <w:rFonts w:ascii="Times New Roman" w:hAnsi="Times New Roman"/>
        </w:rPr>
        <w:t xml:space="preserve"> </w:t>
      </w:r>
      <w:r w:rsidRPr="002958DB">
        <w:rPr>
          <w:rFonts w:ascii="Times New Roman" w:hAnsi="Times New Roman"/>
        </w:rPr>
        <w:t>4</w:t>
      </w:r>
      <w:r w:rsidR="004C0AA4">
        <w:rPr>
          <w:rFonts w:ascii="Times New Roman" w:hAnsi="Times New Roman"/>
        </w:rPr>
        <w:t>1</w:t>
      </w:r>
      <w:r w:rsidR="06703593" w:rsidRPr="002958DB">
        <w:rPr>
          <w:rFonts w:ascii="Times New Roman" w:hAnsi="Times New Roman"/>
        </w:rPr>
        <w:t xml:space="preserve"> </w:t>
      </w:r>
      <w:r w:rsidR="0E0D4502" w:rsidRPr="002958DB">
        <w:rPr>
          <w:rFonts w:ascii="Times New Roman" w:hAnsi="Times New Roman"/>
        </w:rPr>
        <w:t xml:space="preserve">ods. 4 písm. a) a b) </w:t>
      </w:r>
      <w:r w:rsidRPr="002958DB">
        <w:rPr>
          <w:rFonts w:ascii="Times New Roman" w:hAnsi="Times New Roman"/>
        </w:rPr>
        <w:t>zákona o verejnom obstarávan</w:t>
      </w:r>
      <w:r w:rsidR="0350BD2F" w:rsidRPr="002958DB">
        <w:rPr>
          <w:rFonts w:ascii="Times New Roman" w:hAnsi="Times New Roman"/>
        </w:rPr>
        <w:t>í.</w:t>
      </w:r>
    </w:p>
    <w:p w14:paraId="6B820EA8" w14:textId="77777777" w:rsidR="00946B54" w:rsidRPr="002958DB" w:rsidRDefault="00946B54" w:rsidP="00FA21FD">
      <w:pPr>
        <w:pStyle w:val="Odsekzoznamu"/>
        <w:tabs>
          <w:tab w:val="left" w:pos="0"/>
        </w:tabs>
        <w:spacing w:after="0" w:line="240" w:lineRule="auto"/>
        <w:ind w:left="567"/>
        <w:jc w:val="both"/>
        <w:rPr>
          <w:rFonts w:ascii="Times New Roman" w:eastAsia="Times New Roman" w:hAnsi="Times New Roman"/>
          <w:lang w:eastAsia="ar-SA"/>
        </w:rPr>
      </w:pPr>
    </w:p>
    <w:p w14:paraId="45C6FEE4" w14:textId="77777777" w:rsidR="00345145" w:rsidRPr="002958DB" w:rsidRDefault="00345145" w:rsidP="00674CA5">
      <w:pPr>
        <w:pStyle w:val="Bezriadkovania"/>
        <w:jc w:val="center"/>
        <w:rPr>
          <w:b/>
          <w:i w:val="0"/>
          <w:color w:val="auto"/>
        </w:rPr>
      </w:pPr>
    </w:p>
    <w:p w14:paraId="53928B1E" w14:textId="18C4824A" w:rsidR="00D8553B" w:rsidRPr="002958DB" w:rsidRDefault="00674CA5" w:rsidP="00674CA5">
      <w:pPr>
        <w:pStyle w:val="Bezriadkovania"/>
        <w:jc w:val="center"/>
        <w:rPr>
          <w:b/>
          <w:i w:val="0"/>
          <w:color w:val="auto"/>
        </w:rPr>
      </w:pPr>
      <w:r w:rsidRPr="002958DB">
        <w:rPr>
          <w:b/>
          <w:i w:val="0"/>
          <w:color w:val="auto"/>
        </w:rPr>
        <w:lastRenderedPageBreak/>
        <w:t>Článok VI.</w:t>
      </w:r>
    </w:p>
    <w:p w14:paraId="09596E6B" w14:textId="0974FFDD" w:rsidR="00674CA5" w:rsidRPr="002958DB" w:rsidRDefault="00674CA5" w:rsidP="00674CA5">
      <w:pPr>
        <w:pStyle w:val="Bezriadkovania"/>
        <w:jc w:val="center"/>
        <w:rPr>
          <w:b/>
          <w:i w:val="0"/>
          <w:color w:val="auto"/>
        </w:rPr>
      </w:pPr>
      <w:r w:rsidRPr="002958DB">
        <w:rPr>
          <w:b/>
          <w:i w:val="0"/>
          <w:color w:val="auto"/>
        </w:rPr>
        <w:t>ZODPOVEDNOSŤ ZA VADY A</w:t>
      </w:r>
      <w:r w:rsidR="003E47CA" w:rsidRPr="002958DB">
        <w:rPr>
          <w:b/>
          <w:i w:val="0"/>
          <w:color w:val="auto"/>
        </w:rPr>
        <w:t> ZÁRUČNÁ DOBA</w:t>
      </w:r>
    </w:p>
    <w:p w14:paraId="6E0A83D2" w14:textId="77777777" w:rsidR="00674CA5" w:rsidRPr="002958DB" w:rsidRDefault="00674CA5" w:rsidP="00674CA5">
      <w:pPr>
        <w:pStyle w:val="Bezriadkovania"/>
        <w:jc w:val="center"/>
        <w:rPr>
          <w:b/>
          <w:i w:val="0"/>
          <w:color w:val="auto"/>
        </w:rPr>
      </w:pPr>
    </w:p>
    <w:p w14:paraId="65586829" w14:textId="18600551" w:rsidR="00DD1A7A" w:rsidRPr="002958DB" w:rsidRDefault="70EA896B" w:rsidP="2A829C09">
      <w:pPr>
        <w:pStyle w:val="Odsekzoznamu"/>
        <w:numPr>
          <w:ilvl w:val="1"/>
          <w:numId w:val="12"/>
        </w:numPr>
        <w:spacing w:after="0" w:line="240" w:lineRule="auto"/>
        <w:ind w:left="567" w:hanging="567"/>
        <w:jc w:val="both"/>
        <w:rPr>
          <w:rStyle w:val="CharStyle11"/>
          <w:rFonts w:ascii="Times New Roman" w:hAnsi="Times New Roman" w:cs="Times New Roman"/>
          <w:shd w:val="clear" w:color="auto" w:fill="auto"/>
        </w:rPr>
      </w:pPr>
      <w:r w:rsidRPr="002958DB">
        <w:rPr>
          <w:rFonts w:ascii="Times New Roman" w:hAnsi="Times New Roman"/>
        </w:rPr>
        <w:t xml:space="preserve">Zhotoviteľ </w:t>
      </w:r>
      <w:r w:rsidR="291EA78C" w:rsidRPr="002958DB">
        <w:rPr>
          <w:rFonts w:ascii="Times New Roman" w:hAnsi="Times New Roman"/>
        </w:rPr>
        <w:t xml:space="preserve">zodpovedá </w:t>
      </w:r>
      <w:r w:rsidR="537C8C5C" w:rsidRPr="002958DB">
        <w:rPr>
          <w:rFonts w:ascii="Times New Roman" w:hAnsi="Times New Roman"/>
        </w:rPr>
        <w:t>za to, že Dielo bude vykonané</w:t>
      </w:r>
      <w:r w:rsidR="494F1DA0" w:rsidRPr="002958DB">
        <w:rPr>
          <w:rFonts w:ascii="Times New Roman" w:hAnsi="Times New Roman"/>
        </w:rPr>
        <w:t xml:space="preserve"> v rozsahu, za podmienok a v kvalite vyplývajúcej z</w:t>
      </w:r>
      <w:r w:rsidR="1A3EEEE7" w:rsidRPr="002958DB">
        <w:rPr>
          <w:rFonts w:ascii="Times New Roman" w:hAnsi="Times New Roman"/>
        </w:rPr>
        <w:t> Podkladovej d</w:t>
      </w:r>
      <w:r w:rsidR="494F1DA0" w:rsidRPr="002958DB">
        <w:rPr>
          <w:rFonts w:ascii="Times New Roman" w:hAnsi="Times New Roman"/>
        </w:rPr>
        <w:t>okumentácie</w:t>
      </w:r>
      <w:r w:rsidR="1A3EEEE7" w:rsidRPr="002958DB">
        <w:rPr>
          <w:rFonts w:ascii="Times New Roman" w:hAnsi="Times New Roman"/>
        </w:rPr>
        <w:t xml:space="preserve"> a</w:t>
      </w:r>
      <w:r w:rsidR="494F1DA0" w:rsidRPr="002958DB">
        <w:rPr>
          <w:rFonts w:ascii="Times New Roman" w:hAnsi="Times New Roman"/>
        </w:rPr>
        <w:t xml:space="preserve"> z ustanovení tejto zmluvy a bude vyhovovať </w:t>
      </w:r>
      <w:r w:rsidR="494F1DA0" w:rsidRPr="002958DB">
        <w:rPr>
          <w:rStyle w:val="CharStyle11"/>
          <w:rFonts w:ascii="Times New Roman" w:hAnsi="Times New Roman" w:cs="Times New Roman"/>
        </w:rPr>
        <w:t xml:space="preserve">požiadavkám stanoveným </w:t>
      </w:r>
      <w:r w:rsidR="1A3EEEE7" w:rsidRPr="002958DB">
        <w:rPr>
          <w:rStyle w:val="CharStyle11"/>
          <w:rFonts w:ascii="Times New Roman" w:hAnsi="Times New Roman" w:cs="Times New Roman"/>
        </w:rPr>
        <w:t xml:space="preserve">Objednávateľom a </w:t>
      </w:r>
      <w:r w:rsidR="494F1DA0" w:rsidRPr="002958DB">
        <w:rPr>
          <w:rStyle w:val="CharStyle11"/>
          <w:rFonts w:ascii="Times New Roman" w:hAnsi="Times New Roman" w:cs="Times New Roman"/>
        </w:rPr>
        <w:t>platnými, všeobecne záväznými právnymi predpismi.</w:t>
      </w:r>
      <w:r w:rsidR="6E900371" w:rsidRPr="002958DB">
        <w:rPr>
          <w:rStyle w:val="CharStyle11"/>
          <w:rFonts w:ascii="Times New Roman" w:hAnsi="Times New Roman" w:cs="Times New Roman"/>
        </w:rPr>
        <w:t xml:space="preserve"> </w:t>
      </w:r>
    </w:p>
    <w:p w14:paraId="7BEAB155" w14:textId="5836DA4B" w:rsidR="00C57463" w:rsidRPr="002958DB" w:rsidRDefault="003E47CA" w:rsidP="2A829C09">
      <w:pPr>
        <w:pStyle w:val="Odsekzoznamu"/>
        <w:numPr>
          <w:ilvl w:val="1"/>
          <w:numId w:val="12"/>
        </w:numPr>
        <w:spacing w:after="0" w:line="240" w:lineRule="auto"/>
        <w:ind w:left="567" w:hanging="567"/>
        <w:jc w:val="both"/>
        <w:rPr>
          <w:rFonts w:ascii="Times New Roman" w:hAnsi="Times New Roman"/>
        </w:rPr>
      </w:pPr>
      <w:r w:rsidRPr="002958DB">
        <w:rPr>
          <w:rFonts w:ascii="Times New Roman" w:hAnsi="Times New Roman"/>
        </w:rPr>
        <w:t>Zhoto</w:t>
      </w:r>
      <w:r w:rsidR="00C57463" w:rsidRPr="002958DB">
        <w:rPr>
          <w:rFonts w:ascii="Times New Roman" w:hAnsi="Times New Roman"/>
        </w:rPr>
        <w:t>v</w:t>
      </w:r>
      <w:r w:rsidRPr="002958DB">
        <w:rPr>
          <w:rFonts w:ascii="Times New Roman" w:hAnsi="Times New Roman"/>
        </w:rPr>
        <w:t xml:space="preserve">iteľ zodpovedá za vady </w:t>
      </w:r>
      <w:r w:rsidR="00C57463" w:rsidRPr="002958DB">
        <w:rPr>
          <w:rFonts w:ascii="Times New Roman" w:hAnsi="Times New Roman"/>
        </w:rPr>
        <w:t>D</w:t>
      </w:r>
      <w:r w:rsidRPr="002958DB">
        <w:rPr>
          <w:rFonts w:ascii="Times New Roman" w:hAnsi="Times New Roman"/>
        </w:rPr>
        <w:t xml:space="preserve">iela, ktoré má </w:t>
      </w:r>
      <w:r w:rsidR="00C57463" w:rsidRPr="002958DB">
        <w:rPr>
          <w:rFonts w:ascii="Times New Roman" w:hAnsi="Times New Roman"/>
        </w:rPr>
        <w:t>D</w:t>
      </w:r>
      <w:r w:rsidRPr="002958DB">
        <w:rPr>
          <w:rFonts w:ascii="Times New Roman" w:hAnsi="Times New Roman"/>
        </w:rPr>
        <w:t>ielo v čase jeho odovzdania Objednávateľovi</w:t>
      </w:r>
      <w:r w:rsidR="00C57463" w:rsidRPr="002958DB">
        <w:rPr>
          <w:rFonts w:ascii="Times New Roman" w:hAnsi="Times New Roman"/>
        </w:rPr>
        <w:t xml:space="preserve">, </w:t>
      </w:r>
      <w:r w:rsidRPr="002958DB">
        <w:rPr>
          <w:rFonts w:ascii="Times New Roman" w:hAnsi="Times New Roman"/>
        </w:rPr>
        <w:t xml:space="preserve">ak boli preukázateľne spôsobené </w:t>
      </w:r>
      <w:r w:rsidR="00645AC6" w:rsidRPr="002958DB">
        <w:rPr>
          <w:rFonts w:ascii="Times New Roman" w:hAnsi="Times New Roman"/>
        </w:rPr>
        <w:t> </w:t>
      </w:r>
      <w:r w:rsidRPr="002958DB">
        <w:rPr>
          <w:rFonts w:ascii="Times New Roman" w:hAnsi="Times New Roman"/>
        </w:rPr>
        <w:t>porušením povinnosti Zhotoviteľa</w:t>
      </w:r>
      <w:r w:rsidR="00DD1A7A" w:rsidRPr="002958DB">
        <w:rPr>
          <w:rFonts w:ascii="Times New Roman" w:hAnsi="Times New Roman"/>
        </w:rPr>
        <w:t xml:space="preserve"> a</w:t>
      </w:r>
      <w:r w:rsidRPr="002958DB">
        <w:rPr>
          <w:rFonts w:ascii="Times New Roman" w:hAnsi="Times New Roman"/>
        </w:rPr>
        <w:t xml:space="preserve"> v rozsahu záruky</w:t>
      </w:r>
      <w:r w:rsidR="00C57463" w:rsidRPr="002958DB">
        <w:rPr>
          <w:rFonts w:ascii="Times New Roman" w:hAnsi="Times New Roman"/>
        </w:rPr>
        <w:t xml:space="preserve"> D</w:t>
      </w:r>
      <w:r w:rsidRPr="002958DB">
        <w:rPr>
          <w:rFonts w:ascii="Times New Roman" w:hAnsi="Times New Roman"/>
        </w:rPr>
        <w:t>iela poskytnutej v</w:t>
      </w:r>
      <w:r w:rsidR="00B769E5" w:rsidRPr="002958DB">
        <w:rPr>
          <w:rFonts w:ascii="Times New Roman" w:hAnsi="Times New Roman"/>
        </w:rPr>
        <w:t> </w:t>
      </w:r>
      <w:r w:rsidRPr="002958DB">
        <w:rPr>
          <w:rFonts w:ascii="Times New Roman" w:hAnsi="Times New Roman"/>
        </w:rPr>
        <w:t>zmysle tejto zmluvy.</w:t>
      </w:r>
      <w:r w:rsidR="0A9AC208" w:rsidRPr="002958DB">
        <w:rPr>
          <w:rFonts w:ascii="Times New Roman" w:hAnsi="Times New Roman"/>
          <w:noProof/>
        </w:rPr>
        <w:drawing>
          <wp:inline distT="0" distB="0" distL="0" distR="0" wp14:anchorId="76515059" wp14:editId="1BCE83A6">
            <wp:extent cx="7620" cy="30480"/>
            <wp:effectExtent l="0" t="0" r="30480" b="7620"/>
            <wp:docPr id="88" name="Obrázo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8"/>
                    <pic:cNvPicPr/>
                  </pic:nvPicPr>
                  <pic:blipFill>
                    <a:blip r:embed="rId14">
                      <a:extLst>
                        <a:ext uri="{28A0092B-C50C-407E-A947-70E740481C1C}">
                          <a14:useLocalDpi xmlns:a14="http://schemas.microsoft.com/office/drawing/2010/main" val="0"/>
                        </a:ext>
                      </a:extLst>
                    </a:blip>
                    <a:stretch>
                      <a:fillRect/>
                    </a:stretch>
                  </pic:blipFill>
                  <pic:spPr>
                    <a:xfrm>
                      <a:off x="0" y="0"/>
                      <a:ext cx="7620" cy="30480"/>
                    </a:xfrm>
                    <a:prstGeom prst="rect">
                      <a:avLst/>
                    </a:prstGeom>
                  </pic:spPr>
                </pic:pic>
              </a:graphicData>
            </a:graphic>
          </wp:inline>
        </w:drawing>
      </w:r>
      <w:r w:rsidRPr="002958DB">
        <w:rPr>
          <w:rFonts w:ascii="Times New Roman" w:hAnsi="Times New Roman"/>
        </w:rPr>
        <w:t>Zhotoviteľ nezodpovedá za vady spôsobené nevhodnými pokynmi Objednávateľa</w:t>
      </w:r>
      <w:r w:rsidR="00DD1A7A" w:rsidRPr="002958DB">
        <w:rPr>
          <w:rFonts w:ascii="Times New Roman" w:hAnsi="Times New Roman"/>
        </w:rPr>
        <w:t xml:space="preserve">, </w:t>
      </w:r>
      <w:r w:rsidRPr="002958DB">
        <w:rPr>
          <w:rFonts w:ascii="Times New Roman" w:hAnsi="Times New Roman"/>
        </w:rPr>
        <w:t xml:space="preserve">technického dozoru a/alebo inej Objednávateľom poverenej osoby, ak </w:t>
      </w:r>
      <w:r w:rsidR="00DD1A7A" w:rsidRPr="002958DB">
        <w:rPr>
          <w:rFonts w:ascii="Times New Roman" w:hAnsi="Times New Roman"/>
        </w:rPr>
        <w:t xml:space="preserve">Zhotoviteľ </w:t>
      </w:r>
      <w:r w:rsidRPr="002958DB">
        <w:rPr>
          <w:rFonts w:ascii="Times New Roman" w:hAnsi="Times New Roman"/>
        </w:rPr>
        <w:t xml:space="preserve">písomne upozornil Objednávateľa na nevhodnú povahu jeho pokynov a Objednávateľ na použití pokynov pri vykonávaní </w:t>
      </w:r>
      <w:r w:rsidR="00C57463" w:rsidRPr="002958DB">
        <w:rPr>
          <w:rFonts w:ascii="Times New Roman" w:hAnsi="Times New Roman"/>
        </w:rPr>
        <w:t>D</w:t>
      </w:r>
      <w:r w:rsidRPr="002958DB">
        <w:rPr>
          <w:rFonts w:ascii="Times New Roman" w:hAnsi="Times New Roman"/>
        </w:rPr>
        <w:t>iela písomne trval</w:t>
      </w:r>
      <w:r w:rsidR="218C0B58" w:rsidRPr="002958DB">
        <w:rPr>
          <w:rFonts w:ascii="Times New Roman" w:hAnsi="Times New Roman"/>
        </w:rPr>
        <w:t>,</w:t>
      </w:r>
      <w:r w:rsidRPr="002958DB">
        <w:rPr>
          <w:rFonts w:ascii="Times New Roman" w:hAnsi="Times New Roman"/>
        </w:rPr>
        <w:t xml:space="preserve"> alebo ak Zhotoviteľ túto nevhodnosť nemohol ani pri náležitej odbornej starostlivosti zistiť</w:t>
      </w:r>
      <w:r w:rsidR="00C57463" w:rsidRPr="002958DB">
        <w:rPr>
          <w:rFonts w:ascii="Times New Roman" w:hAnsi="Times New Roman"/>
        </w:rPr>
        <w:t>.</w:t>
      </w:r>
    </w:p>
    <w:p w14:paraId="6BAE1845" w14:textId="472766F2" w:rsidR="00C57463" w:rsidRPr="002958DB" w:rsidRDefault="30B63689" w:rsidP="2A829C09">
      <w:pPr>
        <w:pStyle w:val="Odsekzoznamu"/>
        <w:numPr>
          <w:ilvl w:val="1"/>
          <w:numId w:val="12"/>
        </w:numPr>
        <w:spacing w:after="0" w:line="240" w:lineRule="auto"/>
        <w:ind w:left="567" w:hanging="567"/>
        <w:jc w:val="both"/>
        <w:rPr>
          <w:rFonts w:ascii="Times New Roman" w:hAnsi="Times New Roman"/>
        </w:rPr>
      </w:pPr>
      <w:r w:rsidRPr="002958DB">
        <w:rPr>
          <w:rFonts w:ascii="Times New Roman" w:hAnsi="Times New Roman"/>
        </w:rPr>
        <w:t>Zhotoviteľ poskyt</w:t>
      </w:r>
      <w:r w:rsidR="77AA85EB" w:rsidRPr="002958DB">
        <w:rPr>
          <w:rFonts w:ascii="Times New Roman" w:hAnsi="Times New Roman"/>
        </w:rPr>
        <w:t xml:space="preserve">ne </w:t>
      </w:r>
      <w:r w:rsidRPr="002958DB">
        <w:rPr>
          <w:rFonts w:ascii="Times New Roman" w:hAnsi="Times New Roman"/>
        </w:rPr>
        <w:t xml:space="preserve">záručnú </w:t>
      </w:r>
      <w:r w:rsidR="6E900371" w:rsidRPr="002958DB">
        <w:rPr>
          <w:rFonts w:ascii="Times New Roman" w:hAnsi="Times New Roman"/>
        </w:rPr>
        <w:t xml:space="preserve">dobu </w:t>
      </w:r>
      <w:r w:rsidRPr="002958DB">
        <w:rPr>
          <w:rFonts w:ascii="Times New Roman" w:hAnsi="Times New Roman"/>
        </w:rPr>
        <w:t xml:space="preserve">na Dielo </w:t>
      </w:r>
      <w:r w:rsidR="6E900371" w:rsidRPr="002958DB">
        <w:rPr>
          <w:rFonts w:ascii="Times New Roman" w:hAnsi="Times New Roman"/>
        </w:rPr>
        <w:t xml:space="preserve">v rozsahu </w:t>
      </w:r>
      <w:r w:rsidR="00031F1C" w:rsidRPr="002958DB">
        <w:rPr>
          <w:rFonts w:ascii="Times New Roman" w:hAnsi="Times New Roman"/>
        </w:rPr>
        <w:t>šesť</w:t>
      </w:r>
      <w:r w:rsidRPr="002958DB">
        <w:rPr>
          <w:rFonts w:ascii="Times New Roman" w:hAnsi="Times New Roman"/>
        </w:rPr>
        <w:t xml:space="preserve"> (6) </w:t>
      </w:r>
      <w:r w:rsidR="00031F1C" w:rsidRPr="002958DB">
        <w:rPr>
          <w:rFonts w:ascii="Times New Roman" w:hAnsi="Times New Roman"/>
        </w:rPr>
        <w:t>rokov</w:t>
      </w:r>
      <w:r w:rsidRPr="002958DB">
        <w:rPr>
          <w:rFonts w:ascii="Times New Roman" w:hAnsi="Times New Roman"/>
        </w:rPr>
        <w:t xml:space="preserve"> odo dňa prevzatia riadne dokončeného Diela</w:t>
      </w:r>
      <w:r w:rsidR="1256B230" w:rsidRPr="002958DB">
        <w:rPr>
          <w:rFonts w:ascii="Times New Roman" w:hAnsi="Times New Roman"/>
        </w:rPr>
        <w:t xml:space="preserve"> ako celku </w:t>
      </w:r>
      <w:r w:rsidRPr="002958DB">
        <w:rPr>
          <w:rFonts w:ascii="Times New Roman" w:hAnsi="Times New Roman"/>
        </w:rPr>
        <w:t>bez vád a nedostatkov Objednávateľom</w:t>
      </w:r>
      <w:r w:rsidR="6E900371" w:rsidRPr="002958DB">
        <w:rPr>
          <w:rFonts w:ascii="Times New Roman" w:hAnsi="Times New Roman"/>
        </w:rPr>
        <w:t xml:space="preserve"> na základe Pr</w:t>
      </w:r>
      <w:r w:rsidR="5AC732A6" w:rsidRPr="002958DB">
        <w:rPr>
          <w:rFonts w:ascii="Times New Roman" w:hAnsi="Times New Roman"/>
        </w:rPr>
        <w:t>otokolu</w:t>
      </w:r>
      <w:r w:rsidR="6E900371" w:rsidRPr="002958DB">
        <w:rPr>
          <w:rFonts w:ascii="Times New Roman" w:hAnsi="Times New Roman"/>
        </w:rPr>
        <w:t xml:space="preserve"> </w:t>
      </w:r>
      <w:r w:rsidRPr="002958DB">
        <w:rPr>
          <w:rFonts w:ascii="Times New Roman" w:hAnsi="Times New Roman"/>
        </w:rPr>
        <w:t xml:space="preserve"> </w:t>
      </w:r>
      <w:r w:rsidR="1256B230" w:rsidRPr="002958DB">
        <w:rPr>
          <w:rFonts w:ascii="Times New Roman" w:hAnsi="Times New Roman"/>
        </w:rPr>
        <w:t xml:space="preserve">podľa článku </w:t>
      </w:r>
      <w:r w:rsidR="6E900371" w:rsidRPr="002958DB">
        <w:rPr>
          <w:rFonts w:ascii="Times New Roman" w:hAnsi="Times New Roman"/>
        </w:rPr>
        <w:t>V. bod 5.</w:t>
      </w:r>
      <w:r w:rsidR="5AC732A6" w:rsidRPr="002958DB">
        <w:rPr>
          <w:rFonts w:ascii="Times New Roman" w:hAnsi="Times New Roman"/>
        </w:rPr>
        <w:t>2</w:t>
      </w:r>
      <w:r w:rsidR="34415BE0" w:rsidRPr="002958DB">
        <w:rPr>
          <w:rFonts w:ascii="Times New Roman" w:hAnsi="Times New Roman"/>
        </w:rPr>
        <w:t xml:space="preserve"> odsek </w:t>
      </w:r>
      <w:r w:rsidR="61E274BD" w:rsidRPr="002958DB">
        <w:rPr>
          <w:rFonts w:ascii="Times New Roman" w:hAnsi="Times New Roman"/>
        </w:rPr>
        <w:t>5.</w:t>
      </w:r>
      <w:r w:rsidR="5AC732A6" w:rsidRPr="002958DB">
        <w:rPr>
          <w:rFonts w:ascii="Times New Roman" w:hAnsi="Times New Roman"/>
        </w:rPr>
        <w:t>2.6</w:t>
      </w:r>
      <w:r w:rsidR="34415BE0" w:rsidRPr="002958DB">
        <w:rPr>
          <w:rFonts w:ascii="Times New Roman" w:hAnsi="Times New Roman"/>
        </w:rPr>
        <w:t xml:space="preserve"> </w:t>
      </w:r>
      <w:r w:rsidRPr="002958DB">
        <w:rPr>
          <w:rFonts w:ascii="Times New Roman" w:hAnsi="Times New Roman"/>
        </w:rPr>
        <w:t xml:space="preserve">tejto zmluvy. </w:t>
      </w:r>
    </w:p>
    <w:p w14:paraId="76F98990" w14:textId="77777777" w:rsidR="007B50FB" w:rsidRPr="002958DB" w:rsidRDefault="003E47CA" w:rsidP="002E6510">
      <w:pPr>
        <w:pStyle w:val="Odsekzoznamu"/>
        <w:numPr>
          <w:ilvl w:val="1"/>
          <w:numId w:val="12"/>
        </w:numPr>
        <w:tabs>
          <w:tab w:val="left" w:pos="0"/>
        </w:tabs>
        <w:spacing w:after="0" w:line="240" w:lineRule="auto"/>
        <w:ind w:left="567" w:hanging="567"/>
        <w:jc w:val="both"/>
        <w:rPr>
          <w:rFonts w:ascii="Times New Roman" w:hAnsi="Times New Roman"/>
        </w:rPr>
      </w:pPr>
      <w:r w:rsidRPr="002958DB">
        <w:rPr>
          <w:rFonts w:ascii="Times New Roman" w:hAnsi="Times New Roman"/>
        </w:rPr>
        <w:t xml:space="preserve">Zhotoviteľ preberá záruku za to, že </w:t>
      </w:r>
      <w:r w:rsidR="00C57463" w:rsidRPr="002958DB">
        <w:rPr>
          <w:rFonts w:ascii="Times New Roman" w:hAnsi="Times New Roman"/>
        </w:rPr>
        <w:t>D</w:t>
      </w:r>
      <w:r w:rsidRPr="002958DB">
        <w:rPr>
          <w:rFonts w:ascii="Times New Roman" w:hAnsi="Times New Roman"/>
        </w:rPr>
        <w:t xml:space="preserve">ielo bude mať počas záručnej doby kvalitatívne </w:t>
      </w:r>
      <w:r w:rsidRPr="002958DB">
        <w:rPr>
          <w:rFonts w:ascii="Times New Roman" w:hAnsi="Times New Roman"/>
          <w:noProof/>
        </w:rPr>
        <w:drawing>
          <wp:inline distT="0" distB="0" distL="0" distR="0" wp14:anchorId="767EB435" wp14:editId="75D43EE6">
            <wp:extent cx="7620" cy="15240"/>
            <wp:effectExtent l="0" t="0" r="0" b="0"/>
            <wp:docPr id="87" name="Obrázo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2958DB">
        <w:rPr>
          <w:rFonts w:ascii="Times New Roman" w:hAnsi="Times New Roman"/>
        </w:rPr>
        <w:t>vlastnosti a prevádzkovú spôsobilosť primeranú obvyklému opotrebovaniu bežným užívaním a vplyvu poveternostných podmienok.</w:t>
      </w:r>
    </w:p>
    <w:p w14:paraId="6D62CC4C" w14:textId="66040258" w:rsidR="00597F38" w:rsidRPr="002958DB" w:rsidRDefault="007B50FB" w:rsidP="00597F38">
      <w:pPr>
        <w:pStyle w:val="Odsekzoznamu"/>
        <w:numPr>
          <w:ilvl w:val="1"/>
          <w:numId w:val="12"/>
        </w:numPr>
        <w:spacing w:after="0" w:line="240" w:lineRule="auto"/>
        <w:ind w:left="567" w:hanging="567"/>
        <w:jc w:val="both"/>
        <w:rPr>
          <w:rFonts w:ascii="Times New Roman" w:eastAsia="Times New Roman" w:hAnsi="Times New Roman"/>
        </w:rPr>
      </w:pPr>
      <w:r w:rsidRPr="002958DB">
        <w:rPr>
          <w:rStyle w:val="CharStyle11"/>
          <w:rFonts w:ascii="Times New Roman" w:hAnsi="Times New Roman" w:cs="Times New Roman"/>
        </w:rPr>
        <w:t xml:space="preserve">Objednávateľ sa zaväzuje, že vady Diela uplatní u Zhotoviteľa bezodkladne po ich zistení, a to </w:t>
      </w:r>
      <w:r w:rsidR="142AC71D" w:rsidRPr="002958DB">
        <w:rPr>
          <w:rFonts w:ascii="Times New Roman" w:eastAsia="Bookman Old Style" w:hAnsi="Times New Roman"/>
        </w:rPr>
        <w:t>cez softwarový sy</w:t>
      </w:r>
      <w:r w:rsidR="786902AA" w:rsidRPr="002958DB">
        <w:rPr>
          <w:rFonts w:ascii="Times New Roman" w:eastAsia="Bookman Old Style" w:hAnsi="Times New Roman"/>
        </w:rPr>
        <w:t>stém</w:t>
      </w:r>
      <w:r w:rsidR="142AC71D" w:rsidRPr="002958DB">
        <w:rPr>
          <w:rFonts w:ascii="Times New Roman" w:eastAsia="Bookman Old Style" w:hAnsi="Times New Roman"/>
        </w:rPr>
        <w:t xml:space="preserve"> JIR</w:t>
      </w:r>
      <w:r w:rsidR="00597F38" w:rsidRPr="002958DB">
        <w:rPr>
          <w:rFonts w:ascii="Times New Roman" w:eastAsia="Bookman Old Style" w:hAnsi="Times New Roman"/>
        </w:rPr>
        <w:t xml:space="preserve">A </w:t>
      </w:r>
      <w:r w:rsidR="00645AC6" w:rsidRPr="002958DB">
        <w:rPr>
          <w:rFonts w:ascii="Times New Roman" w:eastAsia="Bookman Old Style" w:hAnsi="Times New Roman"/>
        </w:rPr>
        <w:t>a/alebo iným</w:t>
      </w:r>
      <w:r w:rsidR="00FC5CB4" w:rsidRPr="002958DB">
        <w:rPr>
          <w:rFonts w:ascii="Times New Roman" w:eastAsia="Bookman Old Style" w:hAnsi="Times New Roman"/>
        </w:rPr>
        <w:t>,</w:t>
      </w:r>
      <w:r w:rsidR="00645AC6" w:rsidRPr="002958DB">
        <w:rPr>
          <w:rFonts w:ascii="Times New Roman" w:eastAsia="Bookman Old Style" w:hAnsi="Times New Roman"/>
        </w:rPr>
        <w:t xml:space="preserve"> zmluvnými stranami písomne dohodnutým spôsobom</w:t>
      </w:r>
      <w:r w:rsidR="00597F38" w:rsidRPr="002958DB">
        <w:rPr>
          <w:rFonts w:ascii="Times New Roman" w:eastAsia="Bookman Old Style" w:hAnsi="Times New Roman"/>
        </w:rPr>
        <w:t xml:space="preserve">. </w:t>
      </w:r>
      <w:r w:rsidRPr="002958DB">
        <w:rPr>
          <w:rFonts w:ascii="Times New Roman" w:hAnsi="Times New Roman"/>
        </w:rPr>
        <w:t>Oznámenie Objednávateľa o vade Diela musí obsahovať: a) číslo zmluvy a b) označenie a popis vady (ďalej v texte len „</w:t>
      </w:r>
      <w:r w:rsidRPr="002958DB">
        <w:rPr>
          <w:rFonts w:ascii="Times New Roman" w:hAnsi="Times New Roman"/>
          <w:b/>
          <w:bCs/>
        </w:rPr>
        <w:t>Oznámenie o vade</w:t>
      </w:r>
      <w:r w:rsidRPr="002958DB">
        <w:rPr>
          <w:rFonts w:ascii="Times New Roman" w:hAnsi="Times New Roman"/>
        </w:rPr>
        <w:t>“).</w:t>
      </w:r>
    </w:p>
    <w:p w14:paraId="02CE783C" w14:textId="77777777" w:rsidR="005D3ACE" w:rsidRPr="002958DB" w:rsidRDefault="00A56C65" w:rsidP="005D3ACE">
      <w:pPr>
        <w:pStyle w:val="Odsekzoznamu"/>
        <w:spacing w:after="0" w:line="240" w:lineRule="auto"/>
        <w:ind w:left="567"/>
        <w:jc w:val="both"/>
        <w:rPr>
          <w:rFonts w:ascii="Times New Roman" w:eastAsia="Times New Roman" w:hAnsi="Times New Roman"/>
        </w:rPr>
      </w:pPr>
      <w:r w:rsidRPr="002958DB">
        <w:rPr>
          <w:rFonts w:ascii="Times New Roman" w:hAnsi="Times New Roman"/>
          <w:noProof/>
        </w:rPr>
        <w:drawing>
          <wp:anchor distT="0" distB="0" distL="114300" distR="114300" simplePos="0" relativeHeight="251658242" behindDoc="0" locked="0" layoutInCell="1" allowOverlap="0" wp14:anchorId="7C655852" wp14:editId="56FA4AAF">
            <wp:simplePos x="0" y="0"/>
            <wp:positionH relativeFrom="page">
              <wp:posOffset>905510</wp:posOffset>
            </wp:positionH>
            <wp:positionV relativeFrom="page">
              <wp:posOffset>4091305</wp:posOffset>
            </wp:positionV>
            <wp:extent cx="3175" cy="3175"/>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2958DB">
        <w:rPr>
          <w:rFonts w:ascii="Times New Roman" w:hAnsi="Times New Roman"/>
          <w:noProof/>
        </w:rPr>
        <w:drawing>
          <wp:anchor distT="0" distB="0" distL="114300" distR="114300" simplePos="0" relativeHeight="251658243" behindDoc="0" locked="0" layoutInCell="1" allowOverlap="0" wp14:anchorId="5B0FF004" wp14:editId="0D77BE7F">
            <wp:simplePos x="0" y="0"/>
            <wp:positionH relativeFrom="page">
              <wp:posOffset>908050</wp:posOffset>
            </wp:positionH>
            <wp:positionV relativeFrom="page">
              <wp:posOffset>6430010</wp:posOffset>
            </wp:positionV>
            <wp:extent cx="3175" cy="3175"/>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p>
    <w:p w14:paraId="50B26264" w14:textId="724CAE7A" w:rsidR="00797E26" w:rsidRPr="002958DB" w:rsidRDefault="57F9C363" w:rsidP="00597F38">
      <w:pPr>
        <w:pStyle w:val="Odsekzoznamu"/>
        <w:numPr>
          <w:ilvl w:val="1"/>
          <w:numId w:val="12"/>
        </w:numPr>
        <w:spacing w:after="0" w:line="240" w:lineRule="auto"/>
        <w:ind w:left="567" w:hanging="567"/>
        <w:jc w:val="both"/>
        <w:rPr>
          <w:rFonts w:ascii="Times New Roman" w:eastAsia="Times New Roman" w:hAnsi="Times New Roman"/>
        </w:rPr>
      </w:pPr>
      <w:r w:rsidRPr="002958DB">
        <w:rPr>
          <w:rFonts w:ascii="Times New Roman" w:hAnsi="Times New Roman"/>
        </w:rPr>
        <w:t xml:space="preserve">Zhotoviteľ je povinný vykonať obhliadku reklamovanej vady Diela bezodkladne </w:t>
      </w:r>
      <w:r w:rsidR="158F8EB9" w:rsidRPr="002958DB">
        <w:rPr>
          <w:rFonts w:ascii="Times New Roman" w:hAnsi="Times New Roman"/>
        </w:rPr>
        <w:t xml:space="preserve">najneskôr do 24 hodín </w:t>
      </w:r>
      <w:r w:rsidRPr="002958DB">
        <w:rPr>
          <w:rFonts w:ascii="Times New Roman" w:hAnsi="Times New Roman"/>
        </w:rPr>
        <w:t xml:space="preserve">po doručení </w:t>
      </w:r>
      <w:r w:rsidR="00A56C65" w:rsidRPr="002958DB">
        <w:rPr>
          <w:rFonts w:ascii="Times New Roman" w:hAnsi="Times New Roman"/>
          <w:noProof/>
        </w:rPr>
        <w:drawing>
          <wp:inline distT="0" distB="0" distL="0" distR="0" wp14:anchorId="45D3B6F9" wp14:editId="661F4812">
            <wp:extent cx="7620" cy="762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958DB">
        <w:rPr>
          <w:rFonts w:ascii="Times New Roman" w:hAnsi="Times New Roman"/>
        </w:rPr>
        <w:t>Oznámenia o vade a vyhotoviť fotodokumentáciu reklamovanej vady, v prípade potreby aj bezprostredného okolia, ak by to bolo vhodné pre neskoršie posúdenie oprávnenosti reklamácie.</w:t>
      </w:r>
    </w:p>
    <w:p w14:paraId="25886899" w14:textId="77777777" w:rsidR="00E61617" w:rsidRPr="002958DB" w:rsidRDefault="00E61617" w:rsidP="00E61617">
      <w:pPr>
        <w:pStyle w:val="Odsekzoznamu"/>
        <w:spacing w:after="0" w:line="240" w:lineRule="auto"/>
        <w:ind w:left="567"/>
        <w:jc w:val="both"/>
        <w:rPr>
          <w:rFonts w:ascii="Times New Roman" w:hAnsi="Times New Roman"/>
        </w:rPr>
      </w:pPr>
    </w:p>
    <w:p w14:paraId="1E43146F" w14:textId="5EE2DA11" w:rsidR="00CC36F1" w:rsidRPr="002958DB" w:rsidRDefault="00570B73" w:rsidP="2A829C09">
      <w:pPr>
        <w:pStyle w:val="Odsekzoznamu"/>
        <w:numPr>
          <w:ilvl w:val="1"/>
          <w:numId w:val="12"/>
        </w:numPr>
        <w:spacing w:after="0" w:line="240" w:lineRule="auto"/>
        <w:ind w:left="567" w:hanging="567"/>
        <w:jc w:val="both"/>
        <w:rPr>
          <w:rFonts w:ascii="Times New Roman" w:hAnsi="Times New Roman"/>
        </w:rPr>
      </w:pPr>
      <w:r w:rsidRPr="002958DB">
        <w:rPr>
          <w:rFonts w:ascii="Times New Roman" w:hAnsi="Times New Roman"/>
        </w:rPr>
        <w:t>V</w:t>
      </w:r>
      <w:r w:rsidR="00CC36F1" w:rsidRPr="002958DB">
        <w:rPr>
          <w:rFonts w:ascii="Times New Roman" w:hAnsi="Times New Roman"/>
        </w:rPr>
        <w:t> </w:t>
      </w:r>
      <w:r w:rsidR="00203C42" w:rsidRPr="002958DB">
        <w:rPr>
          <w:rFonts w:ascii="Times New Roman" w:hAnsi="Times New Roman"/>
        </w:rPr>
        <w:t>prípade</w:t>
      </w:r>
    </w:p>
    <w:p w14:paraId="4FB03216" w14:textId="55AB99F0" w:rsidR="00570B73" w:rsidRPr="002958DB" w:rsidRDefault="0E554C9A" w:rsidP="00DF2A66">
      <w:pPr>
        <w:pStyle w:val="Odsekzoznamu"/>
        <w:numPr>
          <w:ilvl w:val="0"/>
          <w:numId w:val="36"/>
        </w:numPr>
        <w:spacing w:after="0" w:line="240" w:lineRule="auto"/>
        <w:jc w:val="both"/>
        <w:rPr>
          <w:rFonts w:ascii="Times New Roman" w:hAnsi="Times New Roman"/>
        </w:rPr>
      </w:pPr>
      <w:r w:rsidRPr="002958DB">
        <w:rPr>
          <w:rFonts w:ascii="Times New Roman" w:hAnsi="Times New Roman"/>
        </w:rPr>
        <w:t>vzniku vád Diela</w:t>
      </w:r>
      <w:r w:rsidR="57CE0219" w:rsidRPr="002958DB">
        <w:rPr>
          <w:rFonts w:ascii="Times New Roman" w:hAnsi="Times New Roman"/>
        </w:rPr>
        <w:t>,</w:t>
      </w:r>
      <w:r w:rsidRPr="002958DB">
        <w:rPr>
          <w:rFonts w:ascii="Times New Roman" w:hAnsi="Times New Roman"/>
        </w:rPr>
        <w:t xml:space="preserve"> </w:t>
      </w:r>
      <w:r w:rsidR="5A19EE7C" w:rsidRPr="002958DB">
        <w:rPr>
          <w:rFonts w:ascii="Times New Roman" w:hAnsi="Times New Roman"/>
        </w:rPr>
        <w:t xml:space="preserve">ktoré nebránia riadnemu užívaniu </w:t>
      </w:r>
      <w:r w:rsidR="0B2599E0" w:rsidRPr="002958DB">
        <w:rPr>
          <w:rFonts w:ascii="Times New Roman" w:hAnsi="Times New Roman"/>
        </w:rPr>
        <w:t xml:space="preserve">a prevádzkyschopnosti </w:t>
      </w:r>
      <w:r w:rsidR="5A19EE7C" w:rsidRPr="002958DB">
        <w:rPr>
          <w:rFonts w:ascii="Times New Roman" w:hAnsi="Times New Roman"/>
        </w:rPr>
        <w:t>Diela</w:t>
      </w:r>
      <w:r w:rsidR="4FF903EB" w:rsidRPr="002958DB">
        <w:rPr>
          <w:rFonts w:ascii="Times New Roman" w:hAnsi="Times New Roman"/>
        </w:rPr>
        <w:t>,</w:t>
      </w:r>
      <w:r w:rsidR="167DE8A0" w:rsidRPr="002958DB">
        <w:rPr>
          <w:rFonts w:ascii="Times New Roman" w:hAnsi="Times New Roman"/>
        </w:rPr>
        <w:t xml:space="preserve"> je Zhotoviteľ povinný začať s odstraňovaním reklamovaných vád Diela</w:t>
      </w:r>
      <w:r w:rsidR="0B2599E0" w:rsidRPr="002958DB">
        <w:rPr>
          <w:rFonts w:ascii="Times New Roman" w:hAnsi="Times New Roman"/>
        </w:rPr>
        <w:t xml:space="preserve"> </w:t>
      </w:r>
      <w:r w:rsidR="5A19EE7C" w:rsidRPr="002958DB">
        <w:rPr>
          <w:rFonts w:ascii="Times New Roman" w:hAnsi="Times New Roman"/>
        </w:rPr>
        <w:t>najneskôr do piatich (5)</w:t>
      </w:r>
      <w:r w:rsidR="57F9C363" w:rsidRPr="002958DB">
        <w:rPr>
          <w:rFonts w:ascii="Times New Roman" w:hAnsi="Times New Roman"/>
        </w:rPr>
        <w:t xml:space="preserve"> pracovných</w:t>
      </w:r>
      <w:r w:rsidR="5A19EE7C" w:rsidRPr="002958DB">
        <w:rPr>
          <w:rFonts w:ascii="Times New Roman" w:hAnsi="Times New Roman"/>
        </w:rPr>
        <w:t xml:space="preserve"> dní od doručenia Oznámenia o vade; Zhotoviteľ je povinný zabezpečiť odstránenie </w:t>
      </w:r>
      <w:r w:rsidR="167DE8A0" w:rsidRPr="002958DB">
        <w:rPr>
          <w:rFonts w:ascii="Times New Roman" w:hAnsi="Times New Roman"/>
        </w:rPr>
        <w:t xml:space="preserve">takýchto </w:t>
      </w:r>
      <w:r w:rsidR="5A19EE7C" w:rsidRPr="002958DB">
        <w:rPr>
          <w:rFonts w:ascii="Times New Roman" w:hAnsi="Times New Roman"/>
        </w:rPr>
        <w:t>vád Diela v čo najkratšom možnom termíne</w:t>
      </w:r>
      <w:r w:rsidR="57F9C363" w:rsidRPr="002958DB">
        <w:rPr>
          <w:rFonts w:ascii="Times New Roman" w:hAnsi="Times New Roman"/>
        </w:rPr>
        <w:t xml:space="preserve">, </w:t>
      </w:r>
      <w:r w:rsidR="0216C904" w:rsidRPr="002958DB">
        <w:rPr>
          <w:rFonts w:ascii="Times New Roman" w:hAnsi="Times New Roman"/>
        </w:rPr>
        <w:t>najneskôr do desiatich (10) pracovných dní od doručenia Oznámenia o</w:t>
      </w:r>
      <w:r w:rsidRPr="002958DB">
        <w:rPr>
          <w:rFonts w:ascii="Times New Roman" w:hAnsi="Times New Roman"/>
        </w:rPr>
        <w:t> </w:t>
      </w:r>
      <w:r w:rsidR="0216C904" w:rsidRPr="002958DB">
        <w:rPr>
          <w:rFonts w:ascii="Times New Roman" w:hAnsi="Times New Roman"/>
        </w:rPr>
        <w:t>vade</w:t>
      </w:r>
      <w:r w:rsidR="41A1B081" w:rsidRPr="002958DB">
        <w:rPr>
          <w:rFonts w:ascii="Times New Roman" w:hAnsi="Times New Roman"/>
        </w:rPr>
        <w:t>;</w:t>
      </w:r>
    </w:p>
    <w:p w14:paraId="3CCE142B" w14:textId="1FB0DF5D" w:rsidR="00342C97" w:rsidRPr="002958DB" w:rsidRDefault="00203C42" w:rsidP="00DF2A66">
      <w:pPr>
        <w:pStyle w:val="Odsekzoznamu"/>
        <w:numPr>
          <w:ilvl w:val="0"/>
          <w:numId w:val="36"/>
        </w:numPr>
        <w:spacing w:after="0" w:line="240" w:lineRule="auto"/>
        <w:jc w:val="both"/>
        <w:rPr>
          <w:rFonts w:ascii="Times New Roman" w:hAnsi="Times New Roman"/>
        </w:rPr>
      </w:pPr>
      <w:r w:rsidRPr="002958DB">
        <w:rPr>
          <w:rFonts w:ascii="Times New Roman" w:hAnsi="Times New Roman"/>
          <w:noProof/>
        </w:rPr>
        <w:drawing>
          <wp:anchor distT="0" distB="0" distL="114300" distR="114300" simplePos="0" relativeHeight="251658240" behindDoc="0" locked="0" layoutInCell="1" allowOverlap="0" wp14:anchorId="5AEE97A5" wp14:editId="0E3C6DCF">
            <wp:simplePos x="0" y="0"/>
            <wp:positionH relativeFrom="page">
              <wp:posOffset>905510</wp:posOffset>
            </wp:positionH>
            <wp:positionV relativeFrom="page">
              <wp:posOffset>4091305</wp:posOffset>
            </wp:positionV>
            <wp:extent cx="3175" cy="317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2958DB">
        <w:rPr>
          <w:rFonts w:ascii="Times New Roman" w:hAnsi="Times New Roman"/>
          <w:noProof/>
        </w:rPr>
        <w:drawing>
          <wp:anchor distT="0" distB="0" distL="114300" distR="114300" simplePos="0" relativeHeight="251658241" behindDoc="0" locked="0" layoutInCell="1" allowOverlap="0" wp14:anchorId="3F4D6202" wp14:editId="16B5CF54">
            <wp:simplePos x="0" y="0"/>
            <wp:positionH relativeFrom="page">
              <wp:posOffset>908050</wp:posOffset>
            </wp:positionH>
            <wp:positionV relativeFrom="page">
              <wp:posOffset>6430010</wp:posOffset>
            </wp:positionV>
            <wp:extent cx="3175" cy="3175"/>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0E554C9A" w:rsidRPr="002958DB">
        <w:rPr>
          <w:rFonts w:ascii="Times New Roman" w:hAnsi="Times New Roman"/>
        </w:rPr>
        <w:t xml:space="preserve">vzniku </w:t>
      </w:r>
      <w:r w:rsidR="0216C904" w:rsidRPr="002958DB">
        <w:rPr>
          <w:rFonts w:ascii="Times New Roman" w:hAnsi="Times New Roman"/>
        </w:rPr>
        <w:t xml:space="preserve">kritických </w:t>
      </w:r>
      <w:r w:rsidR="57F9C363" w:rsidRPr="002958DB">
        <w:rPr>
          <w:rFonts w:ascii="Times New Roman" w:hAnsi="Times New Roman"/>
        </w:rPr>
        <w:t xml:space="preserve">systémových </w:t>
      </w:r>
      <w:r w:rsidR="5A19EE7C" w:rsidRPr="002958DB">
        <w:rPr>
          <w:rFonts w:ascii="Times New Roman" w:hAnsi="Times New Roman"/>
        </w:rPr>
        <w:t>porúch</w:t>
      </w:r>
      <w:r w:rsidR="6EC8332E" w:rsidRPr="002958DB">
        <w:rPr>
          <w:rFonts w:ascii="Times New Roman" w:hAnsi="Times New Roman"/>
        </w:rPr>
        <w:t>,</w:t>
      </w:r>
      <w:r w:rsidR="5A19EE7C" w:rsidRPr="002958DB">
        <w:rPr>
          <w:rFonts w:ascii="Times New Roman" w:hAnsi="Times New Roman"/>
        </w:rPr>
        <w:t xml:space="preserve"> t.j. vád, ktor</w:t>
      </w:r>
      <w:r w:rsidR="0216C904" w:rsidRPr="002958DB">
        <w:rPr>
          <w:rFonts w:ascii="Times New Roman" w:hAnsi="Times New Roman"/>
        </w:rPr>
        <w:t xml:space="preserve">é majú podstatný vplyv na funkčnosť </w:t>
      </w:r>
      <w:r w:rsidR="0B2599E0" w:rsidRPr="002958DB">
        <w:rPr>
          <w:rFonts w:ascii="Times New Roman" w:hAnsi="Times New Roman"/>
        </w:rPr>
        <w:t xml:space="preserve">a prevádzkyschopnosť </w:t>
      </w:r>
      <w:r w:rsidR="0216C904" w:rsidRPr="002958DB">
        <w:rPr>
          <w:rFonts w:ascii="Times New Roman" w:hAnsi="Times New Roman"/>
        </w:rPr>
        <w:t>Diela</w:t>
      </w:r>
      <w:r w:rsidR="52C23411" w:rsidRPr="002958DB">
        <w:rPr>
          <w:rFonts w:ascii="Times New Roman" w:hAnsi="Times New Roman"/>
        </w:rPr>
        <w:t>,</w:t>
      </w:r>
      <w:r w:rsidR="167DE8A0" w:rsidRPr="002958DB">
        <w:rPr>
          <w:rFonts w:ascii="Times New Roman" w:hAnsi="Times New Roman"/>
        </w:rPr>
        <w:t xml:space="preserve"> je Zhotoviteľ povinný začať s odstraňovaním </w:t>
      </w:r>
      <w:r w:rsidR="7808E760" w:rsidRPr="002958DB">
        <w:rPr>
          <w:rFonts w:ascii="Times New Roman" w:hAnsi="Times New Roman"/>
        </w:rPr>
        <w:t xml:space="preserve">reklamovaných vád Diela </w:t>
      </w:r>
      <w:r w:rsidR="5A19EE7C" w:rsidRPr="002958DB">
        <w:rPr>
          <w:rFonts w:ascii="Times New Roman" w:hAnsi="Times New Roman"/>
        </w:rPr>
        <w:t xml:space="preserve">bezodkladne, najneskôr </w:t>
      </w:r>
      <w:r w:rsidR="7808E760" w:rsidRPr="002958DB">
        <w:rPr>
          <w:rFonts w:ascii="Times New Roman" w:hAnsi="Times New Roman"/>
        </w:rPr>
        <w:t xml:space="preserve">však </w:t>
      </w:r>
      <w:r w:rsidR="5A19EE7C" w:rsidRPr="002958DB">
        <w:rPr>
          <w:rFonts w:ascii="Times New Roman" w:hAnsi="Times New Roman"/>
        </w:rPr>
        <w:t xml:space="preserve">do </w:t>
      </w:r>
      <w:r w:rsidR="57F9C363" w:rsidRPr="002958DB">
        <w:rPr>
          <w:rFonts w:ascii="Times New Roman" w:hAnsi="Times New Roman"/>
        </w:rPr>
        <w:t>dvanástich</w:t>
      </w:r>
      <w:r w:rsidR="5A19EE7C" w:rsidRPr="002958DB">
        <w:rPr>
          <w:rFonts w:ascii="Times New Roman" w:hAnsi="Times New Roman"/>
        </w:rPr>
        <w:t xml:space="preserve"> (</w:t>
      </w:r>
      <w:r w:rsidR="57F9C363" w:rsidRPr="002958DB">
        <w:rPr>
          <w:rFonts w:ascii="Times New Roman" w:hAnsi="Times New Roman"/>
        </w:rPr>
        <w:t>1</w:t>
      </w:r>
      <w:r w:rsidR="5A19EE7C" w:rsidRPr="002958DB">
        <w:rPr>
          <w:rFonts w:ascii="Times New Roman" w:hAnsi="Times New Roman"/>
        </w:rPr>
        <w:t xml:space="preserve">2) hodín od doručenia Oznámenia o vade Zhotoviteľovi; Zhotoviteľ je povinný zabezpečiť odstránenie </w:t>
      </w:r>
      <w:r w:rsidR="7808E760" w:rsidRPr="002958DB">
        <w:rPr>
          <w:rFonts w:ascii="Times New Roman" w:hAnsi="Times New Roman"/>
        </w:rPr>
        <w:t xml:space="preserve">takýchto </w:t>
      </w:r>
      <w:r w:rsidR="5A19EE7C" w:rsidRPr="002958DB">
        <w:rPr>
          <w:rFonts w:ascii="Times New Roman" w:hAnsi="Times New Roman"/>
        </w:rPr>
        <w:t xml:space="preserve">vád </w:t>
      </w:r>
      <w:r w:rsidR="7808E760" w:rsidRPr="002958DB">
        <w:rPr>
          <w:rFonts w:ascii="Times New Roman" w:hAnsi="Times New Roman"/>
        </w:rPr>
        <w:t xml:space="preserve">Diela </w:t>
      </w:r>
      <w:r w:rsidR="5A19EE7C" w:rsidRPr="002958DB">
        <w:rPr>
          <w:rFonts w:ascii="Times New Roman" w:hAnsi="Times New Roman"/>
        </w:rPr>
        <w:t>v čo</w:t>
      </w:r>
      <w:r w:rsidR="3126E180" w:rsidRPr="002958DB">
        <w:rPr>
          <w:rFonts w:ascii="Times New Roman" w:hAnsi="Times New Roman"/>
        </w:rPr>
        <w:t xml:space="preserve"> </w:t>
      </w:r>
      <w:r w:rsidRPr="002958DB">
        <w:rPr>
          <w:rFonts w:ascii="Times New Roman" w:hAnsi="Times New Roman"/>
          <w:noProof/>
        </w:rPr>
        <w:drawing>
          <wp:inline distT="0" distB="0" distL="0" distR="0" wp14:anchorId="57DF92DF" wp14:editId="3712482F">
            <wp:extent cx="7620" cy="7620"/>
            <wp:effectExtent l="0" t="0" r="0" b="0"/>
            <wp:docPr id="83" name="Obrázo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5A19EE7C" w:rsidRPr="002958DB">
        <w:rPr>
          <w:rFonts w:ascii="Times New Roman" w:hAnsi="Times New Roman"/>
        </w:rPr>
        <w:t>najkratšom možnom termíne</w:t>
      </w:r>
      <w:r w:rsidR="7808E760" w:rsidRPr="002958DB">
        <w:rPr>
          <w:rFonts w:ascii="Times New Roman" w:hAnsi="Times New Roman"/>
        </w:rPr>
        <w:t>, najneskôr však do</w:t>
      </w:r>
      <w:r w:rsidR="0216C904" w:rsidRPr="002958DB">
        <w:rPr>
          <w:rFonts w:ascii="Times New Roman" w:hAnsi="Times New Roman"/>
        </w:rPr>
        <w:t xml:space="preserve"> (24) hodín od doručenia Oznámenia o vade</w:t>
      </w:r>
      <w:r w:rsidR="5A19EE7C" w:rsidRPr="002958DB">
        <w:rPr>
          <w:rFonts w:ascii="Times New Roman" w:hAnsi="Times New Roman"/>
        </w:rPr>
        <w:t xml:space="preserve">; Zhotoviteľ je </w:t>
      </w:r>
      <w:r w:rsidR="0216C904" w:rsidRPr="002958DB">
        <w:rPr>
          <w:rFonts w:ascii="Times New Roman" w:hAnsi="Times New Roman"/>
        </w:rPr>
        <w:t xml:space="preserve">zároveň </w:t>
      </w:r>
      <w:r w:rsidR="5A19EE7C" w:rsidRPr="002958DB">
        <w:rPr>
          <w:rFonts w:ascii="Times New Roman" w:hAnsi="Times New Roman"/>
        </w:rPr>
        <w:t xml:space="preserve">povinný urobiť </w:t>
      </w:r>
      <w:r w:rsidR="0B2599E0" w:rsidRPr="002958DB">
        <w:rPr>
          <w:rFonts w:ascii="Times New Roman" w:hAnsi="Times New Roman"/>
        </w:rPr>
        <w:t>všetky</w:t>
      </w:r>
      <w:r w:rsidR="5A19EE7C" w:rsidRPr="002958DB">
        <w:rPr>
          <w:rFonts w:ascii="Times New Roman" w:hAnsi="Times New Roman"/>
        </w:rPr>
        <w:t xml:space="preserve"> opatrenia, aby bol</w:t>
      </w:r>
      <w:r w:rsidR="57F9C363" w:rsidRPr="002958DB">
        <w:rPr>
          <w:rFonts w:ascii="Times New Roman" w:hAnsi="Times New Roman"/>
        </w:rPr>
        <w:t xml:space="preserve">a bezodkladne </w:t>
      </w:r>
      <w:r w:rsidR="5A19EE7C" w:rsidRPr="002958DB">
        <w:rPr>
          <w:rFonts w:ascii="Times New Roman" w:hAnsi="Times New Roman"/>
        </w:rPr>
        <w:t>zabezpečená prevádzkyschopnosť Diela</w:t>
      </w:r>
      <w:r w:rsidR="0216C904" w:rsidRPr="002958DB">
        <w:rPr>
          <w:rFonts w:ascii="Times New Roman" w:hAnsi="Times New Roman"/>
        </w:rPr>
        <w:t xml:space="preserve">. </w:t>
      </w:r>
    </w:p>
    <w:p w14:paraId="6CE2EB90" w14:textId="77777777" w:rsidR="00CC36F1" w:rsidRPr="002958DB" w:rsidRDefault="00CC36F1" w:rsidP="00CC36F1">
      <w:pPr>
        <w:spacing w:after="0" w:line="240" w:lineRule="auto"/>
        <w:ind w:left="927" w:firstLine="0"/>
        <w:rPr>
          <w:color w:val="auto"/>
        </w:rPr>
      </w:pPr>
    </w:p>
    <w:p w14:paraId="2887CD2D" w14:textId="3735DA5E" w:rsidR="00203C42" w:rsidRPr="002958DB" w:rsidRDefault="003E47CA" w:rsidP="007A67A1">
      <w:pPr>
        <w:pStyle w:val="Odsekzoznamu"/>
        <w:numPr>
          <w:ilvl w:val="1"/>
          <w:numId w:val="12"/>
        </w:numPr>
        <w:spacing w:after="0" w:line="240" w:lineRule="auto"/>
        <w:ind w:left="567" w:hanging="567"/>
        <w:jc w:val="both"/>
        <w:rPr>
          <w:rStyle w:val="CharStyle9"/>
          <w:rFonts w:ascii="Times New Roman" w:eastAsia="Times New Roman" w:hAnsi="Times New Roman"/>
          <w:sz w:val="22"/>
          <w:szCs w:val="22"/>
        </w:rPr>
      </w:pPr>
      <w:r w:rsidRPr="002958DB">
        <w:rPr>
          <w:rStyle w:val="CharStyle9"/>
          <w:rFonts w:ascii="Times New Roman" w:eastAsia="Times New Roman" w:hAnsi="Times New Roman"/>
          <w:sz w:val="22"/>
          <w:szCs w:val="22"/>
        </w:rPr>
        <w:t xml:space="preserve">V prípade omeškania </w:t>
      </w:r>
      <w:r w:rsidR="00CA3052" w:rsidRPr="002958DB">
        <w:rPr>
          <w:rStyle w:val="CharStyle9"/>
          <w:rFonts w:ascii="Times New Roman" w:eastAsia="Times New Roman" w:hAnsi="Times New Roman"/>
          <w:sz w:val="22"/>
          <w:szCs w:val="22"/>
        </w:rPr>
        <w:t xml:space="preserve">sa </w:t>
      </w:r>
      <w:r w:rsidRPr="002958DB">
        <w:rPr>
          <w:rStyle w:val="CharStyle9"/>
          <w:rFonts w:ascii="Times New Roman" w:eastAsia="Times New Roman" w:hAnsi="Times New Roman"/>
          <w:sz w:val="22"/>
          <w:szCs w:val="22"/>
        </w:rPr>
        <w:t xml:space="preserve">Zhotoviteľa so začatím odstraňovania reklamovaných vád </w:t>
      </w:r>
      <w:r w:rsidR="00CC36F1" w:rsidRPr="002958DB">
        <w:rPr>
          <w:rStyle w:val="CharStyle9"/>
          <w:rFonts w:ascii="Times New Roman" w:eastAsia="Times New Roman" w:hAnsi="Times New Roman"/>
          <w:sz w:val="22"/>
          <w:szCs w:val="22"/>
        </w:rPr>
        <w:t xml:space="preserve">Diela </w:t>
      </w:r>
      <w:r w:rsidRPr="002958DB">
        <w:rPr>
          <w:rStyle w:val="CharStyle9"/>
          <w:rFonts w:ascii="Times New Roman" w:eastAsia="Times New Roman" w:hAnsi="Times New Roman"/>
          <w:sz w:val="22"/>
          <w:szCs w:val="22"/>
        </w:rPr>
        <w:t xml:space="preserve">alebo s ich odstránením, alebo ak Zhotoviteľ odmietne </w:t>
      </w:r>
      <w:r w:rsidR="00712103" w:rsidRPr="002958DB">
        <w:rPr>
          <w:rStyle w:val="CharStyle9"/>
          <w:rFonts w:ascii="Times New Roman" w:eastAsia="Times New Roman" w:hAnsi="Times New Roman"/>
          <w:sz w:val="22"/>
          <w:szCs w:val="22"/>
        </w:rPr>
        <w:t>reklamované</w:t>
      </w:r>
      <w:r w:rsidRPr="002958DB">
        <w:rPr>
          <w:rStyle w:val="CharStyle9"/>
          <w:rFonts w:ascii="Times New Roman" w:eastAsia="Times New Roman" w:hAnsi="Times New Roman"/>
          <w:sz w:val="22"/>
          <w:szCs w:val="22"/>
        </w:rPr>
        <w:t xml:space="preserve"> vady odstrániť, </w:t>
      </w:r>
      <w:r w:rsidR="008D31B8" w:rsidRPr="002958DB">
        <w:rPr>
          <w:rStyle w:val="CharStyle9"/>
          <w:rFonts w:ascii="Times New Roman" w:eastAsia="Times New Roman" w:hAnsi="Times New Roman"/>
          <w:sz w:val="22"/>
          <w:szCs w:val="22"/>
        </w:rPr>
        <w:t xml:space="preserve">Objednávateľ </w:t>
      </w:r>
      <w:r w:rsidRPr="002958DB">
        <w:rPr>
          <w:rStyle w:val="CharStyle9"/>
          <w:rFonts w:ascii="Times New Roman" w:eastAsia="Times New Roman" w:hAnsi="Times New Roman"/>
          <w:sz w:val="22"/>
          <w:szCs w:val="22"/>
        </w:rPr>
        <w:t xml:space="preserve">je oprávnený zabezpečiť odstránenie </w:t>
      </w:r>
      <w:r w:rsidR="00712103" w:rsidRPr="002958DB">
        <w:rPr>
          <w:rStyle w:val="CharStyle9"/>
          <w:rFonts w:ascii="Times New Roman" w:eastAsia="Times New Roman" w:hAnsi="Times New Roman"/>
          <w:sz w:val="22"/>
          <w:szCs w:val="22"/>
        </w:rPr>
        <w:t xml:space="preserve">reklamovaných </w:t>
      </w:r>
      <w:r w:rsidRPr="002958DB">
        <w:rPr>
          <w:rStyle w:val="CharStyle9"/>
          <w:rFonts w:ascii="Times New Roman" w:eastAsia="Times New Roman" w:hAnsi="Times New Roman"/>
          <w:sz w:val="22"/>
          <w:szCs w:val="22"/>
        </w:rPr>
        <w:t xml:space="preserve">vád na náklady Zhotoviteľa, pričom Objednávateľ je </w:t>
      </w:r>
      <w:r w:rsidR="00CA3052" w:rsidRPr="002958DB">
        <w:rPr>
          <w:rStyle w:val="CharStyle9"/>
          <w:rFonts w:ascii="Times New Roman" w:eastAsia="Times New Roman" w:hAnsi="Times New Roman"/>
          <w:sz w:val="22"/>
          <w:szCs w:val="22"/>
        </w:rPr>
        <w:t>oprávnený nároky</w:t>
      </w:r>
      <w:r w:rsidRPr="002958DB">
        <w:rPr>
          <w:rStyle w:val="CharStyle9"/>
          <w:rFonts w:ascii="Times New Roman" w:eastAsia="Times New Roman" w:hAnsi="Times New Roman"/>
          <w:sz w:val="22"/>
          <w:szCs w:val="22"/>
        </w:rPr>
        <w:t xml:space="preserve"> </w:t>
      </w:r>
      <w:r w:rsidR="00944ED3" w:rsidRPr="002958DB">
        <w:rPr>
          <w:rStyle w:val="CharStyle9"/>
          <w:rFonts w:ascii="Times New Roman" w:eastAsia="Times New Roman" w:hAnsi="Times New Roman"/>
          <w:sz w:val="22"/>
          <w:szCs w:val="22"/>
        </w:rPr>
        <w:t xml:space="preserve">vyplývajúce zo </w:t>
      </w:r>
      <w:r w:rsidRPr="002958DB">
        <w:rPr>
          <w:rStyle w:val="CharStyle9"/>
          <w:rFonts w:ascii="Times New Roman" w:eastAsia="Times New Roman" w:hAnsi="Times New Roman"/>
          <w:sz w:val="22"/>
          <w:szCs w:val="22"/>
        </w:rPr>
        <w:t xml:space="preserve">záruky </w:t>
      </w:r>
      <w:r w:rsidR="00CA3052" w:rsidRPr="002958DB">
        <w:rPr>
          <w:rStyle w:val="CharStyle9"/>
          <w:rFonts w:ascii="Times New Roman" w:eastAsia="Times New Roman" w:hAnsi="Times New Roman"/>
          <w:sz w:val="22"/>
          <w:szCs w:val="22"/>
        </w:rPr>
        <w:t xml:space="preserve">uplatniť </w:t>
      </w:r>
      <w:r w:rsidRPr="002958DB">
        <w:rPr>
          <w:rStyle w:val="CharStyle9"/>
          <w:rFonts w:ascii="Times New Roman" w:eastAsia="Times New Roman" w:hAnsi="Times New Roman"/>
          <w:sz w:val="22"/>
          <w:szCs w:val="22"/>
        </w:rPr>
        <w:t xml:space="preserve">z </w:t>
      </w:r>
      <w:r w:rsidR="00944ED3" w:rsidRPr="002958DB">
        <w:rPr>
          <w:rStyle w:val="CharStyle9"/>
          <w:rFonts w:ascii="Times New Roman" w:eastAsia="Times New Roman" w:hAnsi="Times New Roman"/>
          <w:sz w:val="22"/>
          <w:szCs w:val="22"/>
        </w:rPr>
        <w:t>G</w:t>
      </w:r>
      <w:r w:rsidRPr="002958DB">
        <w:rPr>
          <w:rStyle w:val="CharStyle9"/>
          <w:rFonts w:ascii="Times New Roman" w:eastAsia="Times New Roman" w:hAnsi="Times New Roman"/>
          <w:sz w:val="22"/>
          <w:szCs w:val="22"/>
        </w:rPr>
        <w:t>arančnej zá</w:t>
      </w:r>
      <w:r w:rsidR="00712103" w:rsidRPr="002958DB">
        <w:rPr>
          <w:rStyle w:val="CharStyle9"/>
          <w:rFonts w:ascii="Times New Roman" w:eastAsia="Times New Roman" w:hAnsi="Times New Roman"/>
          <w:sz w:val="22"/>
          <w:szCs w:val="22"/>
        </w:rPr>
        <w:t>bezpeky</w:t>
      </w:r>
      <w:r w:rsidRPr="002958DB">
        <w:rPr>
          <w:rStyle w:val="CharStyle9"/>
          <w:rFonts w:ascii="Times New Roman" w:eastAsia="Times New Roman" w:hAnsi="Times New Roman"/>
          <w:sz w:val="22"/>
          <w:szCs w:val="22"/>
        </w:rPr>
        <w:t xml:space="preserve"> poskytnutej podľa tejto zmluvy</w:t>
      </w:r>
      <w:r w:rsidR="00203C42" w:rsidRPr="002958DB">
        <w:rPr>
          <w:rStyle w:val="CharStyle9"/>
          <w:rFonts w:ascii="Times New Roman" w:eastAsia="Times New Roman" w:hAnsi="Times New Roman"/>
          <w:sz w:val="22"/>
          <w:szCs w:val="22"/>
        </w:rPr>
        <w:t xml:space="preserve">. </w:t>
      </w:r>
    </w:p>
    <w:p w14:paraId="28070A29" w14:textId="77777777" w:rsidR="0097742F" w:rsidRPr="002958DB" w:rsidRDefault="0097742F" w:rsidP="007A67A1">
      <w:pPr>
        <w:pStyle w:val="Odsekzoznamu"/>
        <w:spacing w:after="0" w:line="240" w:lineRule="auto"/>
        <w:ind w:left="567"/>
        <w:jc w:val="both"/>
        <w:rPr>
          <w:rStyle w:val="CharStyle9"/>
          <w:rFonts w:ascii="Times New Roman" w:eastAsia="Times New Roman" w:hAnsi="Times New Roman"/>
          <w:sz w:val="22"/>
          <w:szCs w:val="22"/>
        </w:rPr>
      </w:pPr>
    </w:p>
    <w:p w14:paraId="3A07FCB0" w14:textId="5F75C2F5" w:rsidR="00B573B7" w:rsidRPr="002958DB" w:rsidRDefault="6BB59EFF" w:rsidP="2A829C09">
      <w:pPr>
        <w:pStyle w:val="Odsekzoznamu"/>
        <w:numPr>
          <w:ilvl w:val="1"/>
          <w:numId w:val="12"/>
        </w:numPr>
        <w:spacing w:after="0" w:line="240" w:lineRule="auto"/>
        <w:ind w:left="567" w:hanging="567"/>
        <w:jc w:val="both"/>
        <w:rPr>
          <w:rStyle w:val="CharStyle9"/>
          <w:rFonts w:ascii="Times New Roman" w:eastAsia="Times New Roman" w:hAnsi="Times New Roman"/>
          <w:sz w:val="22"/>
          <w:szCs w:val="22"/>
        </w:rPr>
      </w:pPr>
      <w:r w:rsidRPr="002958DB">
        <w:rPr>
          <w:rStyle w:val="CharStyle9"/>
          <w:rFonts w:ascii="Times New Roman" w:eastAsia="Times New Roman" w:hAnsi="Times New Roman"/>
          <w:sz w:val="22"/>
          <w:szCs w:val="22"/>
        </w:rPr>
        <w:t xml:space="preserve">O termíne a spôsobe odstránenia vady </w:t>
      </w:r>
      <w:r w:rsidR="681FC4F0" w:rsidRPr="002958DB">
        <w:rPr>
          <w:rStyle w:val="CharStyle9"/>
          <w:rFonts w:ascii="Times New Roman" w:eastAsia="Times New Roman" w:hAnsi="Times New Roman"/>
          <w:sz w:val="22"/>
          <w:szCs w:val="22"/>
        </w:rPr>
        <w:t xml:space="preserve">Diela </w:t>
      </w:r>
      <w:r w:rsidRPr="002958DB">
        <w:rPr>
          <w:rStyle w:val="CharStyle9"/>
          <w:rFonts w:ascii="Times New Roman" w:eastAsia="Times New Roman" w:hAnsi="Times New Roman"/>
          <w:sz w:val="22"/>
          <w:szCs w:val="22"/>
        </w:rPr>
        <w:t xml:space="preserve">je </w:t>
      </w:r>
      <w:r w:rsidR="681FC4F0" w:rsidRPr="002958DB">
        <w:rPr>
          <w:rStyle w:val="CharStyle9"/>
          <w:rFonts w:ascii="Times New Roman" w:eastAsia="Times New Roman" w:hAnsi="Times New Roman"/>
          <w:sz w:val="22"/>
          <w:szCs w:val="22"/>
        </w:rPr>
        <w:t>Zhotoviteľ</w:t>
      </w:r>
      <w:r w:rsidRPr="002958DB">
        <w:rPr>
          <w:rStyle w:val="CharStyle9"/>
          <w:rFonts w:ascii="Times New Roman" w:eastAsia="Times New Roman" w:hAnsi="Times New Roman"/>
          <w:sz w:val="22"/>
          <w:szCs w:val="22"/>
        </w:rPr>
        <w:t xml:space="preserve"> povinný </w:t>
      </w:r>
      <w:r w:rsidR="681FC4F0" w:rsidRPr="002958DB">
        <w:rPr>
          <w:rStyle w:val="CharStyle9"/>
          <w:rFonts w:ascii="Times New Roman" w:eastAsia="Times New Roman" w:hAnsi="Times New Roman"/>
          <w:sz w:val="22"/>
          <w:szCs w:val="22"/>
        </w:rPr>
        <w:t>O</w:t>
      </w:r>
      <w:r w:rsidRPr="002958DB">
        <w:rPr>
          <w:rStyle w:val="CharStyle9"/>
          <w:rFonts w:ascii="Times New Roman" w:eastAsia="Times New Roman" w:hAnsi="Times New Roman"/>
          <w:sz w:val="22"/>
          <w:szCs w:val="22"/>
        </w:rPr>
        <w:t xml:space="preserve">bjednávateľa bezodkladne informovať </w:t>
      </w:r>
      <w:r w:rsidR="1D0D130E" w:rsidRPr="002958DB">
        <w:rPr>
          <w:rStyle w:val="CharStyle11"/>
          <w:rFonts w:ascii="Times New Roman" w:hAnsi="Times New Roman" w:cs="Times New Roman"/>
        </w:rPr>
        <w:t xml:space="preserve">a to </w:t>
      </w:r>
      <w:r w:rsidR="1D0D130E" w:rsidRPr="002958DB">
        <w:rPr>
          <w:rFonts w:ascii="Times New Roman" w:eastAsia="Bookman Old Style" w:hAnsi="Times New Roman"/>
        </w:rPr>
        <w:t>cez softwarový systém JIRA a/alebo iným, zmluvnými stranami písomne dohodnutým spôsobom.</w:t>
      </w:r>
      <w:r w:rsidR="701DFAA7" w:rsidRPr="002958DB">
        <w:rPr>
          <w:rStyle w:val="CharStyle9"/>
          <w:rFonts w:ascii="Times New Roman" w:eastAsia="Times New Roman" w:hAnsi="Times New Roman"/>
          <w:sz w:val="22"/>
          <w:szCs w:val="22"/>
        </w:rPr>
        <w:t xml:space="preserve"> </w:t>
      </w:r>
    </w:p>
    <w:p w14:paraId="58D17C49" w14:textId="77777777" w:rsidR="0097742F" w:rsidRPr="002958DB" w:rsidRDefault="0097742F" w:rsidP="0097742F">
      <w:pPr>
        <w:spacing w:after="0" w:line="240" w:lineRule="auto"/>
        <w:ind w:left="0" w:firstLine="0"/>
        <w:rPr>
          <w:rStyle w:val="CharStyle9"/>
          <w:color w:val="auto"/>
          <w:sz w:val="22"/>
          <w:szCs w:val="22"/>
        </w:rPr>
      </w:pPr>
    </w:p>
    <w:p w14:paraId="4BC37241" w14:textId="25A90882" w:rsidR="00342C97" w:rsidRPr="002958DB" w:rsidRDefault="6BB59EFF" w:rsidP="09B94B4F">
      <w:pPr>
        <w:pStyle w:val="Odsekzoznamu"/>
        <w:numPr>
          <w:ilvl w:val="1"/>
          <w:numId w:val="12"/>
        </w:numPr>
        <w:spacing w:after="0" w:line="240" w:lineRule="auto"/>
        <w:ind w:left="567" w:hanging="567"/>
        <w:jc w:val="both"/>
        <w:rPr>
          <w:rStyle w:val="CharStyle8"/>
          <w:rFonts w:ascii="Times New Roman" w:hAnsi="Times New Roman" w:cs="Times New Roman"/>
          <w:i/>
          <w:iCs/>
          <w:lang w:eastAsia="ar-SA"/>
        </w:rPr>
      </w:pPr>
      <w:r w:rsidRPr="002958DB">
        <w:rPr>
          <w:rStyle w:val="CharStyle9"/>
          <w:rFonts w:ascii="Times New Roman" w:hAnsi="Times New Roman"/>
          <w:sz w:val="22"/>
          <w:szCs w:val="22"/>
        </w:rPr>
        <w:t>V prípade</w:t>
      </w:r>
      <w:r w:rsidRPr="002958DB">
        <w:rPr>
          <w:rStyle w:val="CharStyle8"/>
          <w:rFonts w:ascii="Times New Roman" w:hAnsi="Times New Roman" w:cs="Times New Roman"/>
        </w:rPr>
        <w:t xml:space="preserve"> objektívnej nemožnosti dodržania termínov stanovených v bode </w:t>
      </w:r>
      <w:r w:rsidR="681FC4F0" w:rsidRPr="002958DB">
        <w:rPr>
          <w:rStyle w:val="CharStyle8"/>
          <w:rFonts w:ascii="Times New Roman" w:hAnsi="Times New Roman" w:cs="Times New Roman"/>
        </w:rPr>
        <w:t>6.7</w:t>
      </w:r>
      <w:r w:rsidR="701DFAA7" w:rsidRPr="002958DB">
        <w:rPr>
          <w:rStyle w:val="CharStyle8"/>
          <w:rFonts w:ascii="Times New Roman" w:hAnsi="Times New Roman" w:cs="Times New Roman"/>
        </w:rPr>
        <w:t xml:space="preserve"> </w:t>
      </w:r>
      <w:r w:rsidRPr="002958DB">
        <w:rPr>
          <w:rStyle w:val="CharStyle8"/>
          <w:rFonts w:ascii="Times New Roman" w:hAnsi="Times New Roman" w:cs="Times New Roman"/>
        </w:rPr>
        <w:t xml:space="preserve">(napr.: v dôsledku živelnej pohromy, zložitého a/alebo náročného procesu odstránenia vady </w:t>
      </w:r>
      <w:r w:rsidR="681FC4F0" w:rsidRPr="002958DB">
        <w:rPr>
          <w:rStyle w:val="CharStyle8"/>
          <w:rFonts w:ascii="Times New Roman" w:hAnsi="Times New Roman" w:cs="Times New Roman"/>
        </w:rPr>
        <w:t xml:space="preserve">Diela </w:t>
      </w:r>
      <w:r w:rsidRPr="002958DB">
        <w:rPr>
          <w:rStyle w:val="CharStyle8"/>
          <w:rFonts w:ascii="Times New Roman" w:hAnsi="Times New Roman" w:cs="Times New Roman"/>
        </w:rPr>
        <w:t xml:space="preserve">a pod.), </w:t>
      </w:r>
      <w:r w:rsidR="681FC4F0" w:rsidRPr="002958DB">
        <w:rPr>
          <w:rStyle w:val="CharStyle8"/>
          <w:rFonts w:ascii="Times New Roman" w:hAnsi="Times New Roman" w:cs="Times New Roman"/>
        </w:rPr>
        <w:t>Zhotoviteľ</w:t>
      </w:r>
      <w:r w:rsidRPr="002958DB">
        <w:rPr>
          <w:rStyle w:val="CharStyle8"/>
          <w:rFonts w:ascii="Times New Roman" w:hAnsi="Times New Roman" w:cs="Times New Roman"/>
        </w:rPr>
        <w:t xml:space="preserve"> je povinný </w:t>
      </w:r>
      <w:r w:rsidR="681FC4F0" w:rsidRPr="002958DB">
        <w:rPr>
          <w:rStyle w:val="CharStyle8"/>
          <w:rFonts w:ascii="Times New Roman" w:hAnsi="Times New Roman" w:cs="Times New Roman"/>
        </w:rPr>
        <w:t>O</w:t>
      </w:r>
      <w:r w:rsidRPr="002958DB">
        <w:rPr>
          <w:rStyle w:val="CharStyle8"/>
          <w:rFonts w:ascii="Times New Roman" w:hAnsi="Times New Roman" w:cs="Times New Roman"/>
        </w:rPr>
        <w:t xml:space="preserve">bjednávateľa o tejto skutočnosti bezodkladne informovať, </w:t>
      </w:r>
      <w:r w:rsidR="22FE4B02" w:rsidRPr="002958DB">
        <w:rPr>
          <w:rStyle w:val="CharStyle11"/>
          <w:rFonts w:ascii="Times New Roman" w:hAnsi="Times New Roman" w:cs="Times New Roman"/>
        </w:rPr>
        <w:t xml:space="preserve">a to </w:t>
      </w:r>
      <w:r w:rsidR="22FE4B02" w:rsidRPr="002958DB">
        <w:rPr>
          <w:rFonts w:ascii="Times New Roman" w:eastAsia="Bookman Old Style" w:hAnsi="Times New Roman"/>
        </w:rPr>
        <w:t>cez softwarový systém JIRA  a/alebo iným, zmluvnými stranami písomne dohodnutým spôsobom.</w:t>
      </w:r>
      <w:r w:rsidR="22FE4B02" w:rsidRPr="002958DB">
        <w:rPr>
          <w:rStyle w:val="CharStyle9"/>
          <w:rFonts w:ascii="Times New Roman" w:eastAsia="Times New Roman" w:hAnsi="Times New Roman"/>
          <w:sz w:val="22"/>
          <w:szCs w:val="22"/>
        </w:rPr>
        <w:t xml:space="preserve"> </w:t>
      </w:r>
      <w:r w:rsidR="681FC4F0" w:rsidRPr="002958DB">
        <w:rPr>
          <w:rStyle w:val="CharStyle8"/>
          <w:rFonts w:ascii="Times New Roman" w:hAnsi="Times New Roman" w:cs="Times New Roman"/>
        </w:rPr>
        <w:t>Zhotoviteľ</w:t>
      </w:r>
      <w:r w:rsidRPr="002958DB">
        <w:rPr>
          <w:rStyle w:val="CharStyle8"/>
          <w:rFonts w:ascii="Times New Roman" w:hAnsi="Times New Roman" w:cs="Times New Roman"/>
        </w:rPr>
        <w:t xml:space="preserve"> je v takom prípade zároveň povinný oznámiť </w:t>
      </w:r>
      <w:r w:rsidR="681FC4F0" w:rsidRPr="002958DB">
        <w:rPr>
          <w:rStyle w:val="CharStyle8"/>
          <w:rFonts w:ascii="Times New Roman" w:hAnsi="Times New Roman" w:cs="Times New Roman"/>
        </w:rPr>
        <w:t>O</w:t>
      </w:r>
      <w:r w:rsidRPr="002958DB">
        <w:rPr>
          <w:rStyle w:val="CharStyle8"/>
          <w:rFonts w:ascii="Times New Roman" w:hAnsi="Times New Roman" w:cs="Times New Roman"/>
        </w:rPr>
        <w:t xml:space="preserve">bjednávateľovi predpokladaný časový rámec odstránenia vady </w:t>
      </w:r>
      <w:r w:rsidR="681FC4F0" w:rsidRPr="002958DB">
        <w:rPr>
          <w:rStyle w:val="CharStyle8"/>
          <w:rFonts w:ascii="Times New Roman" w:hAnsi="Times New Roman" w:cs="Times New Roman"/>
        </w:rPr>
        <w:t>Diela</w:t>
      </w:r>
      <w:r w:rsidRPr="002958DB">
        <w:rPr>
          <w:rStyle w:val="CharStyle8"/>
          <w:rFonts w:ascii="Times New Roman" w:hAnsi="Times New Roman" w:cs="Times New Roman"/>
        </w:rPr>
        <w:t>. O</w:t>
      </w:r>
      <w:r w:rsidR="681FC4F0" w:rsidRPr="002958DB">
        <w:rPr>
          <w:rStyle w:val="CharStyle8"/>
          <w:rFonts w:ascii="Times New Roman" w:hAnsi="Times New Roman" w:cs="Times New Roman"/>
        </w:rPr>
        <w:t> </w:t>
      </w:r>
      <w:r w:rsidRPr="002958DB">
        <w:rPr>
          <w:rStyle w:val="CharStyle8"/>
          <w:rFonts w:ascii="Times New Roman" w:hAnsi="Times New Roman" w:cs="Times New Roman"/>
        </w:rPr>
        <w:t>odstránen</w:t>
      </w:r>
      <w:r w:rsidR="681FC4F0" w:rsidRPr="002958DB">
        <w:rPr>
          <w:rStyle w:val="CharStyle8"/>
          <w:rFonts w:ascii="Times New Roman" w:hAnsi="Times New Roman" w:cs="Times New Roman"/>
        </w:rPr>
        <w:t xml:space="preserve">í vady je zhotoviteľ </w:t>
      </w:r>
      <w:r w:rsidRPr="002958DB">
        <w:rPr>
          <w:rStyle w:val="CharStyle8"/>
          <w:rFonts w:ascii="Times New Roman" w:hAnsi="Times New Roman" w:cs="Times New Roman"/>
        </w:rPr>
        <w:t xml:space="preserve">povinný </w:t>
      </w:r>
      <w:r w:rsidR="681FC4F0" w:rsidRPr="002958DB">
        <w:rPr>
          <w:rStyle w:val="CharStyle8"/>
          <w:rFonts w:ascii="Times New Roman" w:hAnsi="Times New Roman" w:cs="Times New Roman"/>
        </w:rPr>
        <w:t>O</w:t>
      </w:r>
      <w:r w:rsidRPr="002958DB">
        <w:rPr>
          <w:rStyle w:val="CharStyle8"/>
          <w:rFonts w:ascii="Times New Roman" w:hAnsi="Times New Roman" w:cs="Times New Roman"/>
        </w:rPr>
        <w:t>bjednávateľa bezodkladne informovať.</w:t>
      </w:r>
    </w:p>
    <w:p w14:paraId="60B89E53" w14:textId="77777777" w:rsidR="0097742F" w:rsidRPr="002958DB" w:rsidRDefault="0097742F" w:rsidP="0097742F">
      <w:pPr>
        <w:tabs>
          <w:tab w:val="left" w:pos="0"/>
        </w:tabs>
        <w:spacing w:after="0" w:line="240" w:lineRule="auto"/>
        <w:ind w:left="0" w:firstLine="0"/>
        <w:rPr>
          <w:rStyle w:val="CharStyle11"/>
          <w:rFonts w:ascii="Times New Roman" w:hAnsi="Times New Roman" w:cs="Times New Roman"/>
          <w:color w:val="auto"/>
          <w:shd w:val="clear" w:color="auto" w:fill="auto"/>
        </w:rPr>
      </w:pPr>
    </w:p>
    <w:p w14:paraId="54A51BE7" w14:textId="514EDB4B" w:rsidR="009A3EEA" w:rsidRPr="002958DB" w:rsidRDefault="6BB59EFF" w:rsidP="2A829C09">
      <w:pPr>
        <w:pStyle w:val="Odsekzoznamu"/>
        <w:numPr>
          <w:ilvl w:val="1"/>
          <w:numId w:val="12"/>
        </w:numPr>
        <w:spacing w:after="0" w:line="240" w:lineRule="auto"/>
        <w:ind w:left="567" w:hanging="567"/>
        <w:jc w:val="both"/>
        <w:rPr>
          <w:rStyle w:val="CharStyle11"/>
          <w:rFonts w:ascii="Times New Roman" w:hAnsi="Times New Roman" w:cs="Times New Roman"/>
          <w:shd w:val="clear" w:color="auto" w:fill="auto"/>
        </w:rPr>
      </w:pPr>
      <w:r w:rsidRPr="002958DB">
        <w:rPr>
          <w:rStyle w:val="CharStyle8"/>
          <w:rFonts w:ascii="Times New Roman" w:hAnsi="Times New Roman" w:cs="Times New Roman"/>
        </w:rPr>
        <w:t>Zmluvná strana, ktorá svojim konaním alebo nekonaním a/alebo porušením, prípadne</w:t>
      </w:r>
      <w:r w:rsidRPr="002958DB">
        <w:rPr>
          <w:rStyle w:val="CharStyle11"/>
          <w:rFonts w:ascii="Times New Roman" w:hAnsi="Times New Roman" w:cs="Times New Roman"/>
        </w:rPr>
        <w:t xml:space="preserve"> zanedbaním niektorej z povinností vyplývajúcich z tejto zmluvy zavinila vznik škody, je povinná nahradiť škodu, ktorá v dôsledku toho</w:t>
      </w:r>
      <w:r w:rsidR="77AA85EB" w:rsidRPr="002958DB">
        <w:rPr>
          <w:rStyle w:val="CharStyle11"/>
          <w:rFonts w:ascii="Times New Roman" w:hAnsi="Times New Roman" w:cs="Times New Roman"/>
        </w:rPr>
        <w:t xml:space="preserve"> vznikla</w:t>
      </w:r>
      <w:r w:rsidRPr="002958DB">
        <w:rPr>
          <w:rStyle w:val="CharStyle11"/>
          <w:rFonts w:ascii="Times New Roman" w:hAnsi="Times New Roman" w:cs="Times New Roman"/>
        </w:rPr>
        <w:t xml:space="preserve"> druhej zmluvne</w:t>
      </w:r>
      <w:r w:rsidR="77AA85EB" w:rsidRPr="002958DB">
        <w:rPr>
          <w:rStyle w:val="CharStyle11"/>
          <w:rFonts w:ascii="Times New Roman" w:hAnsi="Times New Roman" w:cs="Times New Roman"/>
        </w:rPr>
        <w:t>j strane</w:t>
      </w:r>
      <w:r w:rsidRPr="002958DB">
        <w:rPr>
          <w:rStyle w:val="CharStyle11"/>
          <w:rFonts w:ascii="Times New Roman" w:hAnsi="Times New Roman" w:cs="Times New Roman"/>
        </w:rPr>
        <w:t>. Práva zmluvných strán na náhradu škody sa v častiach neupravených touto zmluvou riadia príslušnými všeobecne záväznými právnymi predpismi, pričom sa uhrádza len skutočná škoda.</w:t>
      </w:r>
    </w:p>
    <w:p w14:paraId="6D52AEDE" w14:textId="77777777" w:rsidR="0097742F" w:rsidRPr="002958DB" w:rsidRDefault="0097742F" w:rsidP="0097742F">
      <w:pPr>
        <w:spacing w:after="0" w:line="240" w:lineRule="auto"/>
        <w:ind w:left="0" w:firstLine="0"/>
        <w:rPr>
          <w:rStyle w:val="CharStyle11"/>
          <w:rFonts w:ascii="Times New Roman" w:hAnsi="Times New Roman" w:cs="Times New Roman"/>
          <w:color w:val="auto"/>
          <w:shd w:val="clear" w:color="auto" w:fill="auto"/>
        </w:rPr>
      </w:pPr>
    </w:p>
    <w:p w14:paraId="1A49587C" w14:textId="6D800CBA" w:rsidR="00127363" w:rsidRPr="002958DB" w:rsidRDefault="4E96F776" w:rsidP="00BD1AEE">
      <w:pPr>
        <w:pStyle w:val="Odsekzoznamu"/>
        <w:numPr>
          <w:ilvl w:val="1"/>
          <w:numId w:val="12"/>
        </w:numPr>
        <w:spacing w:after="0" w:line="240" w:lineRule="auto"/>
        <w:ind w:left="567" w:hanging="567"/>
        <w:jc w:val="both"/>
        <w:rPr>
          <w:rFonts w:ascii="Times New Roman" w:hAnsi="Times New Roman"/>
        </w:rPr>
      </w:pPr>
      <w:r w:rsidRPr="002958DB">
        <w:rPr>
          <w:rFonts w:ascii="Times New Roman" w:hAnsi="Times New Roman"/>
        </w:rPr>
        <w:t>Zhotoviteľ</w:t>
      </w:r>
      <w:r w:rsidR="6BB59EFF" w:rsidRPr="002958DB">
        <w:rPr>
          <w:rFonts w:ascii="Times New Roman" w:hAnsi="Times New Roman"/>
        </w:rPr>
        <w:t xml:space="preserve"> je povinný </w:t>
      </w:r>
      <w:r w:rsidRPr="002958DB">
        <w:rPr>
          <w:rFonts w:ascii="Times New Roman" w:hAnsi="Times New Roman"/>
        </w:rPr>
        <w:t>uzatvoriť</w:t>
      </w:r>
      <w:r w:rsidR="5ABC43A5" w:rsidRPr="002958DB">
        <w:rPr>
          <w:rFonts w:ascii="Times New Roman" w:hAnsi="Times New Roman"/>
        </w:rPr>
        <w:t xml:space="preserve"> zmluv</w:t>
      </w:r>
      <w:r w:rsidR="61E274BD" w:rsidRPr="002958DB">
        <w:rPr>
          <w:rFonts w:ascii="Times New Roman" w:hAnsi="Times New Roman"/>
        </w:rPr>
        <w:t>y</w:t>
      </w:r>
      <w:r w:rsidR="5ABC43A5" w:rsidRPr="002958DB">
        <w:rPr>
          <w:rFonts w:ascii="Times New Roman" w:hAnsi="Times New Roman"/>
        </w:rPr>
        <w:t xml:space="preserve"> o poistení proti rizikám obvyklým pre dohodnutý predmet </w:t>
      </w:r>
      <w:r w:rsidRPr="002958DB">
        <w:rPr>
          <w:rFonts w:ascii="Times New Roman" w:hAnsi="Times New Roman"/>
        </w:rPr>
        <w:t>z</w:t>
      </w:r>
      <w:r w:rsidR="5ABC43A5" w:rsidRPr="002958DB">
        <w:rPr>
          <w:rFonts w:ascii="Times New Roman" w:hAnsi="Times New Roman"/>
        </w:rPr>
        <w:t xml:space="preserve">mluvy na </w:t>
      </w:r>
      <w:r w:rsidR="4C3FAA03" w:rsidRPr="002958DB">
        <w:rPr>
          <w:rFonts w:ascii="Times New Roman" w:hAnsi="Times New Roman"/>
        </w:rPr>
        <w:t xml:space="preserve">ochranu Objednávateľa, </w:t>
      </w:r>
      <w:r w:rsidR="5ABC43A5" w:rsidRPr="002958DB">
        <w:rPr>
          <w:rFonts w:ascii="Times New Roman" w:hAnsi="Times New Roman"/>
        </w:rPr>
        <w:t xml:space="preserve">svoju </w:t>
      </w:r>
      <w:r w:rsidR="4C3FAA03" w:rsidRPr="002958DB">
        <w:rPr>
          <w:rFonts w:ascii="Times New Roman" w:hAnsi="Times New Roman"/>
        </w:rPr>
        <w:t xml:space="preserve">finančnú </w:t>
      </w:r>
      <w:r w:rsidR="5ABC43A5" w:rsidRPr="002958DB">
        <w:rPr>
          <w:rFonts w:ascii="Times New Roman" w:hAnsi="Times New Roman"/>
        </w:rPr>
        <w:t xml:space="preserve">ochranu, alebo </w:t>
      </w:r>
      <w:r w:rsidR="4C3FAA03" w:rsidRPr="002958DB">
        <w:rPr>
          <w:rFonts w:ascii="Times New Roman" w:hAnsi="Times New Roman"/>
        </w:rPr>
        <w:t>ochranu svojich</w:t>
      </w:r>
      <w:r w:rsidR="5ABC43A5" w:rsidRPr="002958DB">
        <w:rPr>
          <w:rFonts w:ascii="Times New Roman" w:hAnsi="Times New Roman"/>
        </w:rPr>
        <w:t xml:space="preserve"> subdodávateľov</w:t>
      </w:r>
      <w:r w:rsidR="4C3FAA03" w:rsidRPr="002958DB">
        <w:rPr>
          <w:rFonts w:ascii="Times New Roman" w:hAnsi="Times New Roman"/>
        </w:rPr>
        <w:t>,</w:t>
      </w:r>
      <w:r w:rsidR="5ABC43A5" w:rsidRPr="002958DB">
        <w:rPr>
          <w:rFonts w:ascii="Times New Roman" w:hAnsi="Times New Roman"/>
        </w:rPr>
        <w:t xml:space="preserve"> proti akejkoľvek strate, škode alebo zodpovednosti spojenej s realizáciou Diela </w:t>
      </w:r>
      <w:r w:rsidRPr="002958DB">
        <w:rPr>
          <w:rFonts w:ascii="Times New Roman" w:hAnsi="Times New Roman"/>
        </w:rPr>
        <w:t>a/</w:t>
      </w:r>
      <w:r w:rsidR="5ABC43A5" w:rsidRPr="002958DB">
        <w:rPr>
          <w:rFonts w:ascii="Times New Roman" w:hAnsi="Times New Roman"/>
        </w:rPr>
        <w:t>alebo súvisiacej s</w:t>
      </w:r>
      <w:r w:rsidR="61E274BD" w:rsidRPr="002958DB">
        <w:rPr>
          <w:rFonts w:ascii="Times New Roman" w:hAnsi="Times New Roman"/>
        </w:rPr>
        <w:t> </w:t>
      </w:r>
      <w:r w:rsidR="5ABC43A5" w:rsidRPr="002958DB">
        <w:rPr>
          <w:rFonts w:ascii="Times New Roman" w:hAnsi="Times New Roman"/>
        </w:rPr>
        <w:t>ňou</w:t>
      </w:r>
      <w:r w:rsidR="61E274BD" w:rsidRPr="002958DB">
        <w:rPr>
          <w:rFonts w:ascii="Times New Roman" w:hAnsi="Times New Roman"/>
        </w:rPr>
        <w:t xml:space="preserve"> (ďalej len „</w:t>
      </w:r>
      <w:r w:rsidR="61E274BD" w:rsidRPr="002958DB">
        <w:rPr>
          <w:rFonts w:ascii="Times New Roman" w:hAnsi="Times New Roman"/>
          <w:b/>
          <w:bCs/>
        </w:rPr>
        <w:t>Zmluva o poistení</w:t>
      </w:r>
      <w:r w:rsidR="61E274BD" w:rsidRPr="002958DB">
        <w:rPr>
          <w:rFonts w:ascii="Times New Roman" w:hAnsi="Times New Roman"/>
        </w:rPr>
        <w:t>“)</w:t>
      </w:r>
      <w:r w:rsidR="5ABC43A5" w:rsidRPr="002958DB">
        <w:rPr>
          <w:rFonts w:ascii="Times New Roman" w:hAnsi="Times New Roman"/>
        </w:rPr>
        <w:t>, ktor</w:t>
      </w:r>
      <w:r w:rsidR="52CDE3C9" w:rsidRPr="002958DB">
        <w:rPr>
          <w:rFonts w:ascii="Times New Roman" w:hAnsi="Times New Roman"/>
        </w:rPr>
        <w:t>ej</w:t>
      </w:r>
      <w:r w:rsidR="5ABC43A5" w:rsidRPr="002958DB">
        <w:rPr>
          <w:rFonts w:ascii="Times New Roman" w:hAnsi="Times New Roman"/>
        </w:rPr>
        <w:t xml:space="preserve"> súčasťou </w:t>
      </w:r>
      <w:r w:rsidR="52CDE3C9" w:rsidRPr="002958DB">
        <w:rPr>
          <w:rFonts w:ascii="Times New Roman" w:hAnsi="Times New Roman"/>
        </w:rPr>
        <w:t>bud</w:t>
      </w:r>
      <w:r w:rsidR="41A1B081" w:rsidRPr="002958DB">
        <w:rPr>
          <w:rFonts w:ascii="Times New Roman" w:hAnsi="Times New Roman"/>
        </w:rPr>
        <w:t xml:space="preserve">e </w:t>
      </w:r>
      <w:r w:rsidR="61E274BD" w:rsidRPr="002958DB">
        <w:rPr>
          <w:rFonts w:ascii="Times New Roman" w:hAnsi="Times New Roman"/>
        </w:rPr>
        <w:t>stavebno-montážne poistenie proti poškodeniu Diela, s výškou poistného plnenia minimálne do výšky ceny za Dielo</w:t>
      </w:r>
      <w:r w:rsidR="32E8D22E" w:rsidRPr="002958DB">
        <w:rPr>
          <w:rFonts w:ascii="Times New Roman" w:hAnsi="Times New Roman"/>
        </w:rPr>
        <w:t xml:space="preserve"> (ďalej len „</w:t>
      </w:r>
      <w:r w:rsidR="32E8D22E" w:rsidRPr="002958DB">
        <w:rPr>
          <w:rFonts w:ascii="Times New Roman" w:hAnsi="Times New Roman"/>
          <w:b/>
          <w:bCs/>
        </w:rPr>
        <w:t>Zmluva o poistení</w:t>
      </w:r>
      <w:r w:rsidR="32E8D22E" w:rsidRPr="002958DB">
        <w:rPr>
          <w:rFonts w:ascii="Times New Roman" w:hAnsi="Times New Roman"/>
        </w:rPr>
        <w:t xml:space="preserve">“). </w:t>
      </w:r>
      <w:r w:rsidR="61E274BD" w:rsidRPr="002958DB">
        <w:rPr>
          <w:rFonts w:ascii="Times New Roman" w:hAnsi="Times New Roman"/>
        </w:rPr>
        <w:t>Zmluva o</w:t>
      </w:r>
      <w:r w:rsidR="32E8D22E" w:rsidRPr="002958DB">
        <w:rPr>
          <w:rFonts w:ascii="Times New Roman" w:hAnsi="Times New Roman"/>
        </w:rPr>
        <w:t> </w:t>
      </w:r>
      <w:r w:rsidR="61E274BD" w:rsidRPr="002958DB">
        <w:rPr>
          <w:rFonts w:ascii="Times New Roman" w:hAnsi="Times New Roman"/>
        </w:rPr>
        <w:t>poistení</w:t>
      </w:r>
      <w:r w:rsidR="32E8D22E" w:rsidRPr="002958DB">
        <w:rPr>
          <w:rFonts w:ascii="Times New Roman" w:hAnsi="Times New Roman"/>
        </w:rPr>
        <w:t xml:space="preserve"> </w:t>
      </w:r>
      <w:r w:rsidR="5ABC43A5" w:rsidRPr="002958DB">
        <w:rPr>
          <w:rFonts w:ascii="Times New Roman" w:hAnsi="Times New Roman"/>
        </w:rPr>
        <w:t>mus</w:t>
      </w:r>
      <w:r w:rsidR="61E274BD" w:rsidRPr="002958DB">
        <w:rPr>
          <w:rFonts w:ascii="Times New Roman" w:hAnsi="Times New Roman"/>
        </w:rPr>
        <w:t>í</w:t>
      </w:r>
      <w:r w:rsidR="5ABC43A5" w:rsidRPr="002958DB">
        <w:rPr>
          <w:rFonts w:ascii="Times New Roman" w:hAnsi="Times New Roman"/>
        </w:rPr>
        <w:t xml:space="preserve"> obsahovať doložku týkajúcu sa výplaty poistného plnenia v prospech </w:t>
      </w:r>
      <w:r w:rsidR="32E8D22E" w:rsidRPr="002958DB">
        <w:rPr>
          <w:rFonts w:ascii="Times New Roman" w:hAnsi="Times New Roman"/>
        </w:rPr>
        <w:t>Objednávateľa.</w:t>
      </w:r>
    </w:p>
    <w:p w14:paraId="1BCA44CD" w14:textId="77777777" w:rsidR="00145E7D" w:rsidRPr="002958DB" w:rsidRDefault="00145E7D" w:rsidP="00145E7D">
      <w:pPr>
        <w:spacing w:after="0" w:line="240" w:lineRule="auto"/>
        <w:ind w:left="0" w:firstLine="0"/>
        <w:rPr>
          <w:color w:val="auto"/>
        </w:rPr>
      </w:pPr>
    </w:p>
    <w:p w14:paraId="71DB875A" w14:textId="1AD461A3" w:rsidR="00BD1AEE" w:rsidRPr="002958DB" w:rsidRDefault="00DC3C78" w:rsidP="003155BB">
      <w:pPr>
        <w:numPr>
          <w:ilvl w:val="1"/>
          <w:numId w:val="12"/>
        </w:numPr>
        <w:spacing w:after="271" w:line="240" w:lineRule="auto"/>
        <w:ind w:left="567" w:right="0" w:hanging="567"/>
        <w:rPr>
          <w:i w:val="0"/>
          <w:color w:val="auto"/>
        </w:rPr>
      </w:pPr>
      <w:r w:rsidRPr="002958DB">
        <w:rPr>
          <w:i w:val="0"/>
          <w:color w:val="auto"/>
        </w:rPr>
        <w:t>Zmluvu o</w:t>
      </w:r>
      <w:r w:rsidR="000C3C3B" w:rsidRPr="002958DB">
        <w:rPr>
          <w:i w:val="0"/>
          <w:color w:val="auto"/>
        </w:rPr>
        <w:t> </w:t>
      </w:r>
      <w:r w:rsidRPr="002958DB">
        <w:rPr>
          <w:i w:val="0"/>
          <w:color w:val="auto"/>
        </w:rPr>
        <w:t>poistení</w:t>
      </w:r>
      <w:r w:rsidR="000C3C3B" w:rsidRPr="002958DB">
        <w:rPr>
          <w:i w:val="0"/>
          <w:color w:val="auto"/>
        </w:rPr>
        <w:t xml:space="preserve"> a doklad o úhrade poistnej sumy</w:t>
      </w:r>
      <w:r w:rsidRPr="002958DB">
        <w:rPr>
          <w:i w:val="0"/>
          <w:color w:val="auto"/>
        </w:rPr>
        <w:t xml:space="preserve"> predloží Zhotoviteľ </w:t>
      </w:r>
      <w:r w:rsidR="00956167" w:rsidRPr="002958DB">
        <w:rPr>
          <w:i w:val="0"/>
          <w:color w:val="auto"/>
        </w:rPr>
        <w:t xml:space="preserve">Objednávateľovi </w:t>
      </w:r>
      <w:r w:rsidRPr="002958DB">
        <w:rPr>
          <w:i w:val="0"/>
          <w:color w:val="auto"/>
        </w:rPr>
        <w:t xml:space="preserve">najneskôr v deň podpisu tejto </w:t>
      </w:r>
      <w:r w:rsidR="000C3C3B" w:rsidRPr="002958DB">
        <w:rPr>
          <w:i w:val="0"/>
          <w:color w:val="auto"/>
        </w:rPr>
        <w:t>z</w:t>
      </w:r>
      <w:r w:rsidRPr="002958DB">
        <w:rPr>
          <w:i w:val="0"/>
          <w:color w:val="auto"/>
        </w:rPr>
        <w:t xml:space="preserve">mluvy. </w:t>
      </w:r>
      <w:bookmarkStart w:id="2" w:name="_Hlk55218178"/>
      <w:r w:rsidR="00797E26" w:rsidRPr="002958DB">
        <w:rPr>
          <w:i w:val="0"/>
          <w:color w:val="auto"/>
        </w:rPr>
        <w:t xml:space="preserve">Zhotoviteľ je povinný zabezpečiť platnosť a účinnosť </w:t>
      </w:r>
      <w:r w:rsidR="00145E7D" w:rsidRPr="002958DB">
        <w:rPr>
          <w:i w:val="0"/>
          <w:color w:val="auto"/>
        </w:rPr>
        <w:t>Z</w:t>
      </w:r>
      <w:r w:rsidR="00797E26" w:rsidRPr="002958DB">
        <w:rPr>
          <w:i w:val="0"/>
          <w:color w:val="auto"/>
        </w:rPr>
        <w:t xml:space="preserve">mluvy o poistení po celú dobu realizácie Diela. </w:t>
      </w:r>
      <w:r w:rsidR="00956167" w:rsidRPr="002958DB">
        <w:rPr>
          <w:i w:val="0"/>
          <w:color w:val="auto"/>
        </w:rPr>
        <w:t>V príp</w:t>
      </w:r>
      <w:r w:rsidRPr="002958DB">
        <w:rPr>
          <w:i w:val="0"/>
          <w:color w:val="auto"/>
        </w:rPr>
        <w:t>ade, ak Objednávateľ poskytne Zhotoviteľovi p</w:t>
      </w:r>
      <w:r w:rsidR="00797E26" w:rsidRPr="002958DB">
        <w:rPr>
          <w:i w:val="0"/>
          <w:color w:val="auto"/>
        </w:rPr>
        <w:t>ri</w:t>
      </w:r>
      <w:r w:rsidRPr="002958DB">
        <w:rPr>
          <w:i w:val="0"/>
          <w:color w:val="auto"/>
        </w:rPr>
        <w:t xml:space="preserve"> podpise </w:t>
      </w:r>
      <w:r w:rsidR="00956167" w:rsidRPr="002958DB">
        <w:rPr>
          <w:i w:val="0"/>
          <w:color w:val="auto"/>
        </w:rPr>
        <w:t>tejto z</w:t>
      </w:r>
      <w:r w:rsidRPr="002958DB">
        <w:rPr>
          <w:i w:val="0"/>
          <w:color w:val="auto"/>
        </w:rPr>
        <w:t xml:space="preserve">mluvy dodatočnú lehotu na predloženie Zmluvy o poistení a dokladu o úhrade poistnej sumy, pričom ani v tejto dodatočne poskytnutej lehote nie dlhšej ako päť (5) pracovných dní </w:t>
      </w:r>
      <w:r w:rsidR="002F6D3E" w:rsidRPr="002958DB">
        <w:rPr>
          <w:i w:val="0"/>
          <w:color w:val="auto"/>
        </w:rPr>
        <w:t xml:space="preserve">odo dňa </w:t>
      </w:r>
      <w:r w:rsidR="00956167" w:rsidRPr="002958DB">
        <w:rPr>
          <w:i w:val="0"/>
          <w:color w:val="auto"/>
        </w:rPr>
        <w:t xml:space="preserve">nadobudnutia </w:t>
      </w:r>
      <w:r w:rsidR="002F6D3E" w:rsidRPr="002958DB">
        <w:rPr>
          <w:i w:val="0"/>
          <w:color w:val="auto"/>
        </w:rPr>
        <w:t xml:space="preserve">účinnosti </w:t>
      </w:r>
      <w:r w:rsidR="00956167" w:rsidRPr="002958DB">
        <w:rPr>
          <w:i w:val="0"/>
          <w:color w:val="auto"/>
        </w:rPr>
        <w:t>z</w:t>
      </w:r>
      <w:r w:rsidR="002F6D3E" w:rsidRPr="002958DB">
        <w:rPr>
          <w:i w:val="0"/>
          <w:color w:val="auto"/>
        </w:rPr>
        <w:t xml:space="preserve">mluvy </w:t>
      </w:r>
      <w:r w:rsidRPr="002958DB">
        <w:rPr>
          <w:i w:val="0"/>
          <w:color w:val="auto"/>
        </w:rPr>
        <w:t xml:space="preserve">Zhotoviteľ </w:t>
      </w:r>
      <w:r w:rsidR="000C3C3B" w:rsidRPr="002958DB">
        <w:rPr>
          <w:i w:val="0"/>
          <w:color w:val="auto"/>
        </w:rPr>
        <w:t xml:space="preserve">požadované doklady </w:t>
      </w:r>
      <w:r w:rsidRPr="002958DB">
        <w:rPr>
          <w:i w:val="0"/>
          <w:color w:val="auto"/>
        </w:rPr>
        <w:t xml:space="preserve">nepredloží,  uvedená skutočnosť </w:t>
      </w:r>
      <w:r w:rsidR="00B27758" w:rsidRPr="002958DB">
        <w:rPr>
          <w:i w:val="0"/>
          <w:color w:val="auto"/>
        </w:rPr>
        <w:t xml:space="preserve">zakladá </w:t>
      </w:r>
      <w:r w:rsidRPr="002958DB">
        <w:rPr>
          <w:i w:val="0"/>
          <w:color w:val="auto"/>
        </w:rPr>
        <w:t xml:space="preserve">oprávnenie Objednávateľa na odstúpenie od tejto </w:t>
      </w:r>
      <w:r w:rsidR="00956167" w:rsidRPr="002958DB">
        <w:rPr>
          <w:i w:val="0"/>
          <w:color w:val="auto"/>
        </w:rPr>
        <w:t>z</w:t>
      </w:r>
      <w:r w:rsidRPr="002958DB">
        <w:rPr>
          <w:i w:val="0"/>
          <w:color w:val="auto"/>
        </w:rPr>
        <w:t xml:space="preserve">mluvy. </w:t>
      </w:r>
    </w:p>
    <w:p w14:paraId="71D37F14" w14:textId="01A49E18" w:rsidR="13B38709" w:rsidRPr="002958DB" w:rsidRDefault="00241DB7" w:rsidP="001A4631">
      <w:pPr>
        <w:numPr>
          <w:ilvl w:val="1"/>
          <w:numId w:val="12"/>
        </w:numPr>
        <w:spacing w:after="271" w:line="240" w:lineRule="auto"/>
        <w:ind w:left="567" w:right="0" w:hanging="567"/>
        <w:rPr>
          <w:i w:val="0"/>
          <w:color w:val="auto"/>
        </w:rPr>
      </w:pPr>
      <w:r w:rsidRPr="002958DB">
        <w:rPr>
          <w:i w:val="0"/>
          <w:color w:val="auto"/>
        </w:rPr>
        <w:t>Zhotoviteľ je povinný bezodkladne (najneskôr do 24 hodín) informovať Objednávateľa o vzniku poistných udalostí súvisiacich s realizáciou Diela. Objednávateľ je kedykoľvek počas realizácie Diela oprávnený požadovať od Zhotoviteľa potvrdenie poisťovne o trvaní a rozsahu poistenia.</w:t>
      </w:r>
    </w:p>
    <w:p w14:paraId="2D55027D" w14:textId="77777777" w:rsidR="00D70C41" w:rsidRPr="002958DB" w:rsidRDefault="00D70C41" w:rsidP="004D61EC">
      <w:pPr>
        <w:pStyle w:val="Bezriadkovania"/>
        <w:rPr>
          <w:rStyle w:val="CharStyle8"/>
          <w:rFonts w:ascii="Times New Roman" w:hAnsi="Times New Roman" w:cs="Times New Roman"/>
          <w:i w:val="0"/>
          <w:color w:val="auto"/>
        </w:rPr>
      </w:pPr>
    </w:p>
    <w:p w14:paraId="34645782" w14:textId="3CDA474C" w:rsidR="00D70C41" w:rsidRPr="002958DB" w:rsidRDefault="004D61EC" w:rsidP="00D70C41">
      <w:pPr>
        <w:pStyle w:val="Bezriadkovania"/>
        <w:jc w:val="center"/>
        <w:rPr>
          <w:b/>
          <w:i w:val="0"/>
          <w:color w:val="auto"/>
        </w:rPr>
      </w:pPr>
      <w:r w:rsidRPr="002958DB">
        <w:rPr>
          <w:b/>
          <w:bCs/>
          <w:i w:val="0"/>
          <w:iCs/>
          <w:color w:val="auto"/>
        </w:rPr>
        <w:t xml:space="preserve"> </w:t>
      </w:r>
      <w:r w:rsidR="00D70C41" w:rsidRPr="002958DB">
        <w:rPr>
          <w:b/>
          <w:i w:val="0"/>
          <w:color w:val="auto"/>
        </w:rPr>
        <w:t>Článok VII</w:t>
      </w:r>
      <w:r w:rsidR="00570B73" w:rsidRPr="002958DB">
        <w:rPr>
          <w:b/>
          <w:i w:val="0"/>
          <w:color w:val="auto"/>
        </w:rPr>
        <w:t>I.</w:t>
      </w:r>
    </w:p>
    <w:p w14:paraId="087DEA4D" w14:textId="435DDCFC" w:rsidR="00D70C41" w:rsidRPr="002958DB" w:rsidRDefault="00D70C41" w:rsidP="00D70C41">
      <w:pPr>
        <w:pStyle w:val="Bezriadkovania"/>
        <w:jc w:val="center"/>
        <w:rPr>
          <w:rStyle w:val="CharStyle8"/>
          <w:rFonts w:ascii="Times New Roman" w:hAnsi="Times New Roman" w:cs="Times New Roman"/>
          <w:b/>
          <w:i w:val="0"/>
          <w:color w:val="auto"/>
        </w:rPr>
      </w:pPr>
      <w:r w:rsidRPr="002958DB">
        <w:rPr>
          <w:b/>
          <w:bCs/>
          <w:i w:val="0"/>
          <w:iCs/>
          <w:color w:val="auto"/>
        </w:rPr>
        <w:t>OSOBITNÉ USTANOVENIA</w:t>
      </w:r>
    </w:p>
    <w:bookmarkEnd w:id="2"/>
    <w:p w14:paraId="7B9212A4" w14:textId="21D40456" w:rsidR="00826C29" w:rsidRPr="002958DB" w:rsidRDefault="00826C29" w:rsidP="00145E7D">
      <w:pPr>
        <w:pStyle w:val="Bezriadkovania"/>
        <w:ind w:left="0" w:firstLine="0"/>
        <w:rPr>
          <w:b/>
          <w:i w:val="0"/>
          <w:color w:val="auto"/>
        </w:rPr>
      </w:pPr>
    </w:p>
    <w:p w14:paraId="580C1549" w14:textId="37CC8BEC" w:rsidR="00570B73" w:rsidRPr="002958DB" w:rsidRDefault="04596C8F" w:rsidP="002E6510">
      <w:pPr>
        <w:pStyle w:val="Odsekzoznamu"/>
        <w:numPr>
          <w:ilvl w:val="1"/>
          <w:numId w:val="5"/>
        </w:numPr>
        <w:spacing w:after="271" w:line="240" w:lineRule="auto"/>
        <w:ind w:left="567" w:hanging="567"/>
        <w:jc w:val="both"/>
        <w:rPr>
          <w:rFonts w:ascii="Times New Roman" w:hAnsi="Times New Roman"/>
        </w:rPr>
      </w:pPr>
      <w:r w:rsidRPr="002958DB">
        <w:rPr>
          <w:rFonts w:ascii="Times New Roman" w:hAnsi="Times New Roman"/>
        </w:rPr>
        <w:t xml:space="preserve">V prípade, že Zhotoviteľ </w:t>
      </w:r>
      <w:r w:rsidR="4C6B9480" w:rsidRPr="002958DB">
        <w:rPr>
          <w:rFonts w:ascii="Times New Roman" w:hAnsi="Times New Roman"/>
        </w:rPr>
        <w:t>poruší svoju zmluvnú povinnosť</w:t>
      </w:r>
      <w:r w:rsidR="0222563D" w:rsidRPr="002958DB">
        <w:rPr>
          <w:rFonts w:ascii="Times New Roman" w:hAnsi="Times New Roman"/>
        </w:rPr>
        <w:t>,</w:t>
      </w:r>
      <w:r w:rsidR="4C6B9480" w:rsidRPr="002958DB">
        <w:rPr>
          <w:rFonts w:ascii="Times New Roman" w:hAnsi="Times New Roman"/>
        </w:rPr>
        <w:t xml:space="preserve"> na plnenie ktorej sa zaviazal v článku </w:t>
      </w:r>
      <w:r w:rsidR="565C737A" w:rsidRPr="002958DB">
        <w:rPr>
          <w:rFonts w:ascii="Times New Roman" w:hAnsi="Times New Roman"/>
        </w:rPr>
        <w:t xml:space="preserve"> </w:t>
      </w:r>
      <w:r w:rsidR="4C6B9480" w:rsidRPr="002958DB">
        <w:rPr>
          <w:rFonts w:ascii="Times New Roman" w:hAnsi="Times New Roman"/>
        </w:rPr>
        <w:t xml:space="preserve">V. bod 5.2 </w:t>
      </w:r>
      <w:r w:rsidR="00164BC2" w:rsidRPr="002958DB">
        <w:rPr>
          <w:rFonts w:ascii="Times New Roman" w:hAnsi="Times New Roman"/>
        </w:rPr>
        <w:t xml:space="preserve"> </w:t>
      </w:r>
      <w:r w:rsidR="5B73A4FB" w:rsidRPr="002958DB">
        <w:rPr>
          <w:rFonts w:ascii="Times New Roman" w:hAnsi="Times New Roman"/>
        </w:rPr>
        <w:t xml:space="preserve">odsek </w:t>
      </w:r>
      <w:r w:rsidR="18283C20" w:rsidRPr="002958DB">
        <w:rPr>
          <w:rFonts w:ascii="Times New Roman" w:hAnsi="Times New Roman"/>
        </w:rPr>
        <w:t>5.2.1</w:t>
      </w:r>
      <w:r w:rsidR="00164BC2" w:rsidRPr="002958DB">
        <w:rPr>
          <w:rFonts w:ascii="Times New Roman" w:hAnsi="Times New Roman"/>
        </w:rPr>
        <w:t>,</w:t>
      </w:r>
      <w:r w:rsidR="18283C20" w:rsidRPr="002958DB">
        <w:rPr>
          <w:rFonts w:ascii="Times New Roman" w:hAnsi="Times New Roman"/>
        </w:rPr>
        <w:t xml:space="preserve"> </w:t>
      </w:r>
      <w:r w:rsidR="5DDF2CCB" w:rsidRPr="002958DB">
        <w:rPr>
          <w:rFonts w:ascii="Times New Roman" w:hAnsi="Times New Roman"/>
        </w:rPr>
        <w:t>ods</w:t>
      </w:r>
      <w:r w:rsidR="00364D21" w:rsidRPr="002958DB">
        <w:rPr>
          <w:rFonts w:ascii="Times New Roman" w:hAnsi="Times New Roman"/>
        </w:rPr>
        <w:t>ek</w:t>
      </w:r>
      <w:r w:rsidR="4C6B9480" w:rsidRPr="002958DB">
        <w:rPr>
          <w:rFonts w:ascii="Times New Roman" w:hAnsi="Times New Roman"/>
        </w:rPr>
        <w:t xml:space="preserve"> </w:t>
      </w:r>
      <w:r w:rsidR="5DDF2CCB" w:rsidRPr="002958DB">
        <w:rPr>
          <w:rFonts w:ascii="Times New Roman" w:hAnsi="Times New Roman"/>
        </w:rPr>
        <w:t>5.2.6.</w:t>
      </w:r>
      <w:r w:rsidR="00364D21" w:rsidRPr="002958DB">
        <w:rPr>
          <w:rFonts w:ascii="Times New Roman" w:hAnsi="Times New Roman"/>
        </w:rPr>
        <w:t xml:space="preserve"> odstavec 5.2.6.1, </w:t>
      </w:r>
      <w:r w:rsidR="2E894FE7" w:rsidRPr="002958DB">
        <w:rPr>
          <w:rFonts w:ascii="Times New Roman" w:hAnsi="Times New Roman"/>
        </w:rPr>
        <w:t xml:space="preserve">bod 12.1, 12.3, 12.5 a 12.7 </w:t>
      </w:r>
      <w:r w:rsidR="4C6B9480" w:rsidRPr="002958DB">
        <w:rPr>
          <w:rFonts w:ascii="Times New Roman" w:hAnsi="Times New Roman"/>
        </w:rPr>
        <w:t>tejto zml</w:t>
      </w:r>
      <w:r w:rsidR="5182F063" w:rsidRPr="002958DB">
        <w:rPr>
          <w:rFonts w:ascii="Times New Roman" w:hAnsi="Times New Roman"/>
        </w:rPr>
        <w:t>uvy</w:t>
      </w:r>
      <w:r w:rsidR="0DB7EB87" w:rsidRPr="002958DB">
        <w:rPr>
          <w:rFonts w:ascii="Times New Roman" w:hAnsi="Times New Roman"/>
        </w:rPr>
        <w:t>,</w:t>
      </w:r>
      <w:r w:rsidR="4C6B9480" w:rsidRPr="002958DB">
        <w:rPr>
          <w:rFonts w:ascii="Times New Roman" w:hAnsi="Times New Roman"/>
        </w:rPr>
        <w:t xml:space="preserve"> </w:t>
      </w:r>
      <w:r w:rsidRPr="002958DB">
        <w:rPr>
          <w:rFonts w:ascii="Times New Roman" w:hAnsi="Times New Roman"/>
        </w:rPr>
        <w:t xml:space="preserve">Objednávateľ je oprávnený uplatniť si </w:t>
      </w:r>
      <w:r w:rsidR="167DE8A0" w:rsidRPr="002958DB">
        <w:rPr>
          <w:rFonts w:ascii="Times New Roman" w:hAnsi="Times New Roman"/>
        </w:rPr>
        <w:t>voči</w:t>
      </w:r>
      <w:r w:rsidRPr="002958DB">
        <w:rPr>
          <w:rFonts w:ascii="Times New Roman" w:hAnsi="Times New Roman"/>
        </w:rPr>
        <w:t xml:space="preserve"> Zhotoviteľ</w:t>
      </w:r>
      <w:r w:rsidR="167DE8A0" w:rsidRPr="002958DB">
        <w:rPr>
          <w:rFonts w:ascii="Times New Roman" w:hAnsi="Times New Roman"/>
        </w:rPr>
        <w:t>ovi</w:t>
      </w:r>
      <w:r w:rsidRPr="002958DB">
        <w:rPr>
          <w:rFonts w:ascii="Times New Roman" w:hAnsi="Times New Roman"/>
        </w:rPr>
        <w:t xml:space="preserve"> nárok na </w:t>
      </w:r>
      <w:r w:rsidR="4C6B9480" w:rsidRPr="002958DB">
        <w:rPr>
          <w:rFonts w:ascii="Times New Roman" w:hAnsi="Times New Roman"/>
        </w:rPr>
        <w:t xml:space="preserve">zaplatenie </w:t>
      </w:r>
      <w:r w:rsidRPr="002958DB">
        <w:rPr>
          <w:rFonts w:ascii="Times New Roman" w:hAnsi="Times New Roman"/>
        </w:rPr>
        <w:t>zmluvn</w:t>
      </w:r>
      <w:r w:rsidR="4C6B9480" w:rsidRPr="002958DB">
        <w:rPr>
          <w:rFonts w:ascii="Times New Roman" w:hAnsi="Times New Roman"/>
        </w:rPr>
        <w:t>ej</w:t>
      </w:r>
      <w:r w:rsidRPr="002958DB">
        <w:rPr>
          <w:rFonts w:ascii="Times New Roman" w:hAnsi="Times New Roman"/>
        </w:rPr>
        <w:t xml:space="preserve"> pokut</w:t>
      </w:r>
      <w:r w:rsidR="4C6B9480" w:rsidRPr="002958DB">
        <w:rPr>
          <w:rFonts w:ascii="Times New Roman" w:hAnsi="Times New Roman"/>
        </w:rPr>
        <w:t>y počas prvých tridsať (30) dní omeškania</w:t>
      </w:r>
      <w:r w:rsidRPr="002958DB">
        <w:rPr>
          <w:rFonts w:ascii="Times New Roman" w:hAnsi="Times New Roman"/>
        </w:rPr>
        <w:t xml:space="preserve"> vo výške 0,25%</w:t>
      </w:r>
      <w:r w:rsidR="4C6B9480" w:rsidRPr="002958DB">
        <w:rPr>
          <w:rFonts w:ascii="Times New Roman" w:hAnsi="Times New Roman"/>
        </w:rPr>
        <w:t xml:space="preserve"> </w:t>
      </w:r>
      <w:r w:rsidRPr="002958DB">
        <w:rPr>
          <w:rFonts w:ascii="Times New Roman" w:hAnsi="Times New Roman"/>
        </w:rPr>
        <w:t xml:space="preserve">z </w:t>
      </w:r>
      <w:r w:rsidR="4C6B9480" w:rsidRPr="002958DB">
        <w:rPr>
          <w:rFonts w:ascii="Times New Roman" w:hAnsi="Times New Roman"/>
        </w:rPr>
        <w:t>c</w:t>
      </w:r>
      <w:r w:rsidRPr="002958DB">
        <w:rPr>
          <w:rFonts w:ascii="Times New Roman" w:hAnsi="Times New Roman"/>
        </w:rPr>
        <w:t xml:space="preserve">eny za Dielo </w:t>
      </w:r>
      <w:r w:rsidR="167DE8A0" w:rsidRPr="002958DB">
        <w:rPr>
          <w:rFonts w:ascii="Times New Roman" w:hAnsi="Times New Roman"/>
        </w:rPr>
        <w:t>(</w:t>
      </w:r>
      <w:r w:rsidRPr="002958DB">
        <w:rPr>
          <w:rFonts w:ascii="Times New Roman" w:hAnsi="Times New Roman"/>
        </w:rPr>
        <w:t>bez DPH</w:t>
      </w:r>
      <w:r w:rsidR="167DE8A0" w:rsidRPr="002958DB">
        <w:rPr>
          <w:rFonts w:ascii="Times New Roman" w:hAnsi="Times New Roman"/>
        </w:rPr>
        <w:t>)</w:t>
      </w:r>
      <w:r w:rsidRPr="002958DB">
        <w:rPr>
          <w:rFonts w:ascii="Times New Roman" w:hAnsi="Times New Roman"/>
        </w:rPr>
        <w:t xml:space="preserve"> </w:t>
      </w:r>
      <w:r w:rsidR="52CDE3C9" w:rsidRPr="002958DB">
        <w:rPr>
          <w:rFonts w:ascii="Times New Roman" w:hAnsi="Times New Roman"/>
        </w:rPr>
        <w:t xml:space="preserve">a to </w:t>
      </w:r>
      <w:r w:rsidRPr="002958DB">
        <w:rPr>
          <w:rFonts w:ascii="Times New Roman" w:hAnsi="Times New Roman"/>
        </w:rPr>
        <w:t>z</w:t>
      </w:r>
      <w:r w:rsidR="4C6B9480" w:rsidRPr="002958DB">
        <w:rPr>
          <w:rFonts w:ascii="Times New Roman" w:hAnsi="Times New Roman"/>
        </w:rPr>
        <w:t>a každý aj začatý deň omeškania</w:t>
      </w:r>
      <w:r w:rsidR="167DE8A0" w:rsidRPr="002958DB">
        <w:rPr>
          <w:rFonts w:ascii="Times New Roman" w:hAnsi="Times New Roman"/>
        </w:rPr>
        <w:t xml:space="preserve"> s plnením.</w:t>
      </w:r>
      <w:r w:rsidRPr="002958DB">
        <w:rPr>
          <w:rFonts w:ascii="Times New Roman" w:hAnsi="Times New Roman"/>
        </w:rPr>
        <w:t xml:space="preserve"> </w:t>
      </w:r>
      <w:r w:rsidR="4C6B9480" w:rsidRPr="002958DB">
        <w:rPr>
          <w:rFonts w:ascii="Times New Roman" w:hAnsi="Times New Roman"/>
        </w:rPr>
        <w:t>P</w:t>
      </w:r>
      <w:r w:rsidRPr="002958DB">
        <w:rPr>
          <w:rFonts w:ascii="Times New Roman" w:hAnsi="Times New Roman"/>
        </w:rPr>
        <w:t>o uplynutí tridsiatich (30) dní omeškania</w:t>
      </w:r>
      <w:r w:rsidR="52CDE3C9" w:rsidRPr="002958DB">
        <w:rPr>
          <w:rFonts w:ascii="Times New Roman" w:hAnsi="Times New Roman"/>
        </w:rPr>
        <w:t xml:space="preserve"> Zhotoviteľa s plnením zmluvných povinností špecifikovaných v predchádzajúcej vete</w:t>
      </w:r>
      <w:r w:rsidRPr="002958DB">
        <w:rPr>
          <w:rFonts w:ascii="Times New Roman" w:hAnsi="Times New Roman"/>
        </w:rPr>
        <w:t xml:space="preserve">, Objednávateľ </w:t>
      </w:r>
      <w:r w:rsidR="52CDE3C9" w:rsidRPr="002958DB">
        <w:rPr>
          <w:rFonts w:ascii="Times New Roman" w:hAnsi="Times New Roman"/>
        </w:rPr>
        <w:t xml:space="preserve">je </w:t>
      </w:r>
      <w:r w:rsidRPr="002958DB">
        <w:rPr>
          <w:rFonts w:ascii="Times New Roman" w:hAnsi="Times New Roman"/>
        </w:rPr>
        <w:t xml:space="preserve">oprávnený uplatniť si </w:t>
      </w:r>
      <w:r w:rsidR="167DE8A0" w:rsidRPr="002958DB">
        <w:rPr>
          <w:rFonts w:ascii="Times New Roman" w:hAnsi="Times New Roman"/>
        </w:rPr>
        <w:t xml:space="preserve">voči </w:t>
      </w:r>
      <w:r w:rsidRPr="002958DB">
        <w:rPr>
          <w:rFonts w:ascii="Times New Roman" w:hAnsi="Times New Roman"/>
        </w:rPr>
        <w:t>Zhotoviteľ</w:t>
      </w:r>
      <w:r w:rsidR="167DE8A0" w:rsidRPr="002958DB">
        <w:rPr>
          <w:rFonts w:ascii="Times New Roman" w:hAnsi="Times New Roman"/>
        </w:rPr>
        <w:t>ovi</w:t>
      </w:r>
      <w:r w:rsidRPr="002958DB">
        <w:rPr>
          <w:rFonts w:ascii="Times New Roman" w:hAnsi="Times New Roman"/>
        </w:rPr>
        <w:t xml:space="preserve"> nárok na </w:t>
      </w:r>
      <w:r w:rsidR="167DE8A0" w:rsidRPr="002958DB">
        <w:rPr>
          <w:rFonts w:ascii="Times New Roman" w:hAnsi="Times New Roman"/>
        </w:rPr>
        <w:t xml:space="preserve">zaplatenie </w:t>
      </w:r>
      <w:r w:rsidRPr="002958DB">
        <w:rPr>
          <w:rFonts w:ascii="Times New Roman" w:hAnsi="Times New Roman"/>
        </w:rPr>
        <w:t>zmluvn</w:t>
      </w:r>
      <w:r w:rsidR="167DE8A0" w:rsidRPr="002958DB">
        <w:rPr>
          <w:rFonts w:ascii="Times New Roman" w:hAnsi="Times New Roman"/>
        </w:rPr>
        <w:t>ej</w:t>
      </w:r>
      <w:r w:rsidRPr="002958DB">
        <w:rPr>
          <w:rFonts w:ascii="Times New Roman" w:hAnsi="Times New Roman"/>
        </w:rPr>
        <w:t xml:space="preserve"> pokut</w:t>
      </w:r>
      <w:r w:rsidR="167DE8A0" w:rsidRPr="002958DB">
        <w:rPr>
          <w:rFonts w:ascii="Times New Roman" w:hAnsi="Times New Roman"/>
        </w:rPr>
        <w:t>y</w:t>
      </w:r>
      <w:r w:rsidRPr="002958DB">
        <w:rPr>
          <w:rFonts w:ascii="Times New Roman" w:hAnsi="Times New Roman"/>
        </w:rPr>
        <w:t xml:space="preserve"> vo výške 0,5% z </w:t>
      </w:r>
      <w:r w:rsidR="167DE8A0" w:rsidRPr="002958DB">
        <w:rPr>
          <w:rFonts w:ascii="Times New Roman" w:hAnsi="Times New Roman"/>
        </w:rPr>
        <w:t>c</w:t>
      </w:r>
      <w:r w:rsidRPr="002958DB">
        <w:rPr>
          <w:rFonts w:ascii="Times New Roman" w:hAnsi="Times New Roman"/>
        </w:rPr>
        <w:t xml:space="preserve">eny za Dielo </w:t>
      </w:r>
      <w:r w:rsidR="167DE8A0" w:rsidRPr="002958DB">
        <w:rPr>
          <w:rFonts w:ascii="Times New Roman" w:hAnsi="Times New Roman"/>
        </w:rPr>
        <w:t>(</w:t>
      </w:r>
      <w:r w:rsidRPr="002958DB">
        <w:rPr>
          <w:rFonts w:ascii="Times New Roman" w:hAnsi="Times New Roman"/>
        </w:rPr>
        <w:t>bez DPH</w:t>
      </w:r>
      <w:r w:rsidR="167DE8A0" w:rsidRPr="002958DB">
        <w:rPr>
          <w:rFonts w:ascii="Times New Roman" w:hAnsi="Times New Roman"/>
        </w:rPr>
        <w:t xml:space="preserve">) </w:t>
      </w:r>
      <w:r w:rsidR="52CDE3C9" w:rsidRPr="002958DB">
        <w:rPr>
          <w:rFonts w:ascii="Times New Roman" w:hAnsi="Times New Roman"/>
        </w:rPr>
        <w:t xml:space="preserve">a to </w:t>
      </w:r>
      <w:r w:rsidR="167DE8A0" w:rsidRPr="002958DB">
        <w:rPr>
          <w:rFonts w:ascii="Times New Roman" w:hAnsi="Times New Roman"/>
        </w:rPr>
        <w:t>za každý aj začatý deň omeškania  s</w:t>
      </w:r>
      <w:r w:rsidR="2E894FE7" w:rsidRPr="002958DB">
        <w:rPr>
          <w:rFonts w:ascii="Times New Roman" w:hAnsi="Times New Roman"/>
        </w:rPr>
        <w:t> </w:t>
      </w:r>
      <w:r w:rsidR="167DE8A0" w:rsidRPr="002958DB">
        <w:rPr>
          <w:rFonts w:ascii="Times New Roman" w:hAnsi="Times New Roman"/>
        </w:rPr>
        <w:t>plnením.</w:t>
      </w:r>
    </w:p>
    <w:p w14:paraId="3256BE7E" w14:textId="77777777" w:rsidR="00570B73" w:rsidRPr="002958DB" w:rsidRDefault="00570B73" w:rsidP="00570B73">
      <w:pPr>
        <w:pStyle w:val="Odsekzoznamu"/>
        <w:spacing w:after="271" w:line="240" w:lineRule="auto"/>
        <w:ind w:left="567"/>
        <w:jc w:val="both"/>
        <w:rPr>
          <w:rFonts w:ascii="Times New Roman" w:hAnsi="Times New Roman"/>
        </w:rPr>
      </w:pPr>
    </w:p>
    <w:p w14:paraId="30FA5925" w14:textId="113F95EA" w:rsidR="0020091C" w:rsidRPr="002958DB" w:rsidRDefault="513C242D" w:rsidP="000D1C09">
      <w:pPr>
        <w:pStyle w:val="Odsekzoznamu"/>
        <w:numPr>
          <w:ilvl w:val="1"/>
          <w:numId w:val="5"/>
        </w:numPr>
        <w:spacing w:after="271" w:line="240" w:lineRule="auto"/>
        <w:ind w:left="567" w:hanging="567"/>
        <w:jc w:val="both"/>
        <w:rPr>
          <w:rFonts w:ascii="Times New Roman" w:hAnsi="Times New Roman"/>
        </w:rPr>
      </w:pPr>
      <w:r w:rsidRPr="002958DB">
        <w:rPr>
          <w:rFonts w:ascii="Times New Roman" w:hAnsi="Times New Roman"/>
        </w:rPr>
        <w:t>V prípade, že Zhotoviteľ poruší svoju zmluvnú povinnosť</w:t>
      </w:r>
      <w:r w:rsidR="7E236092" w:rsidRPr="002958DB">
        <w:rPr>
          <w:rFonts w:ascii="Times New Roman" w:hAnsi="Times New Roman"/>
        </w:rPr>
        <w:t>,</w:t>
      </w:r>
      <w:r w:rsidRPr="002958DB">
        <w:rPr>
          <w:rFonts w:ascii="Times New Roman" w:hAnsi="Times New Roman"/>
        </w:rPr>
        <w:t xml:space="preserve"> na plnenie ktorej sa zaviazal v článku </w:t>
      </w:r>
      <w:r w:rsidR="134B7D47" w:rsidRPr="002958DB">
        <w:rPr>
          <w:rFonts w:ascii="Times New Roman" w:hAnsi="Times New Roman"/>
        </w:rPr>
        <w:t xml:space="preserve">  </w:t>
      </w:r>
      <w:r w:rsidRPr="002958DB">
        <w:rPr>
          <w:rFonts w:ascii="Times New Roman" w:hAnsi="Times New Roman"/>
        </w:rPr>
        <w:t>V. bod 5.2 odsek</w:t>
      </w:r>
      <w:r w:rsidR="18283C20" w:rsidRPr="002958DB">
        <w:rPr>
          <w:rFonts w:ascii="Times New Roman" w:hAnsi="Times New Roman"/>
        </w:rPr>
        <w:t xml:space="preserve"> 5.2.2, ods</w:t>
      </w:r>
      <w:r w:rsidR="2E894FE7" w:rsidRPr="002958DB">
        <w:rPr>
          <w:rFonts w:ascii="Times New Roman" w:hAnsi="Times New Roman"/>
        </w:rPr>
        <w:t>ek</w:t>
      </w:r>
      <w:r w:rsidR="18283C20" w:rsidRPr="002958DB">
        <w:rPr>
          <w:rFonts w:ascii="Times New Roman" w:hAnsi="Times New Roman"/>
        </w:rPr>
        <w:t xml:space="preserve"> 5.2.4 </w:t>
      </w:r>
      <w:r w:rsidR="5B73A4FB" w:rsidRPr="002958DB">
        <w:rPr>
          <w:rFonts w:ascii="Times New Roman" w:hAnsi="Times New Roman"/>
        </w:rPr>
        <w:t>odstavec 5.2.4.1</w:t>
      </w:r>
      <w:r w:rsidR="2E894FE7" w:rsidRPr="002958DB">
        <w:rPr>
          <w:rFonts w:ascii="Times New Roman" w:hAnsi="Times New Roman"/>
        </w:rPr>
        <w:t xml:space="preserve"> a odsek 5.2.5 odstavec 5.2.5.1 tejto zmluvy</w:t>
      </w:r>
      <w:r w:rsidR="7D3D7FBD" w:rsidRPr="002958DB">
        <w:rPr>
          <w:rFonts w:ascii="Times New Roman" w:hAnsi="Times New Roman"/>
        </w:rPr>
        <w:t xml:space="preserve">, </w:t>
      </w:r>
      <w:r w:rsidR="2E894FE7" w:rsidRPr="002958DB">
        <w:rPr>
          <w:rFonts w:ascii="Times New Roman" w:hAnsi="Times New Roman"/>
        </w:rPr>
        <w:t xml:space="preserve">Objednávateľ je oprávnený uplatniť si voči Zhotoviteľovi nárok na zaplatenie zmluvnej pokuty vo výške 300,00 </w:t>
      </w:r>
      <w:r w:rsidR="2E894FE7" w:rsidRPr="002958DB">
        <w:rPr>
          <w:rFonts w:ascii="Times New Roman" w:eastAsia="Arial" w:hAnsi="Times New Roman"/>
        </w:rPr>
        <w:t xml:space="preserve">eur </w:t>
      </w:r>
      <w:r w:rsidR="2E894FE7" w:rsidRPr="002958DB">
        <w:rPr>
          <w:rFonts w:ascii="Times New Roman" w:hAnsi="Times New Roman"/>
        </w:rPr>
        <w:t>(slovom: tristo eur) za každý aj začatý deň omeškania s plnením</w:t>
      </w:r>
      <w:r w:rsidRPr="002958DB">
        <w:t>.</w:t>
      </w:r>
    </w:p>
    <w:p w14:paraId="0F3AB5F0" w14:textId="77777777" w:rsidR="0020091C" w:rsidRPr="002958DB" w:rsidRDefault="0020091C" w:rsidP="0020091C">
      <w:pPr>
        <w:pStyle w:val="Odsekzoznamu"/>
        <w:rPr>
          <w:rFonts w:ascii="Times New Roman" w:eastAsia="Arial" w:hAnsi="Times New Roman"/>
        </w:rPr>
      </w:pPr>
    </w:p>
    <w:p w14:paraId="04AD1846" w14:textId="01BA9BDB" w:rsidR="00570B73" w:rsidRPr="002958DB" w:rsidRDefault="167DE8A0" w:rsidP="0020091C">
      <w:pPr>
        <w:pStyle w:val="Odsekzoznamu"/>
        <w:numPr>
          <w:ilvl w:val="1"/>
          <w:numId w:val="5"/>
        </w:numPr>
        <w:spacing w:after="271" w:line="240" w:lineRule="auto"/>
        <w:ind w:left="567" w:hanging="567"/>
        <w:jc w:val="both"/>
        <w:rPr>
          <w:rFonts w:ascii="Times New Roman" w:hAnsi="Times New Roman"/>
        </w:rPr>
      </w:pPr>
      <w:r w:rsidRPr="002958DB">
        <w:rPr>
          <w:rFonts w:ascii="Times New Roman" w:eastAsia="Arial" w:hAnsi="Times New Roman"/>
        </w:rPr>
        <w:t>V prípade, že Zhotoviteľ poruší svoju zmluvnú povinnosť</w:t>
      </w:r>
      <w:r w:rsidR="494FE4B5" w:rsidRPr="002958DB">
        <w:rPr>
          <w:rFonts w:ascii="Times New Roman" w:eastAsia="Arial" w:hAnsi="Times New Roman"/>
        </w:rPr>
        <w:t>,</w:t>
      </w:r>
      <w:r w:rsidRPr="002958DB">
        <w:rPr>
          <w:rFonts w:ascii="Times New Roman" w:eastAsia="Arial" w:hAnsi="Times New Roman"/>
        </w:rPr>
        <w:t xml:space="preserve"> na plnenie ktorej sa zaviazal v článku </w:t>
      </w:r>
      <w:r w:rsidR="6382BEB7" w:rsidRPr="002958DB">
        <w:rPr>
          <w:rFonts w:ascii="Times New Roman" w:eastAsia="Arial" w:hAnsi="Times New Roman"/>
        </w:rPr>
        <w:t xml:space="preserve">  </w:t>
      </w:r>
      <w:r w:rsidR="5B6C7A6B" w:rsidRPr="002958DB">
        <w:rPr>
          <w:rFonts w:ascii="Times New Roman" w:eastAsia="Arial" w:hAnsi="Times New Roman"/>
        </w:rPr>
        <w:t xml:space="preserve">VI. bod 6.7 </w:t>
      </w:r>
      <w:r w:rsidR="3B2BE7E3" w:rsidRPr="002958DB">
        <w:rPr>
          <w:rFonts w:ascii="Times New Roman" w:eastAsia="Arial" w:hAnsi="Times New Roman"/>
        </w:rPr>
        <w:t>písm. a)</w:t>
      </w:r>
      <w:r w:rsidRPr="002958DB">
        <w:rPr>
          <w:rFonts w:ascii="Times New Roman" w:eastAsia="Arial" w:hAnsi="Times New Roman"/>
        </w:rPr>
        <w:t xml:space="preserve"> tejto </w:t>
      </w:r>
      <w:r w:rsidR="5B6C7A6B" w:rsidRPr="002958DB">
        <w:rPr>
          <w:rFonts w:ascii="Times New Roman" w:eastAsia="Arial" w:hAnsi="Times New Roman"/>
        </w:rPr>
        <w:t>z</w:t>
      </w:r>
      <w:r w:rsidRPr="002958DB">
        <w:rPr>
          <w:rFonts w:ascii="Times New Roman" w:eastAsia="Arial" w:hAnsi="Times New Roman"/>
        </w:rPr>
        <w:t>mluvy, Objednávateľ je oprávnený uplatniť si voči Zhotoviteľovi</w:t>
      </w:r>
      <w:r w:rsidRPr="002958DB">
        <w:rPr>
          <w:rFonts w:ascii="Times New Roman" w:hAnsi="Times New Roman"/>
        </w:rPr>
        <w:t xml:space="preserve"> </w:t>
      </w:r>
      <w:r w:rsidR="52CDE3C9" w:rsidRPr="002958DB">
        <w:rPr>
          <w:rFonts w:ascii="Times New Roman" w:hAnsi="Times New Roman"/>
        </w:rPr>
        <w:t xml:space="preserve">nárok na zaplatenie </w:t>
      </w:r>
      <w:r w:rsidRPr="002958DB">
        <w:rPr>
          <w:rFonts w:ascii="Times New Roman" w:hAnsi="Times New Roman"/>
        </w:rPr>
        <w:t>zmluvn</w:t>
      </w:r>
      <w:r w:rsidR="52CDE3C9" w:rsidRPr="002958DB">
        <w:rPr>
          <w:rFonts w:ascii="Times New Roman" w:hAnsi="Times New Roman"/>
        </w:rPr>
        <w:t>ej</w:t>
      </w:r>
      <w:r w:rsidRPr="002958DB">
        <w:rPr>
          <w:rFonts w:ascii="Times New Roman" w:hAnsi="Times New Roman"/>
        </w:rPr>
        <w:t xml:space="preserve"> pokut</w:t>
      </w:r>
      <w:r w:rsidR="52CDE3C9" w:rsidRPr="002958DB">
        <w:rPr>
          <w:rFonts w:ascii="Times New Roman" w:hAnsi="Times New Roman"/>
        </w:rPr>
        <w:t>y</w:t>
      </w:r>
      <w:r w:rsidRPr="002958DB">
        <w:rPr>
          <w:rFonts w:ascii="Times New Roman" w:hAnsi="Times New Roman"/>
        </w:rPr>
        <w:t xml:space="preserve"> </w:t>
      </w:r>
      <w:r w:rsidRPr="002958DB">
        <w:rPr>
          <w:rFonts w:ascii="Times New Roman" w:eastAsia="Arial" w:hAnsi="Times New Roman"/>
        </w:rPr>
        <w:t xml:space="preserve">vo výške </w:t>
      </w:r>
      <w:r w:rsidR="5B6C7A6B" w:rsidRPr="002958DB">
        <w:rPr>
          <w:rFonts w:ascii="Times New Roman" w:eastAsia="Arial" w:hAnsi="Times New Roman"/>
        </w:rPr>
        <w:t>100</w:t>
      </w:r>
      <w:r w:rsidR="66682DE0" w:rsidRPr="002958DB">
        <w:rPr>
          <w:rFonts w:ascii="Times New Roman" w:eastAsia="Arial" w:hAnsi="Times New Roman"/>
        </w:rPr>
        <w:t>,00</w:t>
      </w:r>
      <w:r w:rsidRPr="002958DB">
        <w:rPr>
          <w:rFonts w:ascii="Times New Roman" w:eastAsia="Arial" w:hAnsi="Times New Roman"/>
        </w:rPr>
        <w:t xml:space="preserve"> </w:t>
      </w:r>
      <w:r w:rsidR="2A45BDAA" w:rsidRPr="002958DB">
        <w:rPr>
          <w:rFonts w:ascii="Times New Roman" w:eastAsia="Arial" w:hAnsi="Times New Roman"/>
        </w:rPr>
        <w:t xml:space="preserve">eur </w:t>
      </w:r>
      <w:r w:rsidR="66682DE0" w:rsidRPr="002958DB">
        <w:rPr>
          <w:rFonts w:ascii="Times New Roman" w:eastAsia="Arial" w:hAnsi="Times New Roman"/>
        </w:rPr>
        <w:t xml:space="preserve">(slovom: </w:t>
      </w:r>
      <w:r w:rsidR="2A45BDAA" w:rsidRPr="002958DB">
        <w:rPr>
          <w:rFonts w:ascii="Times New Roman" w:eastAsia="Arial" w:hAnsi="Times New Roman"/>
        </w:rPr>
        <w:t>jedno</w:t>
      </w:r>
      <w:r w:rsidR="66682DE0" w:rsidRPr="002958DB">
        <w:rPr>
          <w:rFonts w:ascii="Times New Roman" w:eastAsia="Arial" w:hAnsi="Times New Roman"/>
        </w:rPr>
        <w:t xml:space="preserve">sto eur) </w:t>
      </w:r>
      <w:r w:rsidRPr="002958DB">
        <w:rPr>
          <w:rFonts w:ascii="Times New Roman" w:eastAsia="Arial" w:hAnsi="Times New Roman"/>
        </w:rPr>
        <w:t xml:space="preserve">za každý aj </w:t>
      </w:r>
      <w:r w:rsidRPr="002958DB">
        <w:rPr>
          <w:rFonts w:ascii="Times New Roman" w:hAnsi="Times New Roman"/>
        </w:rPr>
        <w:t>začatý deň omeškania s odstránením vady a za každú vadu samostatne.</w:t>
      </w:r>
    </w:p>
    <w:p w14:paraId="3866708F" w14:textId="77777777" w:rsidR="00F354F4" w:rsidRPr="002958DB" w:rsidRDefault="00F354F4" w:rsidP="00F354F4">
      <w:pPr>
        <w:pStyle w:val="Odsekzoznamu"/>
        <w:rPr>
          <w:rFonts w:ascii="Times New Roman" w:hAnsi="Times New Roman"/>
        </w:rPr>
      </w:pPr>
    </w:p>
    <w:p w14:paraId="6F6B3156" w14:textId="07335C1F" w:rsidR="000D1C09" w:rsidRPr="002958DB" w:rsidRDefault="5B6C7A6B" w:rsidP="000D1C09">
      <w:pPr>
        <w:pStyle w:val="Odsekzoznamu"/>
        <w:numPr>
          <w:ilvl w:val="1"/>
          <w:numId w:val="5"/>
        </w:numPr>
        <w:spacing w:after="271" w:line="240" w:lineRule="auto"/>
        <w:ind w:left="567" w:hanging="567"/>
        <w:jc w:val="both"/>
        <w:rPr>
          <w:rFonts w:ascii="Times New Roman" w:hAnsi="Times New Roman"/>
        </w:rPr>
      </w:pPr>
      <w:r w:rsidRPr="002958DB">
        <w:rPr>
          <w:rFonts w:ascii="Times New Roman" w:eastAsia="Arial" w:hAnsi="Times New Roman"/>
        </w:rPr>
        <w:t>V prípade, že Zhotoviteľ poruší svoju zmluvnú povinnosť</w:t>
      </w:r>
      <w:r w:rsidR="523C0E66" w:rsidRPr="002958DB">
        <w:rPr>
          <w:rFonts w:ascii="Times New Roman" w:eastAsia="Arial" w:hAnsi="Times New Roman"/>
        </w:rPr>
        <w:t>,</w:t>
      </w:r>
      <w:r w:rsidRPr="002958DB">
        <w:rPr>
          <w:rFonts w:ascii="Times New Roman" w:eastAsia="Arial" w:hAnsi="Times New Roman"/>
        </w:rPr>
        <w:t xml:space="preserve"> na plnenie ktorej sa za</w:t>
      </w:r>
      <w:r w:rsidR="3B2BE7E3" w:rsidRPr="002958DB">
        <w:rPr>
          <w:rFonts w:ascii="Times New Roman" w:eastAsia="Arial" w:hAnsi="Times New Roman"/>
        </w:rPr>
        <w:t xml:space="preserve"> </w:t>
      </w:r>
      <w:r w:rsidRPr="002958DB">
        <w:rPr>
          <w:rFonts w:ascii="Times New Roman" w:eastAsia="Arial" w:hAnsi="Times New Roman"/>
        </w:rPr>
        <w:t xml:space="preserve">viazal v článku </w:t>
      </w:r>
      <w:r w:rsidR="2B51E4BE" w:rsidRPr="002958DB">
        <w:rPr>
          <w:rFonts w:ascii="Times New Roman" w:eastAsia="Arial" w:hAnsi="Times New Roman"/>
        </w:rPr>
        <w:t xml:space="preserve">    </w:t>
      </w:r>
      <w:r w:rsidRPr="002958DB">
        <w:rPr>
          <w:rFonts w:ascii="Times New Roman" w:eastAsia="Arial" w:hAnsi="Times New Roman"/>
        </w:rPr>
        <w:t>VI. bod 6.</w:t>
      </w:r>
      <w:r w:rsidR="3B2BE7E3" w:rsidRPr="002958DB">
        <w:rPr>
          <w:rFonts w:ascii="Times New Roman" w:eastAsia="Arial" w:hAnsi="Times New Roman"/>
        </w:rPr>
        <w:t xml:space="preserve">7 písm. b) </w:t>
      </w:r>
      <w:r w:rsidRPr="002958DB">
        <w:rPr>
          <w:rFonts w:ascii="Times New Roman" w:eastAsia="Arial" w:hAnsi="Times New Roman"/>
        </w:rPr>
        <w:t>tejto zmluvy, Objednávateľ je oprávnený uplatniť si voči Zhotoviteľovi</w:t>
      </w:r>
      <w:r w:rsidRPr="002958DB">
        <w:rPr>
          <w:rFonts w:ascii="Times New Roman" w:hAnsi="Times New Roman"/>
        </w:rPr>
        <w:t xml:space="preserve"> </w:t>
      </w:r>
      <w:r w:rsidR="52CDE3C9" w:rsidRPr="002958DB">
        <w:rPr>
          <w:rFonts w:ascii="Times New Roman" w:hAnsi="Times New Roman"/>
        </w:rPr>
        <w:t xml:space="preserve">nárok na zaplatenie </w:t>
      </w:r>
      <w:r w:rsidRPr="002958DB">
        <w:rPr>
          <w:rFonts w:ascii="Times New Roman" w:hAnsi="Times New Roman"/>
        </w:rPr>
        <w:t>zmluvn</w:t>
      </w:r>
      <w:r w:rsidR="52CDE3C9" w:rsidRPr="002958DB">
        <w:rPr>
          <w:rFonts w:ascii="Times New Roman" w:hAnsi="Times New Roman"/>
        </w:rPr>
        <w:t>ej</w:t>
      </w:r>
      <w:r w:rsidRPr="002958DB">
        <w:rPr>
          <w:rFonts w:ascii="Times New Roman" w:hAnsi="Times New Roman"/>
        </w:rPr>
        <w:t xml:space="preserve"> pokut</w:t>
      </w:r>
      <w:r w:rsidR="52CDE3C9" w:rsidRPr="002958DB">
        <w:rPr>
          <w:rFonts w:ascii="Times New Roman" w:hAnsi="Times New Roman"/>
        </w:rPr>
        <w:t>y</w:t>
      </w:r>
      <w:r w:rsidRPr="002958DB">
        <w:rPr>
          <w:rFonts w:ascii="Times New Roman" w:hAnsi="Times New Roman"/>
        </w:rPr>
        <w:t xml:space="preserve"> </w:t>
      </w:r>
      <w:r w:rsidRPr="002958DB">
        <w:rPr>
          <w:rFonts w:ascii="Times New Roman" w:eastAsia="Arial" w:hAnsi="Times New Roman"/>
        </w:rPr>
        <w:t xml:space="preserve">vo výške </w:t>
      </w:r>
      <w:r w:rsidR="66682DE0" w:rsidRPr="002958DB">
        <w:rPr>
          <w:rFonts w:ascii="Times New Roman" w:eastAsia="Arial" w:hAnsi="Times New Roman"/>
        </w:rPr>
        <w:t>300,00</w:t>
      </w:r>
      <w:r w:rsidRPr="002958DB">
        <w:rPr>
          <w:rFonts w:ascii="Times New Roman" w:eastAsia="Arial" w:hAnsi="Times New Roman"/>
        </w:rPr>
        <w:t xml:space="preserve"> </w:t>
      </w:r>
      <w:r w:rsidR="28F6364E" w:rsidRPr="002958DB">
        <w:rPr>
          <w:rFonts w:ascii="Times New Roman" w:eastAsia="Arial" w:hAnsi="Times New Roman"/>
        </w:rPr>
        <w:t xml:space="preserve">eur </w:t>
      </w:r>
      <w:r w:rsidR="66682DE0" w:rsidRPr="002958DB">
        <w:rPr>
          <w:rFonts w:ascii="Times New Roman" w:eastAsia="Arial" w:hAnsi="Times New Roman"/>
        </w:rPr>
        <w:t xml:space="preserve">(slovom: tristo eur) </w:t>
      </w:r>
      <w:r w:rsidRPr="002958DB">
        <w:rPr>
          <w:rFonts w:ascii="Times New Roman" w:eastAsia="Arial" w:hAnsi="Times New Roman"/>
        </w:rPr>
        <w:t xml:space="preserve">za každý aj </w:t>
      </w:r>
      <w:r w:rsidRPr="002958DB">
        <w:rPr>
          <w:rFonts w:ascii="Times New Roman" w:hAnsi="Times New Roman"/>
        </w:rPr>
        <w:t>začatý deň omeškania s odstránením vady a za každú vadu samostatne</w:t>
      </w:r>
      <w:r w:rsidR="2ED59774" w:rsidRPr="002958DB">
        <w:rPr>
          <w:rFonts w:ascii="Times New Roman" w:hAnsi="Times New Roman"/>
        </w:rPr>
        <w:t>.</w:t>
      </w:r>
    </w:p>
    <w:p w14:paraId="7E509C5C" w14:textId="77777777" w:rsidR="000D1C09" w:rsidRPr="002958DB" w:rsidRDefault="000D1C09" w:rsidP="000D1C09">
      <w:pPr>
        <w:pStyle w:val="Odsekzoznamu"/>
        <w:rPr>
          <w:rFonts w:ascii="Times New Roman" w:hAnsi="Times New Roman"/>
        </w:rPr>
      </w:pPr>
    </w:p>
    <w:p w14:paraId="659CD49E" w14:textId="0AF867C6" w:rsidR="007A798A" w:rsidRPr="002958DB" w:rsidRDefault="248AC149" w:rsidP="000D1C09">
      <w:pPr>
        <w:pStyle w:val="Odsekzoznamu"/>
        <w:numPr>
          <w:ilvl w:val="1"/>
          <w:numId w:val="5"/>
        </w:numPr>
        <w:spacing w:after="271" w:line="240" w:lineRule="auto"/>
        <w:ind w:left="567" w:hanging="567"/>
        <w:jc w:val="both"/>
        <w:rPr>
          <w:rFonts w:ascii="Times New Roman" w:hAnsi="Times New Roman"/>
        </w:rPr>
      </w:pPr>
      <w:r w:rsidRPr="002958DB">
        <w:rPr>
          <w:rFonts w:ascii="Times New Roman" w:hAnsi="Times New Roman"/>
        </w:rPr>
        <w:lastRenderedPageBreak/>
        <w:t>V prípade, že Zhotoviteľ poruší svoju zmluvnú povinnosť</w:t>
      </w:r>
      <w:r w:rsidR="5D0081DC" w:rsidRPr="002958DB">
        <w:rPr>
          <w:rFonts w:ascii="Times New Roman" w:hAnsi="Times New Roman"/>
        </w:rPr>
        <w:t>,</w:t>
      </w:r>
      <w:r w:rsidRPr="002958DB">
        <w:rPr>
          <w:rFonts w:ascii="Times New Roman" w:hAnsi="Times New Roman"/>
        </w:rPr>
        <w:t xml:space="preserve"> na plnenie ktorej sa zaviazal v článku </w:t>
      </w:r>
      <w:r w:rsidR="4FAC9166" w:rsidRPr="002958DB">
        <w:rPr>
          <w:rFonts w:ascii="Times New Roman" w:hAnsi="Times New Roman"/>
        </w:rPr>
        <w:t xml:space="preserve">     </w:t>
      </w:r>
      <w:r w:rsidRPr="002958DB">
        <w:rPr>
          <w:rFonts w:ascii="Times New Roman" w:hAnsi="Times New Roman"/>
        </w:rPr>
        <w:t>IX. bod 9.</w:t>
      </w:r>
      <w:r w:rsidR="40F9AEE5" w:rsidRPr="002958DB">
        <w:rPr>
          <w:rFonts w:ascii="Times New Roman" w:hAnsi="Times New Roman"/>
        </w:rPr>
        <w:t xml:space="preserve">3 </w:t>
      </w:r>
      <w:r w:rsidRPr="002958DB">
        <w:rPr>
          <w:rFonts w:ascii="Times New Roman" w:hAnsi="Times New Roman"/>
        </w:rPr>
        <w:t>tejto zmluvy</w:t>
      </w:r>
      <w:r w:rsidR="40F9AEE5" w:rsidRPr="002958DB">
        <w:rPr>
          <w:rFonts w:ascii="Times New Roman" w:hAnsi="Times New Roman"/>
        </w:rPr>
        <w:t>, Obj</w:t>
      </w:r>
      <w:r w:rsidRPr="002958DB">
        <w:rPr>
          <w:rFonts w:ascii="Times New Roman" w:hAnsi="Times New Roman"/>
        </w:rPr>
        <w:t xml:space="preserve">ednávateľ je oprávnený uplatniť si voči Zhotoviteľovi </w:t>
      </w:r>
      <w:r w:rsidR="52CDE3C9" w:rsidRPr="002958DB">
        <w:rPr>
          <w:rFonts w:ascii="Times New Roman" w:hAnsi="Times New Roman"/>
        </w:rPr>
        <w:t xml:space="preserve">nárok na zaplatenie </w:t>
      </w:r>
      <w:r w:rsidRPr="002958DB">
        <w:rPr>
          <w:rFonts w:ascii="Times New Roman" w:hAnsi="Times New Roman"/>
        </w:rPr>
        <w:t>zmluvn</w:t>
      </w:r>
      <w:r w:rsidR="52CDE3C9" w:rsidRPr="002958DB">
        <w:rPr>
          <w:rFonts w:ascii="Times New Roman" w:hAnsi="Times New Roman"/>
        </w:rPr>
        <w:t>ej</w:t>
      </w:r>
      <w:r w:rsidRPr="002958DB">
        <w:rPr>
          <w:rFonts w:ascii="Times New Roman" w:hAnsi="Times New Roman"/>
        </w:rPr>
        <w:t xml:space="preserve"> pokut</w:t>
      </w:r>
      <w:r w:rsidR="52CDE3C9" w:rsidRPr="002958DB">
        <w:rPr>
          <w:rFonts w:ascii="Times New Roman" w:hAnsi="Times New Roman"/>
        </w:rPr>
        <w:t>y</w:t>
      </w:r>
      <w:r w:rsidRPr="002958DB">
        <w:rPr>
          <w:rFonts w:ascii="Times New Roman" w:hAnsi="Times New Roman"/>
        </w:rPr>
        <w:t xml:space="preserve"> vo výške </w:t>
      </w:r>
      <w:r w:rsidR="40F9AEE5" w:rsidRPr="002958DB">
        <w:rPr>
          <w:rFonts w:ascii="Times New Roman" w:hAnsi="Times New Roman"/>
        </w:rPr>
        <w:t>1 000,00</w:t>
      </w:r>
      <w:r w:rsidRPr="002958DB">
        <w:rPr>
          <w:rFonts w:ascii="Times New Roman" w:hAnsi="Times New Roman"/>
        </w:rPr>
        <w:t xml:space="preserve"> </w:t>
      </w:r>
      <w:r w:rsidR="28F6364E" w:rsidRPr="002958DB">
        <w:rPr>
          <w:rFonts w:ascii="Times New Roman" w:eastAsia="Arial" w:hAnsi="Times New Roman"/>
        </w:rPr>
        <w:t xml:space="preserve">eur </w:t>
      </w:r>
      <w:r w:rsidRPr="002958DB">
        <w:rPr>
          <w:rFonts w:ascii="Times New Roman" w:hAnsi="Times New Roman"/>
        </w:rPr>
        <w:t xml:space="preserve">(slovom: </w:t>
      </w:r>
      <w:r w:rsidR="28F6364E" w:rsidRPr="002958DB">
        <w:rPr>
          <w:rFonts w:ascii="Times New Roman" w:hAnsi="Times New Roman"/>
        </w:rPr>
        <w:t>jeden</w:t>
      </w:r>
      <w:r w:rsidR="40F9AEE5" w:rsidRPr="002958DB">
        <w:rPr>
          <w:rFonts w:ascii="Times New Roman" w:hAnsi="Times New Roman"/>
        </w:rPr>
        <w:t xml:space="preserve">tisíc </w:t>
      </w:r>
      <w:r w:rsidRPr="002958DB">
        <w:rPr>
          <w:rFonts w:ascii="Times New Roman" w:hAnsi="Times New Roman"/>
        </w:rPr>
        <w:t>eur) za každý aj začatý deň</w:t>
      </w:r>
      <w:r w:rsidR="75FAF99C" w:rsidRPr="002958DB">
        <w:rPr>
          <w:rFonts w:ascii="Times New Roman" w:hAnsi="Times New Roman"/>
        </w:rPr>
        <w:t xml:space="preserve"> </w:t>
      </w:r>
      <w:r w:rsidRPr="002958DB">
        <w:rPr>
          <w:rFonts w:ascii="Times New Roman" w:hAnsi="Times New Roman"/>
        </w:rPr>
        <w:t xml:space="preserve">omeškania </w:t>
      </w:r>
      <w:r w:rsidR="40F9AEE5" w:rsidRPr="002958DB">
        <w:rPr>
          <w:rFonts w:ascii="Times New Roman" w:hAnsi="Times New Roman"/>
        </w:rPr>
        <w:t>so splnením jeho zmluvnej povinnosti.</w:t>
      </w:r>
    </w:p>
    <w:p w14:paraId="4C9593B4" w14:textId="77777777" w:rsidR="007A798A" w:rsidRPr="002958DB" w:rsidRDefault="007A798A" w:rsidP="007A798A">
      <w:pPr>
        <w:pStyle w:val="Odsekzoznamu"/>
        <w:rPr>
          <w:rStyle w:val="CharStyle11"/>
          <w:rFonts w:ascii="Times New Roman" w:hAnsi="Times New Roman" w:cs="Times New Roman"/>
        </w:rPr>
      </w:pPr>
    </w:p>
    <w:p w14:paraId="011C91F8" w14:textId="7929845D" w:rsidR="00960E15" w:rsidRPr="002958DB" w:rsidRDefault="167DE8A0" w:rsidP="09B94B4F">
      <w:pPr>
        <w:pStyle w:val="Odsekzoznamu"/>
        <w:numPr>
          <w:ilvl w:val="1"/>
          <w:numId w:val="5"/>
        </w:numPr>
        <w:spacing w:after="271" w:line="240" w:lineRule="auto"/>
        <w:ind w:left="567" w:hanging="567"/>
        <w:jc w:val="both"/>
        <w:rPr>
          <w:rStyle w:val="CharStyle11"/>
          <w:rFonts w:ascii="Times New Roman" w:eastAsia="Times New Roman" w:hAnsi="Times New Roman" w:cs="Times New Roman"/>
          <w:shd w:val="clear" w:color="auto" w:fill="auto"/>
        </w:rPr>
      </w:pPr>
      <w:r w:rsidRPr="002958DB">
        <w:rPr>
          <w:rStyle w:val="CharStyle11"/>
          <w:rFonts w:ascii="Times New Roman" w:hAnsi="Times New Roman" w:cs="Times New Roman"/>
        </w:rPr>
        <w:t xml:space="preserve">V prípade, že Objednávateľ poruší svoju zmluvnú povinnosť, na </w:t>
      </w:r>
      <w:r w:rsidR="16115A95" w:rsidRPr="002958DB">
        <w:rPr>
          <w:rStyle w:val="CharStyle11"/>
          <w:rFonts w:ascii="Times New Roman" w:hAnsi="Times New Roman" w:cs="Times New Roman"/>
        </w:rPr>
        <w:t xml:space="preserve">plnenie </w:t>
      </w:r>
      <w:r w:rsidRPr="002958DB">
        <w:rPr>
          <w:rStyle w:val="CharStyle11"/>
          <w:rFonts w:ascii="Times New Roman" w:hAnsi="Times New Roman" w:cs="Times New Roman"/>
        </w:rPr>
        <w:t xml:space="preserve">ktorej  sa zaviazal v článku </w:t>
      </w:r>
      <w:r w:rsidR="005D3ACE" w:rsidRPr="002958DB">
        <w:rPr>
          <w:rStyle w:val="CharStyle11"/>
          <w:rFonts w:ascii="Times New Roman" w:hAnsi="Times New Roman" w:cs="Times New Roman"/>
        </w:rPr>
        <w:t xml:space="preserve"> </w:t>
      </w:r>
      <w:r w:rsidR="66682DE0" w:rsidRPr="002958DB">
        <w:rPr>
          <w:rStyle w:val="CharStyle11"/>
          <w:rFonts w:ascii="Times New Roman" w:hAnsi="Times New Roman" w:cs="Times New Roman"/>
        </w:rPr>
        <w:t>IV. bod 4.</w:t>
      </w:r>
      <w:r w:rsidR="00CA7A5F">
        <w:rPr>
          <w:rStyle w:val="CharStyle11"/>
          <w:rFonts w:ascii="Times New Roman" w:hAnsi="Times New Roman" w:cs="Times New Roman"/>
        </w:rPr>
        <w:t>7</w:t>
      </w:r>
      <w:r w:rsidRPr="002958DB">
        <w:rPr>
          <w:rStyle w:val="CharStyle11"/>
          <w:rFonts w:ascii="Times New Roman" w:hAnsi="Times New Roman" w:cs="Times New Roman"/>
        </w:rPr>
        <w:t xml:space="preserve"> tejto </w:t>
      </w:r>
      <w:r w:rsidR="66682DE0" w:rsidRPr="002958DB">
        <w:rPr>
          <w:rStyle w:val="CharStyle11"/>
          <w:rFonts w:ascii="Times New Roman" w:hAnsi="Times New Roman" w:cs="Times New Roman"/>
        </w:rPr>
        <w:t>z</w:t>
      </w:r>
      <w:r w:rsidRPr="002958DB">
        <w:rPr>
          <w:rStyle w:val="CharStyle11"/>
          <w:rFonts w:ascii="Times New Roman" w:hAnsi="Times New Roman" w:cs="Times New Roman"/>
        </w:rPr>
        <w:t>mluvy, Zhotoviteľ je oprávnený uplatniť si voči Objednávateľovi nárok na zaplatenie úroku z omeškania vo výške 0,05 % z dlžnej sumy, a to za každý aj začatý deň omeškania s</w:t>
      </w:r>
      <w:r w:rsidR="52CDE3C9" w:rsidRPr="002958DB">
        <w:rPr>
          <w:rStyle w:val="CharStyle11"/>
          <w:rFonts w:ascii="Times New Roman" w:hAnsi="Times New Roman" w:cs="Times New Roman"/>
        </w:rPr>
        <w:t> </w:t>
      </w:r>
      <w:r w:rsidRPr="002958DB">
        <w:rPr>
          <w:rStyle w:val="CharStyle11"/>
          <w:rFonts w:ascii="Times New Roman" w:hAnsi="Times New Roman" w:cs="Times New Roman"/>
        </w:rPr>
        <w:t>úhradou</w:t>
      </w:r>
      <w:r w:rsidR="52CDE3C9" w:rsidRPr="002958DB">
        <w:rPr>
          <w:rStyle w:val="CharStyle11"/>
          <w:rFonts w:ascii="Times New Roman" w:hAnsi="Times New Roman" w:cs="Times New Roman"/>
        </w:rPr>
        <w:t xml:space="preserve"> ceny za Dielo.</w:t>
      </w:r>
    </w:p>
    <w:p w14:paraId="5EFB1EB0" w14:textId="77777777" w:rsidR="00960E15" w:rsidRPr="002958DB" w:rsidRDefault="00960E15" w:rsidP="00960E15">
      <w:pPr>
        <w:pStyle w:val="Odsekzoznamu"/>
        <w:rPr>
          <w:rStyle w:val="CharStyle11"/>
          <w:rFonts w:ascii="Times New Roman" w:hAnsi="Times New Roman" w:cs="Times New Roman"/>
        </w:rPr>
      </w:pPr>
    </w:p>
    <w:p w14:paraId="297154D2" w14:textId="5D4F4BD5" w:rsidR="00570B73" w:rsidRPr="002958DB" w:rsidRDefault="7D45E6D5" w:rsidP="002E6510">
      <w:pPr>
        <w:pStyle w:val="Odsekzoznamu"/>
        <w:numPr>
          <w:ilvl w:val="1"/>
          <w:numId w:val="5"/>
        </w:numPr>
        <w:spacing w:after="271" w:line="240" w:lineRule="auto"/>
        <w:ind w:left="567" w:hanging="567"/>
        <w:jc w:val="both"/>
        <w:rPr>
          <w:rFonts w:ascii="Times New Roman" w:hAnsi="Times New Roman"/>
        </w:rPr>
      </w:pPr>
      <w:r w:rsidRPr="002958DB">
        <w:rPr>
          <w:rStyle w:val="CharStyle11"/>
          <w:rFonts w:ascii="Times New Roman" w:hAnsi="Times New Roman" w:cs="Times New Roman"/>
        </w:rPr>
        <w:t>Zmluvné s</w:t>
      </w:r>
      <w:r w:rsidRPr="002958DB">
        <w:rPr>
          <w:rFonts w:ascii="Times New Roman" w:hAnsi="Times New Roman"/>
        </w:rPr>
        <w:t xml:space="preserve">trany považujú dohodnutú výšku zmluvnej pokuty za primeranú, zodpovedajúcu povahe a rozsahu zabezpečovaných zmluvných povinností. </w:t>
      </w:r>
      <w:r w:rsidR="167DE8A0" w:rsidRPr="002958DB">
        <w:rPr>
          <w:rFonts w:ascii="Times New Roman" w:hAnsi="Times New Roman"/>
        </w:rPr>
        <w:t>Splnením záväzku zaplatiť zmluvnú pokutu nezanikajú povinnosti zmluvnej strany, plnenie ktorých je zabezpečené dohodou o zmluvnej pokute.</w:t>
      </w:r>
    </w:p>
    <w:p w14:paraId="7BCFC5B7" w14:textId="77777777" w:rsidR="00570B73" w:rsidRPr="002958DB" w:rsidRDefault="00570B73" w:rsidP="00570B73">
      <w:pPr>
        <w:pStyle w:val="Odsekzoznamu"/>
        <w:rPr>
          <w:rFonts w:ascii="Times New Roman" w:hAnsi="Times New Roman"/>
        </w:rPr>
      </w:pPr>
    </w:p>
    <w:p w14:paraId="68D83DE3" w14:textId="77777777" w:rsidR="00570B73" w:rsidRPr="002958DB" w:rsidRDefault="167DE8A0" w:rsidP="002E6510">
      <w:pPr>
        <w:pStyle w:val="Odsekzoznamu"/>
        <w:numPr>
          <w:ilvl w:val="1"/>
          <w:numId w:val="5"/>
        </w:numPr>
        <w:spacing w:after="271" w:line="240" w:lineRule="auto"/>
        <w:ind w:left="567" w:hanging="567"/>
        <w:jc w:val="both"/>
        <w:rPr>
          <w:rFonts w:ascii="Times New Roman" w:hAnsi="Times New Roman"/>
        </w:rPr>
      </w:pPr>
      <w:r w:rsidRPr="002958DB">
        <w:rPr>
          <w:rFonts w:ascii="Times New Roman" w:hAnsi="Times New Roman"/>
        </w:rPr>
        <w:t>Dohodou o zmluvnej pokute nie je dotknuté právo zmluvných strán na náhradu škody. V prípade vzniku škody je ktorákoľvek zo zmluvných strán oprávnená nárokovať si jej náhradu vo výške presahujúcej výšku zmluvnej pokuty.</w:t>
      </w:r>
    </w:p>
    <w:p w14:paraId="4ACB20A1" w14:textId="77777777" w:rsidR="00570B73" w:rsidRPr="002958DB" w:rsidRDefault="00570B73" w:rsidP="00570B73">
      <w:pPr>
        <w:pStyle w:val="Odsekzoznamu"/>
        <w:rPr>
          <w:rFonts w:ascii="Times New Roman" w:hAnsi="Times New Roman"/>
        </w:rPr>
      </w:pPr>
    </w:p>
    <w:p w14:paraId="0465D7B4" w14:textId="74E684B9" w:rsidR="00960E15" w:rsidRPr="002958DB" w:rsidRDefault="167DE8A0" w:rsidP="002E6510">
      <w:pPr>
        <w:pStyle w:val="Odsekzoznamu"/>
        <w:numPr>
          <w:ilvl w:val="1"/>
          <w:numId w:val="5"/>
        </w:numPr>
        <w:spacing w:after="271" w:line="240" w:lineRule="auto"/>
        <w:ind w:left="567" w:hanging="567"/>
        <w:jc w:val="both"/>
        <w:rPr>
          <w:rFonts w:ascii="Times New Roman" w:hAnsi="Times New Roman"/>
        </w:rPr>
      </w:pPr>
      <w:r w:rsidRPr="002958DB">
        <w:rPr>
          <w:rFonts w:ascii="Times New Roman" w:hAnsi="Times New Roman"/>
        </w:rPr>
        <w:t>Objednávateľ má právo</w:t>
      </w:r>
      <w:r w:rsidR="2FF2AE79" w:rsidRPr="002958DB">
        <w:rPr>
          <w:rFonts w:ascii="Times New Roman" w:hAnsi="Times New Roman"/>
        </w:rPr>
        <w:t>,</w:t>
      </w:r>
      <w:r w:rsidRPr="002958DB">
        <w:rPr>
          <w:rFonts w:ascii="Times New Roman" w:hAnsi="Times New Roman"/>
        </w:rPr>
        <w:t xml:space="preserve"> pri uplatňovaní zmluvných pokút a/alebo iných peňažných nárokov voči Zhotoviteľovi, započítať takéto pohľadávky jednostranným právnym úkonom s akoukoľvek (aj nesplatnou) pohľadávkou Zhotoviteľa voči </w:t>
      </w:r>
      <w:r w:rsidR="3B058AFB" w:rsidRPr="002958DB">
        <w:rPr>
          <w:rFonts w:ascii="Times New Roman" w:hAnsi="Times New Roman"/>
        </w:rPr>
        <w:t>Objednávateľov</w:t>
      </w:r>
      <w:r w:rsidR="39CB11D4" w:rsidRPr="002958DB">
        <w:rPr>
          <w:rFonts w:ascii="Times New Roman" w:hAnsi="Times New Roman"/>
        </w:rPr>
        <w:t>i</w:t>
      </w:r>
      <w:r w:rsidR="3B058AFB" w:rsidRPr="002958DB">
        <w:rPr>
          <w:rFonts w:ascii="Times New Roman" w:hAnsi="Times New Roman"/>
        </w:rPr>
        <w:t>.</w:t>
      </w:r>
      <w:r w:rsidRPr="002958DB">
        <w:rPr>
          <w:rFonts w:ascii="Times New Roman" w:hAnsi="Times New Roman"/>
        </w:rPr>
        <w:t xml:space="preserve"> </w:t>
      </w:r>
      <w:bookmarkStart w:id="3" w:name="_Hlk84801878"/>
      <w:r w:rsidR="7D45E6D5" w:rsidRPr="002958DB">
        <w:rPr>
          <w:rFonts w:ascii="Times New Roman" w:hAnsi="Times New Roman"/>
        </w:rPr>
        <w:t xml:space="preserve">Objednávateľ je oprávnený pohľadávky z titulu vzniknutého nároku na zmluvnú pokutu uplatniť aj z Výkonovej </w:t>
      </w:r>
      <w:r w:rsidR="40F9AEE5" w:rsidRPr="002958DB">
        <w:rPr>
          <w:rFonts w:ascii="Times New Roman" w:hAnsi="Times New Roman"/>
        </w:rPr>
        <w:t xml:space="preserve">zábezpeky </w:t>
      </w:r>
      <w:r w:rsidR="7D45E6D5" w:rsidRPr="002958DB">
        <w:rPr>
          <w:rFonts w:ascii="Times New Roman" w:hAnsi="Times New Roman"/>
        </w:rPr>
        <w:t xml:space="preserve">a/alebo </w:t>
      </w:r>
      <w:r w:rsidR="64ACEE06" w:rsidRPr="002958DB">
        <w:rPr>
          <w:rFonts w:ascii="Times New Roman" w:hAnsi="Times New Roman"/>
        </w:rPr>
        <w:t xml:space="preserve"> </w:t>
      </w:r>
      <w:r w:rsidR="7D45E6D5" w:rsidRPr="002958DB">
        <w:rPr>
          <w:rFonts w:ascii="Times New Roman" w:hAnsi="Times New Roman"/>
        </w:rPr>
        <w:t>z Garančnej zábezpeky poskytnutej Zhotoviteľom v zmysle článku XII. tejto zmluvy.</w:t>
      </w:r>
    </w:p>
    <w:p w14:paraId="5210C398" w14:textId="77777777" w:rsidR="00960E15" w:rsidRPr="002958DB" w:rsidRDefault="00960E15" w:rsidP="00960E15">
      <w:pPr>
        <w:pStyle w:val="Odsekzoznamu"/>
        <w:rPr>
          <w:rFonts w:ascii="Times New Roman" w:hAnsi="Times New Roman"/>
        </w:rPr>
      </w:pPr>
    </w:p>
    <w:p w14:paraId="2C9BC79C" w14:textId="77777777" w:rsidR="00960E15" w:rsidRPr="002958DB" w:rsidRDefault="7D45E6D5" w:rsidP="002E6510">
      <w:pPr>
        <w:pStyle w:val="Odsekzoznamu"/>
        <w:numPr>
          <w:ilvl w:val="1"/>
          <w:numId w:val="5"/>
        </w:numPr>
        <w:spacing w:after="271" w:line="240" w:lineRule="auto"/>
        <w:ind w:left="567" w:hanging="567"/>
        <w:jc w:val="both"/>
        <w:rPr>
          <w:rFonts w:ascii="Times New Roman" w:hAnsi="Times New Roman"/>
        </w:rPr>
      </w:pPr>
      <w:r w:rsidRPr="002958DB">
        <w:rPr>
          <w:rFonts w:ascii="Times New Roman" w:hAnsi="Times New Roman"/>
        </w:rPr>
        <w:t xml:space="preserve">Zhotoviteľ nie je oprávnený započítať svoje pohľadávky alebo nároky voči Objednávateľovi oproti pohľadávkam alebo nárokom Objednávateľa voči Zhotoviteľovi.  </w:t>
      </w:r>
    </w:p>
    <w:p w14:paraId="6F4570D4" w14:textId="77777777" w:rsidR="00960E15" w:rsidRPr="002958DB" w:rsidRDefault="00960E15" w:rsidP="00960E15">
      <w:pPr>
        <w:pStyle w:val="Odsekzoznamu"/>
        <w:rPr>
          <w:rStyle w:val="CharStyle9"/>
          <w:rFonts w:ascii="Times New Roman" w:hAnsi="Times New Roman"/>
          <w:sz w:val="22"/>
          <w:szCs w:val="22"/>
        </w:rPr>
      </w:pPr>
    </w:p>
    <w:p w14:paraId="42848A1F" w14:textId="0AE26411" w:rsidR="00570B73" w:rsidRPr="002958DB" w:rsidRDefault="7D45E6D5" w:rsidP="003D247D">
      <w:pPr>
        <w:pStyle w:val="Odsekzoznamu"/>
        <w:numPr>
          <w:ilvl w:val="1"/>
          <w:numId w:val="5"/>
        </w:numPr>
        <w:spacing w:after="271" w:line="240" w:lineRule="auto"/>
        <w:ind w:left="567" w:hanging="567"/>
        <w:jc w:val="both"/>
        <w:rPr>
          <w:rStyle w:val="CharStyle9"/>
          <w:rFonts w:ascii="Times New Roman" w:hAnsi="Times New Roman"/>
          <w:sz w:val="22"/>
          <w:szCs w:val="22"/>
          <w:shd w:val="clear" w:color="auto" w:fill="auto"/>
        </w:rPr>
      </w:pPr>
      <w:r w:rsidRPr="002958DB">
        <w:rPr>
          <w:rStyle w:val="CharStyle9"/>
          <w:rFonts w:ascii="Times New Roman" w:hAnsi="Times New Roman"/>
          <w:sz w:val="22"/>
          <w:szCs w:val="22"/>
        </w:rPr>
        <w:t xml:space="preserve">Zhotoviteľ nie je oprávnený previesť svoje práva a povinnosti vyplývajúce z tejto zmluvy, alebo ich časť na tretiu osobu. Zhotoviteľ tiež nie je oprávnený postúpiť a ani založiť akékoľvek svoje pohľadávky vzniknuté voči Objednávateľovi na základe a/alebo v súvislosti s touto zmluvou a/alebo v súvislosti </w:t>
      </w:r>
      <w:r w:rsidR="3AB5A87B" w:rsidRPr="002958DB">
        <w:rPr>
          <w:rStyle w:val="CharStyle9"/>
          <w:rFonts w:ascii="Times New Roman" w:hAnsi="Times New Roman"/>
          <w:sz w:val="22"/>
          <w:szCs w:val="22"/>
        </w:rPr>
        <w:t>s plnením záväzkov podľa tejto zmluvy.</w:t>
      </w:r>
      <w:r w:rsidRPr="002958DB">
        <w:rPr>
          <w:rStyle w:val="CharStyle9"/>
          <w:rFonts w:ascii="Times New Roman" w:hAnsi="Times New Roman"/>
          <w:sz w:val="22"/>
          <w:szCs w:val="22"/>
        </w:rPr>
        <w:t xml:space="preserve"> </w:t>
      </w:r>
      <w:bookmarkEnd w:id="3"/>
    </w:p>
    <w:p w14:paraId="358FA12B" w14:textId="027B2B94" w:rsidR="00376283" w:rsidRPr="002958DB" w:rsidRDefault="00376283" w:rsidP="00376283">
      <w:pPr>
        <w:pStyle w:val="Bezriadkovania"/>
        <w:jc w:val="center"/>
        <w:rPr>
          <w:b/>
          <w:i w:val="0"/>
          <w:color w:val="auto"/>
        </w:rPr>
      </w:pPr>
      <w:r w:rsidRPr="002958DB">
        <w:rPr>
          <w:b/>
          <w:bCs/>
          <w:i w:val="0"/>
          <w:iCs/>
          <w:color w:val="auto"/>
        </w:rPr>
        <w:t>Článok IX.</w:t>
      </w:r>
    </w:p>
    <w:p w14:paraId="590EB4EB" w14:textId="2671338A" w:rsidR="00826C29" w:rsidRPr="002958DB" w:rsidRDefault="00376283" w:rsidP="00376283">
      <w:pPr>
        <w:pStyle w:val="Bezriadkovania"/>
        <w:jc w:val="center"/>
        <w:rPr>
          <w:b/>
          <w:i w:val="0"/>
          <w:color w:val="auto"/>
        </w:rPr>
      </w:pPr>
      <w:r w:rsidRPr="002958DB">
        <w:rPr>
          <w:b/>
          <w:i w:val="0"/>
          <w:color w:val="auto"/>
        </w:rPr>
        <w:t>DOBA TRVANIA A ZÁNIK ZMLUVY</w:t>
      </w:r>
    </w:p>
    <w:p w14:paraId="5FD2F891" w14:textId="77777777" w:rsidR="00376283" w:rsidRPr="002958DB" w:rsidRDefault="00376283" w:rsidP="00376283">
      <w:pPr>
        <w:pStyle w:val="Bezriadkovania"/>
        <w:jc w:val="center"/>
        <w:rPr>
          <w:b/>
          <w:i w:val="0"/>
          <w:color w:val="auto"/>
        </w:rPr>
      </w:pPr>
    </w:p>
    <w:p w14:paraId="248EEC06" w14:textId="5B8698F7" w:rsidR="00376283" w:rsidRPr="002958DB" w:rsidRDefault="47E63D74" w:rsidP="09B94B4F">
      <w:pPr>
        <w:spacing w:after="0" w:line="240" w:lineRule="auto"/>
        <w:ind w:left="539" w:right="0" w:hanging="556"/>
        <w:rPr>
          <w:i w:val="0"/>
          <w:color w:val="auto"/>
        </w:rPr>
      </w:pPr>
      <w:bookmarkStart w:id="4" w:name="_Ref428024223"/>
      <w:r w:rsidRPr="002958DB">
        <w:rPr>
          <w:i w:val="0"/>
          <w:color w:val="auto"/>
        </w:rPr>
        <w:t>9.1    Predmetná zmluva nadobúda platnosť dňom jej podpísania oprávnenými zástupcami oboch zmluvných strán a účinnosť dňom nasledujúcim po dni jej zverejnenia v súlade s ust.</w:t>
      </w:r>
      <w:r w:rsidRPr="002958DB">
        <w:rPr>
          <w:i w:val="0"/>
          <w:color w:val="auto"/>
          <w:sz w:val="21"/>
          <w:szCs w:val="21"/>
        </w:rPr>
        <w:t xml:space="preserve"> </w:t>
      </w:r>
      <w:r w:rsidRPr="002958DB">
        <w:rPr>
          <w:i w:val="0"/>
          <w:color w:val="auto"/>
        </w:rPr>
        <w:t>§ 5a ods.1 zákona o slobodnom prístupe k informáciám v spojení s ust. § 47a zákona č. 40/1964 Zb. Občiansky zákonník v znení neskorších predpisov.</w:t>
      </w:r>
      <w:bookmarkEnd w:id="4"/>
    </w:p>
    <w:p w14:paraId="1A01574E" w14:textId="3CA4EF9A" w:rsidR="00376283" w:rsidRPr="002958DB" w:rsidRDefault="00376283" w:rsidP="00DF2A66">
      <w:pPr>
        <w:pStyle w:val="Odsekzoznamu"/>
        <w:numPr>
          <w:ilvl w:val="1"/>
          <w:numId w:val="31"/>
        </w:numPr>
        <w:spacing w:after="0" w:line="240" w:lineRule="auto"/>
        <w:rPr>
          <w:rFonts w:ascii="Times New Roman" w:hAnsi="Times New Roman"/>
        </w:rPr>
      </w:pPr>
      <w:bookmarkStart w:id="5" w:name="_Hlk11918316"/>
      <w:r w:rsidRPr="002958DB">
        <w:rPr>
          <w:rFonts w:ascii="Times New Roman" w:hAnsi="Times New Roman"/>
        </w:rPr>
        <w:t xml:space="preserve">   Predmetná zmluva zanikne:</w:t>
      </w:r>
    </w:p>
    <w:p w14:paraId="407F1CDC" w14:textId="4EF1161D" w:rsidR="00376283" w:rsidRPr="002958DB" w:rsidRDefault="00376283" w:rsidP="00DF2A66">
      <w:pPr>
        <w:pStyle w:val="Odsekzoznamu"/>
        <w:numPr>
          <w:ilvl w:val="2"/>
          <w:numId w:val="31"/>
        </w:numPr>
        <w:spacing w:after="0" w:line="240" w:lineRule="auto"/>
        <w:rPr>
          <w:rFonts w:ascii="Times New Roman" w:hAnsi="Times New Roman"/>
        </w:rPr>
      </w:pPr>
      <w:r w:rsidRPr="002958DB">
        <w:rPr>
          <w:rFonts w:ascii="Times New Roman" w:hAnsi="Times New Roman"/>
          <w:b/>
        </w:rPr>
        <w:t>splnením predmetu zmluvy</w:t>
      </w:r>
      <w:r w:rsidRPr="002958DB">
        <w:rPr>
          <w:rFonts w:ascii="Times New Roman" w:hAnsi="Times New Roman"/>
        </w:rPr>
        <w:t>;</w:t>
      </w:r>
    </w:p>
    <w:p w14:paraId="11EA4429" w14:textId="77777777" w:rsidR="00A2392C" w:rsidRPr="002958DB" w:rsidRDefault="00A2392C" w:rsidP="00A2392C">
      <w:pPr>
        <w:pStyle w:val="Odsekzoznamu"/>
        <w:spacing w:after="0" w:line="240" w:lineRule="auto"/>
        <w:ind w:left="1287"/>
        <w:rPr>
          <w:rFonts w:ascii="Times New Roman" w:hAnsi="Times New Roman"/>
        </w:rPr>
      </w:pPr>
    </w:p>
    <w:p w14:paraId="6782EF5F" w14:textId="20311A66" w:rsidR="00376283" w:rsidRPr="002958DB" w:rsidRDefault="00376283" w:rsidP="00DF2A66">
      <w:pPr>
        <w:pStyle w:val="Odsekzoznamu"/>
        <w:numPr>
          <w:ilvl w:val="2"/>
          <w:numId w:val="31"/>
        </w:numPr>
        <w:spacing w:after="0" w:line="240" w:lineRule="auto"/>
        <w:contextualSpacing w:val="0"/>
        <w:jc w:val="both"/>
        <w:rPr>
          <w:rFonts w:ascii="Times New Roman" w:hAnsi="Times New Roman"/>
        </w:rPr>
      </w:pPr>
      <w:r w:rsidRPr="002958DB">
        <w:rPr>
          <w:rFonts w:ascii="Times New Roman" w:hAnsi="Times New Roman"/>
          <w:b/>
        </w:rPr>
        <w:t>dohodou zmluvných strán</w:t>
      </w:r>
      <w:r w:rsidR="00A2392C" w:rsidRPr="002958DB">
        <w:rPr>
          <w:rFonts w:ascii="Times New Roman" w:hAnsi="Times New Roman"/>
          <w:b/>
        </w:rPr>
        <w:t>,</w:t>
      </w:r>
      <w:r w:rsidRPr="002958DB">
        <w:rPr>
          <w:rFonts w:ascii="Times New Roman" w:hAnsi="Times New Roman"/>
        </w:rPr>
        <w:t xml:space="preserve"> ku dňu uvedenému </w:t>
      </w:r>
      <w:r w:rsidR="00935983" w:rsidRPr="002958DB">
        <w:rPr>
          <w:rFonts w:ascii="Times New Roman" w:hAnsi="Times New Roman"/>
        </w:rPr>
        <w:t xml:space="preserve">v </w:t>
      </w:r>
      <w:r w:rsidRPr="002958DB">
        <w:rPr>
          <w:rFonts w:ascii="Times New Roman" w:hAnsi="Times New Roman"/>
        </w:rPr>
        <w:t>dohode</w:t>
      </w:r>
      <w:r w:rsidR="00C54AFC" w:rsidRPr="002958DB">
        <w:rPr>
          <w:rFonts w:ascii="Times New Roman" w:hAnsi="Times New Roman"/>
        </w:rPr>
        <w:t xml:space="preserve">; zmluvné strany </w:t>
      </w:r>
      <w:r w:rsidR="00935983" w:rsidRPr="002958DB">
        <w:rPr>
          <w:rFonts w:ascii="Times New Roman" w:hAnsi="Times New Roman"/>
        </w:rPr>
        <w:t>v</w:t>
      </w:r>
      <w:r w:rsidR="00850EE2" w:rsidRPr="002958DB">
        <w:rPr>
          <w:rFonts w:ascii="Times New Roman" w:hAnsi="Times New Roman"/>
        </w:rPr>
        <w:t xml:space="preserve"> uzatvorenej </w:t>
      </w:r>
      <w:r w:rsidR="00935983" w:rsidRPr="002958DB">
        <w:rPr>
          <w:rFonts w:ascii="Times New Roman" w:hAnsi="Times New Roman"/>
        </w:rPr>
        <w:t xml:space="preserve">dohode </w:t>
      </w:r>
      <w:r w:rsidR="00C54AFC" w:rsidRPr="002958DB">
        <w:rPr>
          <w:rFonts w:ascii="Times New Roman" w:hAnsi="Times New Roman"/>
        </w:rPr>
        <w:t xml:space="preserve">zároveň upravia </w:t>
      </w:r>
      <w:r w:rsidR="00164BC2" w:rsidRPr="002958DB">
        <w:rPr>
          <w:rFonts w:ascii="Times New Roman" w:hAnsi="Times New Roman"/>
        </w:rPr>
        <w:t>usporiadanie</w:t>
      </w:r>
      <w:r w:rsidR="00C54AFC" w:rsidRPr="002958DB">
        <w:rPr>
          <w:rFonts w:ascii="Times New Roman" w:hAnsi="Times New Roman"/>
        </w:rPr>
        <w:t xml:space="preserve"> </w:t>
      </w:r>
      <w:r w:rsidR="00935983" w:rsidRPr="002958DB">
        <w:rPr>
          <w:rFonts w:ascii="Times New Roman" w:hAnsi="Times New Roman"/>
        </w:rPr>
        <w:t xml:space="preserve">všetkých </w:t>
      </w:r>
      <w:r w:rsidR="00C54AFC" w:rsidRPr="002958DB">
        <w:rPr>
          <w:rFonts w:ascii="Times New Roman" w:hAnsi="Times New Roman"/>
        </w:rPr>
        <w:t xml:space="preserve">vzájomných nárokov vzniknutých </w:t>
      </w:r>
      <w:r w:rsidR="00BD1AEE" w:rsidRPr="002958DB">
        <w:rPr>
          <w:rFonts w:ascii="Times New Roman" w:hAnsi="Times New Roman"/>
        </w:rPr>
        <w:t>a/alebo vyplývajúcich z</w:t>
      </w:r>
      <w:r w:rsidR="00C54AFC" w:rsidRPr="002958DB">
        <w:rPr>
          <w:rFonts w:ascii="Times New Roman" w:hAnsi="Times New Roman"/>
        </w:rPr>
        <w:t xml:space="preserve"> tejto zmluvy;</w:t>
      </w:r>
    </w:p>
    <w:p w14:paraId="0BDA867E" w14:textId="77777777" w:rsidR="00A2392C" w:rsidRPr="002958DB" w:rsidRDefault="00A2392C" w:rsidP="00A2392C">
      <w:pPr>
        <w:spacing w:after="0" w:line="240" w:lineRule="auto"/>
        <w:ind w:left="0" w:firstLine="0"/>
        <w:rPr>
          <w:color w:val="auto"/>
        </w:rPr>
      </w:pPr>
    </w:p>
    <w:p w14:paraId="25260C58" w14:textId="61076A84" w:rsidR="00376283" w:rsidRPr="002958DB" w:rsidRDefault="00376283" w:rsidP="00DF2A66">
      <w:pPr>
        <w:pStyle w:val="Odsekzoznamu"/>
        <w:keepNext/>
        <w:widowControl w:val="0"/>
        <w:numPr>
          <w:ilvl w:val="2"/>
          <w:numId w:val="31"/>
        </w:numPr>
        <w:spacing w:after="0" w:line="240" w:lineRule="auto"/>
        <w:jc w:val="both"/>
        <w:rPr>
          <w:rFonts w:ascii="Times New Roman" w:hAnsi="Times New Roman"/>
        </w:rPr>
      </w:pPr>
      <w:bookmarkStart w:id="6" w:name="_Ref524604858"/>
      <w:r w:rsidRPr="002958DB">
        <w:rPr>
          <w:rFonts w:ascii="Times New Roman" w:hAnsi="Times New Roman"/>
          <w:b/>
        </w:rPr>
        <w:t>odstúpením od zmluvy</w:t>
      </w:r>
      <w:r w:rsidRPr="002958DB">
        <w:rPr>
          <w:rFonts w:ascii="Times New Roman" w:hAnsi="Times New Roman"/>
        </w:rPr>
        <w:t xml:space="preserve"> </w:t>
      </w:r>
      <w:r w:rsidRPr="002958DB">
        <w:rPr>
          <w:rFonts w:ascii="Times New Roman" w:hAnsi="Times New Roman"/>
          <w:b/>
        </w:rPr>
        <w:t>z dôvodu podstatného porušenia tejto zmluvy</w:t>
      </w:r>
      <w:r w:rsidRPr="002958DB">
        <w:rPr>
          <w:rFonts w:ascii="Times New Roman" w:hAnsi="Times New Roman"/>
        </w:rPr>
        <w:t>, pričom o podstatné porušenie zmluvy pôjde v prípade, ak:</w:t>
      </w:r>
    </w:p>
    <w:p w14:paraId="3FB456F9" w14:textId="235B4CEA" w:rsidR="00376283" w:rsidRPr="002958DB" w:rsidRDefault="69EA096F" w:rsidP="00164BC2">
      <w:pPr>
        <w:pStyle w:val="Odsekzoznamu"/>
        <w:numPr>
          <w:ilvl w:val="0"/>
          <w:numId w:val="29"/>
        </w:numPr>
        <w:spacing w:after="0" w:line="240" w:lineRule="auto"/>
        <w:jc w:val="both"/>
        <w:rPr>
          <w:rFonts w:ascii="Times New Roman" w:hAnsi="Times New Roman"/>
        </w:rPr>
      </w:pPr>
      <w:r w:rsidRPr="002958DB">
        <w:rPr>
          <w:rFonts w:ascii="Times New Roman" w:hAnsi="Times New Roman"/>
        </w:rPr>
        <w:t>Z</w:t>
      </w:r>
      <w:r w:rsidR="47E63D74" w:rsidRPr="002958DB">
        <w:rPr>
          <w:rFonts w:ascii="Times New Roman" w:hAnsi="Times New Roman"/>
        </w:rPr>
        <w:t>hotoviteľ</w:t>
      </w:r>
      <w:r w:rsidR="30C67BF1" w:rsidRPr="002958DB">
        <w:rPr>
          <w:rFonts w:ascii="Times New Roman" w:hAnsi="Times New Roman"/>
        </w:rPr>
        <w:t>,</w:t>
      </w:r>
      <w:r w:rsidR="47E63D74" w:rsidRPr="002958DB">
        <w:rPr>
          <w:rFonts w:ascii="Times New Roman" w:hAnsi="Times New Roman"/>
        </w:rPr>
        <w:t xml:space="preserve"> aj napriek písomnému upozorneniu </w:t>
      </w:r>
      <w:r w:rsidRPr="002958DB">
        <w:rPr>
          <w:rFonts w:ascii="Times New Roman" w:hAnsi="Times New Roman"/>
        </w:rPr>
        <w:t>O</w:t>
      </w:r>
      <w:r w:rsidR="47E63D74" w:rsidRPr="002958DB">
        <w:rPr>
          <w:rFonts w:ascii="Times New Roman" w:hAnsi="Times New Roman"/>
        </w:rPr>
        <w:t xml:space="preserve">bjednávateľa s upozornením na možnosť odstúpenia od zmluvy, </w:t>
      </w:r>
      <w:r w:rsidR="50BB769C" w:rsidRPr="002958DB">
        <w:rPr>
          <w:rFonts w:ascii="Times New Roman" w:hAnsi="Times New Roman"/>
        </w:rPr>
        <w:t>opakovane poruší</w:t>
      </w:r>
      <w:r w:rsidR="47E63D74" w:rsidRPr="002958DB">
        <w:rPr>
          <w:rFonts w:ascii="Times New Roman" w:hAnsi="Times New Roman"/>
        </w:rPr>
        <w:t xml:space="preserve"> svoje zmluvné povinnosti na splnenie ktorých sa zaviazal v zmysle článku </w:t>
      </w:r>
      <w:r w:rsidR="00164BC2" w:rsidRPr="002958DB">
        <w:rPr>
          <w:rFonts w:ascii="Times New Roman" w:hAnsi="Times New Roman"/>
        </w:rPr>
        <w:t>V. bod 5.2  odsek 5.2.1, odsek 5.2.6. odstavec 5.2.6.1, bod 12.1, 12.3, 12.5 a 12.7, v článku V. bod 5.2 odsek 5.2.2, odsek 5.2.4 odstavec 5.2.4.1 a odsek 5.2.5 odstavec 5.2.5.1 tejto zmluvy;</w:t>
      </w:r>
    </w:p>
    <w:p w14:paraId="6337D737" w14:textId="0365C4F8" w:rsidR="00A2392C" w:rsidRPr="002958DB" w:rsidRDefault="69EA096F" w:rsidP="00DF2A66">
      <w:pPr>
        <w:pStyle w:val="Odsekzoznamu"/>
        <w:numPr>
          <w:ilvl w:val="0"/>
          <w:numId w:val="29"/>
        </w:numPr>
        <w:spacing w:after="0" w:line="240" w:lineRule="auto"/>
        <w:jc w:val="both"/>
        <w:rPr>
          <w:rFonts w:ascii="Times New Roman" w:hAnsi="Times New Roman"/>
        </w:rPr>
      </w:pPr>
      <w:r w:rsidRPr="002958DB">
        <w:rPr>
          <w:rFonts w:ascii="Times New Roman" w:hAnsi="Times New Roman"/>
        </w:rPr>
        <w:t>O</w:t>
      </w:r>
      <w:r w:rsidR="47E63D74" w:rsidRPr="002958DB">
        <w:rPr>
          <w:rFonts w:ascii="Times New Roman" w:hAnsi="Times New Roman"/>
        </w:rPr>
        <w:t>bjednávateľ</w:t>
      </w:r>
      <w:r w:rsidR="761DCF45" w:rsidRPr="002958DB">
        <w:rPr>
          <w:rFonts w:ascii="Times New Roman" w:hAnsi="Times New Roman"/>
        </w:rPr>
        <w:t>,</w:t>
      </w:r>
      <w:r w:rsidR="47E63D74" w:rsidRPr="002958DB">
        <w:rPr>
          <w:rFonts w:ascii="Times New Roman" w:hAnsi="Times New Roman"/>
        </w:rPr>
        <w:t xml:space="preserve"> aj napriek písomnému upozorneniu </w:t>
      </w:r>
      <w:r w:rsidRPr="002958DB">
        <w:rPr>
          <w:rFonts w:ascii="Times New Roman" w:hAnsi="Times New Roman"/>
        </w:rPr>
        <w:t>Z</w:t>
      </w:r>
      <w:r w:rsidR="47E63D74" w:rsidRPr="002958DB">
        <w:rPr>
          <w:rFonts w:ascii="Times New Roman" w:hAnsi="Times New Roman"/>
        </w:rPr>
        <w:t xml:space="preserve">hotoviteľa s upozornením na možnosť odstúpenia od zmluvy, </w:t>
      </w:r>
      <w:r w:rsidR="5182F063" w:rsidRPr="002958DB">
        <w:rPr>
          <w:rFonts w:ascii="Times New Roman" w:hAnsi="Times New Roman"/>
        </w:rPr>
        <w:t>opakovane poruší</w:t>
      </w:r>
      <w:r w:rsidR="47E63D74" w:rsidRPr="002958DB">
        <w:rPr>
          <w:rFonts w:ascii="Times New Roman" w:hAnsi="Times New Roman"/>
        </w:rPr>
        <w:t xml:space="preserve"> svoj</w:t>
      </w:r>
      <w:r w:rsidR="5182F063" w:rsidRPr="002958DB">
        <w:rPr>
          <w:rFonts w:ascii="Times New Roman" w:hAnsi="Times New Roman"/>
        </w:rPr>
        <w:t>u</w:t>
      </w:r>
      <w:r w:rsidR="47E63D74" w:rsidRPr="002958DB">
        <w:rPr>
          <w:rFonts w:ascii="Times New Roman" w:hAnsi="Times New Roman"/>
        </w:rPr>
        <w:t xml:space="preserve"> zmluvn</w:t>
      </w:r>
      <w:r w:rsidR="5182F063" w:rsidRPr="002958DB">
        <w:rPr>
          <w:rFonts w:ascii="Times New Roman" w:hAnsi="Times New Roman"/>
        </w:rPr>
        <w:t>ú</w:t>
      </w:r>
      <w:r w:rsidR="47E63D74" w:rsidRPr="002958DB">
        <w:rPr>
          <w:rFonts w:ascii="Times New Roman" w:hAnsi="Times New Roman"/>
        </w:rPr>
        <w:t xml:space="preserve"> povinno</w:t>
      </w:r>
      <w:r w:rsidR="5182F063" w:rsidRPr="002958DB">
        <w:rPr>
          <w:rFonts w:ascii="Times New Roman" w:hAnsi="Times New Roman"/>
        </w:rPr>
        <w:t>sť</w:t>
      </w:r>
      <w:r w:rsidR="47E63D74" w:rsidRPr="002958DB">
        <w:rPr>
          <w:rFonts w:ascii="Times New Roman" w:hAnsi="Times New Roman"/>
        </w:rPr>
        <w:t xml:space="preserve"> na plnenie ktor</w:t>
      </w:r>
      <w:r w:rsidR="5182F063" w:rsidRPr="002958DB">
        <w:rPr>
          <w:rFonts w:ascii="Times New Roman" w:hAnsi="Times New Roman"/>
        </w:rPr>
        <w:t>ej</w:t>
      </w:r>
      <w:r w:rsidR="47E63D74" w:rsidRPr="002958DB">
        <w:rPr>
          <w:rFonts w:ascii="Times New Roman" w:hAnsi="Times New Roman"/>
        </w:rPr>
        <w:t xml:space="preserve"> sa zaviazal v zmysle článku V. ods. </w:t>
      </w:r>
      <w:r w:rsidR="5182F063" w:rsidRPr="002958DB">
        <w:rPr>
          <w:rFonts w:ascii="Times New Roman" w:hAnsi="Times New Roman"/>
        </w:rPr>
        <w:t>5.</w:t>
      </w:r>
      <w:r w:rsidR="53112EEC" w:rsidRPr="002958DB">
        <w:rPr>
          <w:rFonts w:ascii="Times New Roman" w:hAnsi="Times New Roman"/>
        </w:rPr>
        <w:t>3</w:t>
      </w:r>
      <w:r w:rsidR="5182F063" w:rsidRPr="002958DB">
        <w:rPr>
          <w:rFonts w:ascii="Times New Roman" w:hAnsi="Times New Roman"/>
        </w:rPr>
        <w:t xml:space="preserve"> </w:t>
      </w:r>
      <w:r w:rsidR="47E63D74" w:rsidRPr="002958DB">
        <w:rPr>
          <w:rFonts w:ascii="Times New Roman" w:hAnsi="Times New Roman"/>
        </w:rPr>
        <w:t>tejto zmluvy;</w:t>
      </w:r>
    </w:p>
    <w:p w14:paraId="7D751803" w14:textId="77777777" w:rsidR="00195C8D" w:rsidRPr="002958DB" w:rsidRDefault="00195C8D" w:rsidP="00195C8D">
      <w:pPr>
        <w:pStyle w:val="Odsekzoznamu"/>
        <w:spacing w:after="0" w:line="240" w:lineRule="auto"/>
        <w:ind w:left="1777"/>
        <w:jc w:val="both"/>
        <w:rPr>
          <w:rFonts w:ascii="Times New Roman" w:hAnsi="Times New Roman"/>
        </w:rPr>
      </w:pPr>
    </w:p>
    <w:p w14:paraId="0FB31C42" w14:textId="505420C2" w:rsidR="00A2392C" w:rsidRPr="002958DB" w:rsidRDefault="00376283" w:rsidP="00DF2A66">
      <w:pPr>
        <w:pStyle w:val="Odsekzoznamu"/>
        <w:numPr>
          <w:ilvl w:val="2"/>
          <w:numId w:val="31"/>
        </w:numPr>
        <w:spacing w:after="0" w:line="240" w:lineRule="auto"/>
        <w:jc w:val="both"/>
        <w:rPr>
          <w:rFonts w:ascii="Times New Roman" w:hAnsi="Times New Roman"/>
        </w:rPr>
      </w:pPr>
      <w:r w:rsidRPr="002958DB">
        <w:rPr>
          <w:rFonts w:ascii="Times New Roman" w:hAnsi="Times New Roman"/>
          <w:b/>
        </w:rPr>
        <w:t xml:space="preserve">odstúpením </w:t>
      </w:r>
      <w:r w:rsidR="000D4EAA" w:rsidRPr="002958DB">
        <w:rPr>
          <w:rFonts w:ascii="Times New Roman" w:hAnsi="Times New Roman"/>
          <w:b/>
        </w:rPr>
        <w:t>O</w:t>
      </w:r>
      <w:r w:rsidRPr="002958DB">
        <w:rPr>
          <w:rFonts w:ascii="Times New Roman" w:hAnsi="Times New Roman"/>
          <w:b/>
        </w:rPr>
        <w:t>bjednávateľa od zmluvy</w:t>
      </w:r>
      <w:r w:rsidRPr="002958DB">
        <w:rPr>
          <w:rFonts w:ascii="Times New Roman" w:hAnsi="Times New Roman"/>
        </w:rPr>
        <w:t xml:space="preserve"> v prípade, ak v</w:t>
      </w:r>
      <w:r w:rsidR="00C54AFC" w:rsidRPr="002958DB">
        <w:rPr>
          <w:rFonts w:ascii="Times New Roman" w:hAnsi="Times New Roman"/>
        </w:rPr>
        <w:t> </w:t>
      </w:r>
      <w:r w:rsidRPr="002958DB">
        <w:rPr>
          <w:rFonts w:ascii="Times New Roman" w:hAnsi="Times New Roman"/>
        </w:rPr>
        <w:t>priebehu</w:t>
      </w:r>
      <w:r w:rsidR="00C54AFC" w:rsidRPr="002958DB">
        <w:rPr>
          <w:rFonts w:ascii="Times New Roman" w:hAnsi="Times New Roman"/>
        </w:rPr>
        <w:t xml:space="preserve"> platnosti a</w:t>
      </w:r>
      <w:r w:rsidRPr="002958DB">
        <w:rPr>
          <w:rFonts w:ascii="Times New Roman" w:hAnsi="Times New Roman"/>
        </w:rPr>
        <w:t xml:space="preserve"> účinnosti tejto zmluvy </w:t>
      </w:r>
      <w:r w:rsidR="00241DB7" w:rsidRPr="002958DB">
        <w:rPr>
          <w:rFonts w:ascii="Times New Roman" w:hAnsi="Times New Roman"/>
        </w:rPr>
        <w:t xml:space="preserve">vstúpi Zhotoviteľ do likvidácie, alebo </w:t>
      </w:r>
      <w:r w:rsidRPr="002958DB">
        <w:rPr>
          <w:rFonts w:ascii="Times New Roman" w:hAnsi="Times New Roman"/>
        </w:rPr>
        <w:t xml:space="preserve">bude na majetok </w:t>
      </w:r>
      <w:r w:rsidR="00241DB7" w:rsidRPr="002958DB">
        <w:rPr>
          <w:rFonts w:ascii="Times New Roman" w:hAnsi="Times New Roman"/>
        </w:rPr>
        <w:t>Z</w:t>
      </w:r>
      <w:r w:rsidRPr="002958DB">
        <w:rPr>
          <w:rFonts w:ascii="Times New Roman" w:hAnsi="Times New Roman"/>
        </w:rPr>
        <w:t xml:space="preserve">hotoviteľa vyhlásený konkurz alebo povolená reštrukturalizácia, alebo ak bude </w:t>
      </w:r>
      <w:r w:rsidR="00241DB7" w:rsidRPr="002958DB">
        <w:rPr>
          <w:rFonts w:ascii="Times New Roman" w:hAnsi="Times New Roman"/>
        </w:rPr>
        <w:t>Z</w:t>
      </w:r>
      <w:r w:rsidRPr="002958DB">
        <w:rPr>
          <w:rFonts w:ascii="Times New Roman" w:hAnsi="Times New Roman"/>
        </w:rPr>
        <w:t>hotoviteľ preukázateľne spĺňať zákonné podmienky na začatie konkurzného alebo reštrukturalizačného konania, v zmysle zákona č. 7/2005 Z.z. o konkurze a reštrukturalizácii v znení neskorších predpisov</w:t>
      </w:r>
      <w:bookmarkEnd w:id="6"/>
      <w:r w:rsidR="00A2392C" w:rsidRPr="002958DB">
        <w:rPr>
          <w:rFonts w:ascii="Times New Roman" w:hAnsi="Times New Roman"/>
        </w:rPr>
        <w:t>.</w:t>
      </w:r>
    </w:p>
    <w:p w14:paraId="17C727EB" w14:textId="77777777" w:rsidR="00A2392C" w:rsidRPr="002958DB" w:rsidRDefault="00A2392C" w:rsidP="00C54AFC">
      <w:pPr>
        <w:pStyle w:val="Odsekzoznamu"/>
        <w:spacing w:after="0" w:line="240" w:lineRule="auto"/>
        <w:ind w:left="1287"/>
        <w:jc w:val="both"/>
        <w:rPr>
          <w:rFonts w:ascii="Times New Roman" w:hAnsi="Times New Roman"/>
        </w:rPr>
      </w:pPr>
    </w:p>
    <w:p w14:paraId="7BCBCC9E" w14:textId="26B198FC" w:rsidR="00376283" w:rsidRPr="002958DB" w:rsidRDefault="00376283" w:rsidP="00A2392C">
      <w:pPr>
        <w:pStyle w:val="Odsekzoznamu"/>
        <w:spacing w:after="0" w:line="240" w:lineRule="auto"/>
        <w:ind w:left="1287"/>
        <w:jc w:val="both"/>
        <w:rPr>
          <w:rFonts w:ascii="Times New Roman" w:hAnsi="Times New Roman"/>
        </w:rPr>
      </w:pPr>
      <w:r w:rsidRPr="002958DB">
        <w:rPr>
          <w:rFonts w:ascii="Times New Roman" w:hAnsi="Times New Roman"/>
        </w:rPr>
        <w:t>Odstúpením od zmluvy zanikajú všetky práva a povinnosti zmluvných strán vyplývajúce z tejto zmluvy, s výnimkou práv na zmluvné a zákonné sankcie (napr. právo na náhradu škody, právo na zmluvnú pokutu, atď.) a s výnimkou zmluvných ustanovení, ktoré na základe prejavu vôle zmluvných strán alebo z dôvodu ich právnej povahy zostávajú v platnosti aj po skončení platnosti a účinnosti tejto zmluvy.</w:t>
      </w:r>
      <w:bookmarkStart w:id="7" w:name="bookmark14"/>
    </w:p>
    <w:p w14:paraId="58D91054" w14:textId="77777777" w:rsidR="00A2392C" w:rsidRPr="002958DB" w:rsidRDefault="00A2392C" w:rsidP="00A2392C">
      <w:pPr>
        <w:spacing w:after="0" w:line="240" w:lineRule="auto"/>
        <w:rPr>
          <w:rStyle w:val="CharStyle10"/>
          <w:b w:val="0"/>
          <w:color w:val="auto"/>
          <w:shd w:val="clear" w:color="auto" w:fill="auto"/>
        </w:rPr>
      </w:pPr>
    </w:p>
    <w:bookmarkEnd w:id="7"/>
    <w:p w14:paraId="5475B286" w14:textId="0023334B" w:rsidR="00376283" w:rsidRPr="002958DB" w:rsidRDefault="00376283" w:rsidP="00DF2A66">
      <w:pPr>
        <w:pStyle w:val="Standard"/>
        <w:numPr>
          <w:ilvl w:val="2"/>
          <w:numId w:val="31"/>
        </w:numPr>
        <w:autoSpaceDN w:val="0"/>
        <w:ind w:right="170"/>
        <w:jc w:val="both"/>
        <w:rPr>
          <w:b/>
          <w:sz w:val="22"/>
          <w:szCs w:val="22"/>
        </w:rPr>
      </w:pPr>
      <w:r w:rsidRPr="002958DB">
        <w:rPr>
          <w:b/>
          <w:sz w:val="22"/>
          <w:szCs w:val="22"/>
        </w:rPr>
        <w:t xml:space="preserve">zrušením zmluvy zaplatením odstupného </w:t>
      </w:r>
      <w:r w:rsidR="00A2392C" w:rsidRPr="002958DB">
        <w:rPr>
          <w:sz w:val="22"/>
          <w:szCs w:val="22"/>
        </w:rPr>
        <w:t>v</w:t>
      </w:r>
      <w:r w:rsidRPr="002958DB">
        <w:rPr>
          <w:sz w:val="22"/>
          <w:szCs w:val="22"/>
        </w:rPr>
        <w:t xml:space="preserve"> prípade, ak v priebehu trvania predmetného zmluvného vzťahu nastanú na strane </w:t>
      </w:r>
      <w:r w:rsidR="00A2392C" w:rsidRPr="002958DB">
        <w:rPr>
          <w:sz w:val="22"/>
          <w:szCs w:val="22"/>
        </w:rPr>
        <w:t>Z</w:t>
      </w:r>
      <w:r w:rsidRPr="002958DB">
        <w:rPr>
          <w:sz w:val="22"/>
          <w:szCs w:val="22"/>
        </w:rPr>
        <w:t xml:space="preserve">hotoviteľa také okolnosti, pre ktoré nebude schopný plniť svoje zmluvné povinnosti; zmluvné strany sa dohodli, že v súlade s ust. § 355 ods. 1 zákona č. 513/1991 Zb. Obchodný zákonník, je </w:t>
      </w:r>
      <w:r w:rsidR="00A2392C" w:rsidRPr="002958DB">
        <w:rPr>
          <w:sz w:val="22"/>
          <w:szCs w:val="22"/>
        </w:rPr>
        <w:t>Z</w:t>
      </w:r>
      <w:r w:rsidRPr="002958DB">
        <w:rPr>
          <w:sz w:val="22"/>
          <w:szCs w:val="22"/>
        </w:rPr>
        <w:t>hotoviteľ oprávnený predmetnú zmluvu zrušiť, a to zaplatením odstupného</w:t>
      </w:r>
      <w:r w:rsidRPr="002958DB">
        <w:rPr>
          <w:b/>
          <w:sz w:val="22"/>
          <w:szCs w:val="22"/>
        </w:rPr>
        <w:t xml:space="preserve"> </w:t>
      </w:r>
      <w:r w:rsidRPr="002958DB">
        <w:rPr>
          <w:sz w:val="22"/>
          <w:szCs w:val="22"/>
        </w:rPr>
        <w:t xml:space="preserve">vo výške 20% (slovom: dvadsať percent) z ceny predmetu plnenia/diela, ktoré </w:t>
      </w:r>
      <w:r w:rsidR="00A2392C" w:rsidRPr="002958DB">
        <w:rPr>
          <w:sz w:val="22"/>
          <w:szCs w:val="22"/>
        </w:rPr>
        <w:t>Z</w:t>
      </w:r>
      <w:r w:rsidRPr="002958DB">
        <w:rPr>
          <w:sz w:val="22"/>
          <w:szCs w:val="22"/>
        </w:rPr>
        <w:t>hotoviteľ v dôsledku zrušenia tejto zmluvy nevykoná;</w:t>
      </w:r>
    </w:p>
    <w:p w14:paraId="424E9286" w14:textId="3E079CEE" w:rsidR="00376283" w:rsidRPr="002958DB" w:rsidRDefault="00376283" w:rsidP="00DF2A66">
      <w:pPr>
        <w:pStyle w:val="Standard"/>
        <w:numPr>
          <w:ilvl w:val="3"/>
          <w:numId w:val="31"/>
        </w:numPr>
        <w:autoSpaceDN w:val="0"/>
        <w:ind w:right="170"/>
        <w:jc w:val="both"/>
        <w:rPr>
          <w:b/>
          <w:sz w:val="22"/>
          <w:szCs w:val="22"/>
        </w:rPr>
      </w:pPr>
      <w:r w:rsidRPr="002958DB">
        <w:rPr>
          <w:sz w:val="22"/>
          <w:szCs w:val="22"/>
        </w:rPr>
        <w:t xml:space="preserve">zmluvné strany sa dohodli, že </w:t>
      </w:r>
      <w:r w:rsidR="00A2392C" w:rsidRPr="002958DB">
        <w:rPr>
          <w:sz w:val="22"/>
          <w:szCs w:val="22"/>
        </w:rPr>
        <w:t>Z</w:t>
      </w:r>
      <w:r w:rsidRPr="002958DB">
        <w:rPr>
          <w:sz w:val="22"/>
          <w:szCs w:val="22"/>
        </w:rPr>
        <w:t xml:space="preserve">hotoviteľ je oprávnený predmetnú zmluvu zrušiť zaplatením odstupného aj v prípade, ak vykonal a odovzdal </w:t>
      </w:r>
      <w:r w:rsidR="00A2392C" w:rsidRPr="002958DB">
        <w:rPr>
          <w:sz w:val="22"/>
          <w:szCs w:val="22"/>
        </w:rPr>
        <w:t>O</w:t>
      </w:r>
      <w:r w:rsidRPr="002958DB">
        <w:rPr>
          <w:sz w:val="22"/>
          <w:szCs w:val="22"/>
        </w:rPr>
        <w:t>bjednávateľovi  časť predmetu plnenia/</w:t>
      </w:r>
      <w:r w:rsidR="00A2392C" w:rsidRPr="002958DB">
        <w:rPr>
          <w:sz w:val="22"/>
          <w:szCs w:val="22"/>
        </w:rPr>
        <w:t>D</w:t>
      </w:r>
      <w:r w:rsidRPr="002958DB">
        <w:rPr>
          <w:sz w:val="22"/>
          <w:szCs w:val="22"/>
        </w:rPr>
        <w:t xml:space="preserve">iela; v takom prípade </w:t>
      </w:r>
      <w:r w:rsidR="00EB0AE2" w:rsidRPr="002958DB">
        <w:rPr>
          <w:sz w:val="22"/>
          <w:szCs w:val="22"/>
        </w:rPr>
        <w:t>Z</w:t>
      </w:r>
      <w:r w:rsidRPr="002958DB">
        <w:rPr>
          <w:sz w:val="22"/>
          <w:szCs w:val="22"/>
        </w:rPr>
        <w:t xml:space="preserve">hotoviteľ zaplatí </w:t>
      </w:r>
      <w:r w:rsidR="00EB0AE2" w:rsidRPr="002958DB">
        <w:rPr>
          <w:sz w:val="22"/>
          <w:szCs w:val="22"/>
        </w:rPr>
        <w:t>O</w:t>
      </w:r>
      <w:r w:rsidRPr="002958DB">
        <w:rPr>
          <w:sz w:val="22"/>
          <w:szCs w:val="22"/>
        </w:rPr>
        <w:t>bjednávateľovi odstupné vo výške 20% (slovom: dvadsať percent) z ceny zhotoviteľom nevykonanej a neodovzdanej časti predmetu plnenia</w:t>
      </w:r>
      <w:r w:rsidR="00A2392C" w:rsidRPr="002958DB">
        <w:rPr>
          <w:sz w:val="22"/>
          <w:szCs w:val="22"/>
        </w:rPr>
        <w:t>/D</w:t>
      </w:r>
      <w:r w:rsidRPr="002958DB">
        <w:rPr>
          <w:sz w:val="22"/>
          <w:szCs w:val="22"/>
        </w:rPr>
        <w:t>iela;</w:t>
      </w:r>
    </w:p>
    <w:p w14:paraId="5B580255" w14:textId="0DCAAF69" w:rsidR="00376283" w:rsidRPr="002958DB" w:rsidRDefault="00376283" w:rsidP="00DF2A66">
      <w:pPr>
        <w:pStyle w:val="Standard"/>
        <w:numPr>
          <w:ilvl w:val="3"/>
          <w:numId w:val="31"/>
        </w:numPr>
        <w:autoSpaceDN w:val="0"/>
        <w:ind w:right="170"/>
        <w:jc w:val="both"/>
        <w:rPr>
          <w:b/>
          <w:sz w:val="22"/>
          <w:szCs w:val="22"/>
        </w:rPr>
      </w:pPr>
      <w:r w:rsidRPr="002958DB">
        <w:rPr>
          <w:sz w:val="22"/>
          <w:szCs w:val="22"/>
        </w:rPr>
        <w:t xml:space="preserve">k zrušeniu predmetnej zmluvy podľa ods. </w:t>
      </w:r>
      <w:r w:rsidR="00A2392C" w:rsidRPr="002958DB">
        <w:rPr>
          <w:sz w:val="22"/>
          <w:szCs w:val="22"/>
        </w:rPr>
        <w:t>9</w:t>
      </w:r>
      <w:r w:rsidRPr="002958DB">
        <w:rPr>
          <w:sz w:val="22"/>
          <w:szCs w:val="22"/>
        </w:rPr>
        <w:t>.2.5 dôjde len v prípade, ak budú súčasne splnené nasledovné podmienky:</w:t>
      </w:r>
    </w:p>
    <w:p w14:paraId="5A5E670C" w14:textId="0F005CB1" w:rsidR="00376283" w:rsidRPr="002958DB" w:rsidRDefault="00A2392C" w:rsidP="00DF2A66">
      <w:pPr>
        <w:pStyle w:val="Standard"/>
        <w:numPr>
          <w:ilvl w:val="0"/>
          <w:numId w:val="30"/>
        </w:numPr>
        <w:autoSpaceDN w:val="0"/>
        <w:ind w:right="170"/>
        <w:jc w:val="both"/>
        <w:rPr>
          <w:b/>
          <w:sz w:val="22"/>
          <w:szCs w:val="22"/>
        </w:rPr>
      </w:pPr>
      <w:r w:rsidRPr="002958DB">
        <w:rPr>
          <w:sz w:val="22"/>
          <w:szCs w:val="22"/>
        </w:rPr>
        <w:t>Z</w:t>
      </w:r>
      <w:r w:rsidR="00376283" w:rsidRPr="002958DB">
        <w:rPr>
          <w:sz w:val="22"/>
          <w:szCs w:val="22"/>
        </w:rPr>
        <w:t xml:space="preserve">hotoviteľ písomne oznámi </w:t>
      </w:r>
      <w:r w:rsidRPr="002958DB">
        <w:rPr>
          <w:sz w:val="22"/>
          <w:szCs w:val="22"/>
        </w:rPr>
        <w:t>O</w:t>
      </w:r>
      <w:r w:rsidR="00376283" w:rsidRPr="002958DB">
        <w:rPr>
          <w:sz w:val="22"/>
          <w:szCs w:val="22"/>
        </w:rPr>
        <w:t>bjednávateľovi, že využíva svoje právo na zrušenie zmluvy</w:t>
      </w:r>
      <w:r w:rsidR="00376283" w:rsidRPr="002958DB">
        <w:rPr>
          <w:b/>
          <w:sz w:val="22"/>
          <w:szCs w:val="22"/>
        </w:rPr>
        <w:t xml:space="preserve">  - </w:t>
      </w:r>
      <w:r w:rsidR="00376283" w:rsidRPr="002958DB">
        <w:rPr>
          <w:sz w:val="22"/>
          <w:szCs w:val="22"/>
        </w:rPr>
        <w:t>a</w:t>
      </w:r>
      <w:r w:rsidR="00376283" w:rsidRPr="002958DB">
        <w:rPr>
          <w:b/>
          <w:sz w:val="22"/>
          <w:szCs w:val="22"/>
        </w:rPr>
        <w:t xml:space="preserve">  -</w:t>
      </w:r>
    </w:p>
    <w:p w14:paraId="72A40DF9" w14:textId="680F30B1" w:rsidR="00376283" w:rsidRPr="002958DB" w:rsidRDefault="00A2392C" w:rsidP="00DF2A66">
      <w:pPr>
        <w:pStyle w:val="Standard"/>
        <w:numPr>
          <w:ilvl w:val="0"/>
          <w:numId w:val="30"/>
        </w:numPr>
        <w:autoSpaceDN w:val="0"/>
        <w:ind w:right="170"/>
        <w:jc w:val="both"/>
        <w:rPr>
          <w:b/>
          <w:sz w:val="22"/>
          <w:szCs w:val="22"/>
        </w:rPr>
      </w:pPr>
      <w:r w:rsidRPr="002958DB">
        <w:rPr>
          <w:sz w:val="22"/>
          <w:szCs w:val="22"/>
        </w:rPr>
        <w:t>Z</w:t>
      </w:r>
      <w:r w:rsidR="00376283" w:rsidRPr="002958DB">
        <w:rPr>
          <w:sz w:val="22"/>
          <w:szCs w:val="22"/>
        </w:rPr>
        <w:t xml:space="preserve">hotoviteľ zaplatí </w:t>
      </w:r>
      <w:r w:rsidRPr="002958DB">
        <w:rPr>
          <w:sz w:val="22"/>
          <w:szCs w:val="22"/>
        </w:rPr>
        <w:t>O</w:t>
      </w:r>
      <w:r w:rsidR="00376283" w:rsidRPr="002958DB">
        <w:rPr>
          <w:sz w:val="22"/>
          <w:szCs w:val="22"/>
        </w:rPr>
        <w:t>bjednávateľovi dohodnuté odstupné;</w:t>
      </w:r>
    </w:p>
    <w:p w14:paraId="1AB908C3" w14:textId="1DEDD1E0" w:rsidR="00376283" w:rsidRPr="002958DB" w:rsidRDefault="00376283" w:rsidP="00DF2A66">
      <w:pPr>
        <w:pStyle w:val="Standard"/>
        <w:numPr>
          <w:ilvl w:val="3"/>
          <w:numId w:val="31"/>
        </w:numPr>
        <w:autoSpaceDN w:val="0"/>
        <w:ind w:right="170"/>
        <w:jc w:val="both"/>
        <w:rPr>
          <w:b/>
          <w:sz w:val="22"/>
          <w:szCs w:val="22"/>
        </w:rPr>
      </w:pPr>
      <w:r w:rsidRPr="002958DB">
        <w:rPr>
          <w:sz w:val="22"/>
          <w:szCs w:val="22"/>
        </w:rPr>
        <w:t>pre vylúčenie akýchkoľvek pochybností platí, že k zrušeniu tejto zmluvy podľa ods</w:t>
      </w:r>
      <w:r w:rsidR="004A2C61" w:rsidRPr="002958DB">
        <w:rPr>
          <w:sz w:val="22"/>
          <w:szCs w:val="22"/>
        </w:rPr>
        <w:t>eku</w:t>
      </w:r>
      <w:r w:rsidRPr="002958DB">
        <w:rPr>
          <w:sz w:val="22"/>
          <w:szCs w:val="22"/>
        </w:rPr>
        <w:t xml:space="preserve"> </w:t>
      </w:r>
      <w:r w:rsidR="00A2392C" w:rsidRPr="002958DB">
        <w:rPr>
          <w:sz w:val="22"/>
          <w:szCs w:val="22"/>
        </w:rPr>
        <w:t>9</w:t>
      </w:r>
      <w:r w:rsidRPr="002958DB">
        <w:rPr>
          <w:sz w:val="22"/>
          <w:szCs w:val="22"/>
        </w:rPr>
        <w:t>.2.5 dôjde len v prípade kumulatívneho splnenia podmienok uvedených v</w:t>
      </w:r>
      <w:r w:rsidR="004A2C61" w:rsidRPr="002958DB">
        <w:rPr>
          <w:sz w:val="22"/>
          <w:szCs w:val="22"/>
        </w:rPr>
        <w:t> </w:t>
      </w:r>
      <w:r w:rsidRPr="002958DB">
        <w:rPr>
          <w:sz w:val="22"/>
          <w:szCs w:val="22"/>
        </w:rPr>
        <w:t>ods</w:t>
      </w:r>
      <w:r w:rsidR="004A2C61" w:rsidRPr="002958DB">
        <w:rPr>
          <w:sz w:val="22"/>
          <w:szCs w:val="22"/>
        </w:rPr>
        <w:t xml:space="preserve">tavci </w:t>
      </w:r>
      <w:r w:rsidRPr="002958DB">
        <w:rPr>
          <w:sz w:val="22"/>
          <w:szCs w:val="22"/>
        </w:rPr>
        <w:t xml:space="preserve"> </w:t>
      </w:r>
      <w:r w:rsidR="00A2392C" w:rsidRPr="002958DB">
        <w:rPr>
          <w:sz w:val="22"/>
          <w:szCs w:val="22"/>
        </w:rPr>
        <w:t>9</w:t>
      </w:r>
      <w:r w:rsidRPr="002958DB">
        <w:rPr>
          <w:sz w:val="22"/>
          <w:szCs w:val="22"/>
        </w:rPr>
        <w:t>.</w:t>
      </w:r>
      <w:bookmarkEnd w:id="5"/>
      <w:r w:rsidRPr="002958DB">
        <w:rPr>
          <w:sz w:val="22"/>
          <w:szCs w:val="22"/>
        </w:rPr>
        <w:t>2.5.2 tohto článku zmluvy</w:t>
      </w:r>
      <w:r w:rsidR="007A798A" w:rsidRPr="002958DB">
        <w:rPr>
          <w:sz w:val="22"/>
          <w:szCs w:val="22"/>
        </w:rPr>
        <w:t>.</w:t>
      </w:r>
    </w:p>
    <w:p w14:paraId="6A415D2F" w14:textId="77777777" w:rsidR="007A798A" w:rsidRPr="002958DB" w:rsidRDefault="007A798A" w:rsidP="007A798A">
      <w:pPr>
        <w:pStyle w:val="Standard"/>
        <w:autoSpaceDN w:val="0"/>
        <w:ind w:left="2137" w:right="170"/>
        <w:jc w:val="both"/>
        <w:rPr>
          <w:b/>
          <w:sz w:val="22"/>
          <w:szCs w:val="22"/>
        </w:rPr>
      </w:pPr>
    </w:p>
    <w:p w14:paraId="5D02228A" w14:textId="616738AA" w:rsidR="00EB0AE2" w:rsidRPr="002958DB" w:rsidRDefault="01BE412C" w:rsidP="09B94B4F">
      <w:pPr>
        <w:numPr>
          <w:ilvl w:val="1"/>
          <w:numId w:val="6"/>
        </w:numPr>
        <w:spacing w:after="268" w:line="240" w:lineRule="auto"/>
        <w:ind w:left="567" w:right="0" w:hanging="501"/>
        <w:rPr>
          <w:i w:val="0"/>
          <w:color w:val="auto"/>
        </w:rPr>
      </w:pPr>
      <w:r w:rsidRPr="002958DB">
        <w:rPr>
          <w:i w:val="0"/>
          <w:color w:val="auto"/>
        </w:rPr>
        <w:t>V</w:t>
      </w:r>
      <w:r w:rsidR="248AC149" w:rsidRPr="002958DB">
        <w:rPr>
          <w:i w:val="0"/>
          <w:color w:val="auto"/>
        </w:rPr>
        <w:t xml:space="preserve"> prípade zániku zmluvy </w:t>
      </w:r>
      <w:r w:rsidR="0F5F03B1" w:rsidRPr="002958DB">
        <w:rPr>
          <w:i w:val="0"/>
          <w:color w:val="auto"/>
        </w:rPr>
        <w:t xml:space="preserve">z dôvodov </w:t>
      </w:r>
      <w:r w:rsidR="248AC149" w:rsidRPr="002958DB">
        <w:rPr>
          <w:i w:val="0"/>
          <w:color w:val="auto"/>
        </w:rPr>
        <w:t>podľa bodu 9.2 ods</w:t>
      </w:r>
      <w:r w:rsidR="53112EEC" w:rsidRPr="002958DB">
        <w:rPr>
          <w:i w:val="0"/>
          <w:color w:val="auto"/>
        </w:rPr>
        <w:t>ek</w:t>
      </w:r>
      <w:r w:rsidR="248AC149" w:rsidRPr="002958DB">
        <w:rPr>
          <w:i w:val="0"/>
          <w:color w:val="auto"/>
        </w:rPr>
        <w:t xml:space="preserve"> 9.2.3, 9.2.4 a 9.2.5, </w:t>
      </w:r>
      <w:r w:rsidRPr="002958DB">
        <w:rPr>
          <w:i w:val="0"/>
          <w:color w:val="auto"/>
        </w:rPr>
        <w:t>Zhotoviteľ</w:t>
      </w:r>
      <w:r w:rsidR="248AC149" w:rsidRPr="002958DB">
        <w:rPr>
          <w:i w:val="0"/>
          <w:color w:val="auto"/>
        </w:rPr>
        <w:t xml:space="preserve"> </w:t>
      </w:r>
      <w:r w:rsidR="40F9AEE5" w:rsidRPr="002958DB">
        <w:rPr>
          <w:i w:val="0"/>
          <w:color w:val="auto"/>
        </w:rPr>
        <w:t xml:space="preserve">je </w:t>
      </w:r>
      <w:r w:rsidRPr="002958DB">
        <w:rPr>
          <w:i w:val="0"/>
          <w:color w:val="auto"/>
        </w:rPr>
        <w:t xml:space="preserve"> povinný najneskôr do troch (3) pracovných dní od</w:t>
      </w:r>
      <w:r w:rsidR="248AC149" w:rsidRPr="002958DB">
        <w:rPr>
          <w:i w:val="0"/>
          <w:color w:val="auto"/>
        </w:rPr>
        <w:t xml:space="preserve"> skončenia platnosti a účinnosti tejto zmluvy v</w:t>
      </w:r>
      <w:r w:rsidRPr="002958DB">
        <w:rPr>
          <w:i w:val="0"/>
          <w:color w:val="auto"/>
        </w:rPr>
        <w:t xml:space="preserve">ypratať všetky staveniská a protokolárne odovzdať Objednávateľovi </w:t>
      </w:r>
      <w:r w:rsidR="13A450BF" w:rsidRPr="002958DB">
        <w:rPr>
          <w:i w:val="0"/>
          <w:color w:val="auto"/>
        </w:rPr>
        <w:t xml:space="preserve">zhotovenú časť Diela, </w:t>
      </w:r>
      <w:r w:rsidRPr="002958DB">
        <w:rPr>
          <w:i w:val="0"/>
          <w:color w:val="auto"/>
        </w:rPr>
        <w:t xml:space="preserve">všetky veci a doklady prevzaté </w:t>
      </w:r>
      <w:r w:rsidR="6FCA2563" w:rsidRPr="002958DB">
        <w:rPr>
          <w:i w:val="0"/>
          <w:color w:val="auto"/>
        </w:rPr>
        <w:t xml:space="preserve">od Objednávateľa </w:t>
      </w:r>
      <w:r w:rsidRPr="002958DB">
        <w:rPr>
          <w:i w:val="0"/>
          <w:color w:val="auto"/>
        </w:rPr>
        <w:t>za účelom zhotov</w:t>
      </w:r>
      <w:r w:rsidR="248AC149" w:rsidRPr="002958DB">
        <w:rPr>
          <w:i w:val="0"/>
          <w:color w:val="auto"/>
        </w:rPr>
        <w:t>enia</w:t>
      </w:r>
      <w:r w:rsidRPr="002958DB">
        <w:rPr>
          <w:i w:val="0"/>
          <w:color w:val="auto"/>
        </w:rPr>
        <w:t xml:space="preserve"> Diela, ako aj atesty, revízie, potvrdenia a doklady týkajúce </w:t>
      </w:r>
      <w:r w:rsidR="248AC149" w:rsidRPr="002958DB">
        <w:rPr>
          <w:i w:val="0"/>
          <w:color w:val="auto"/>
        </w:rPr>
        <w:t>sa časti Diela zhotoven</w:t>
      </w:r>
      <w:r w:rsidR="40F9AEE5" w:rsidRPr="002958DB">
        <w:rPr>
          <w:i w:val="0"/>
          <w:color w:val="auto"/>
        </w:rPr>
        <w:t>ého</w:t>
      </w:r>
      <w:r w:rsidR="248AC149" w:rsidRPr="002958DB">
        <w:rPr>
          <w:i w:val="0"/>
          <w:color w:val="auto"/>
        </w:rPr>
        <w:t xml:space="preserve"> ku dňu skončenia platnosti a účinnosti zmluvy. </w:t>
      </w:r>
      <w:r w:rsidRPr="002958DB">
        <w:rPr>
          <w:i w:val="0"/>
          <w:color w:val="auto"/>
        </w:rPr>
        <w:t xml:space="preserve"> </w:t>
      </w:r>
    </w:p>
    <w:p w14:paraId="6EAAA545" w14:textId="41D56005" w:rsidR="00EB0AE2" w:rsidRPr="002958DB" w:rsidRDefault="13A450BF" w:rsidP="09B94B4F">
      <w:pPr>
        <w:numPr>
          <w:ilvl w:val="1"/>
          <w:numId w:val="6"/>
        </w:numPr>
        <w:suppressAutoHyphens w:val="0"/>
        <w:spacing w:after="268" w:line="240" w:lineRule="auto"/>
        <w:ind w:left="567" w:right="0" w:hanging="501"/>
        <w:rPr>
          <w:i w:val="0"/>
          <w:color w:val="auto"/>
        </w:rPr>
      </w:pPr>
      <w:r w:rsidRPr="002958DB">
        <w:rPr>
          <w:i w:val="0"/>
          <w:color w:val="auto"/>
        </w:rPr>
        <w:t xml:space="preserve">V prípade zániku </w:t>
      </w:r>
      <w:r w:rsidR="0F5F03B1" w:rsidRPr="002958DB">
        <w:rPr>
          <w:i w:val="0"/>
          <w:color w:val="auto"/>
        </w:rPr>
        <w:t xml:space="preserve">zmluvy </w:t>
      </w:r>
      <w:r w:rsidRPr="002958DB">
        <w:rPr>
          <w:i w:val="0"/>
          <w:color w:val="auto"/>
        </w:rPr>
        <w:t xml:space="preserve">z dôvodov </w:t>
      </w:r>
      <w:r w:rsidR="0F5F03B1" w:rsidRPr="002958DB">
        <w:rPr>
          <w:i w:val="0"/>
          <w:color w:val="auto"/>
        </w:rPr>
        <w:t>podľa bodu 9.2 ods</w:t>
      </w:r>
      <w:r w:rsidR="53112EEC" w:rsidRPr="002958DB">
        <w:rPr>
          <w:i w:val="0"/>
          <w:color w:val="auto"/>
        </w:rPr>
        <w:t>ek</w:t>
      </w:r>
      <w:r w:rsidR="0F5F03B1" w:rsidRPr="002958DB">
        <w:rPr>
          <w:i w:val="0"/>
          <w:color w:val="auto"/>
        </w:rPr>
        <w:t xml:space="preserve"> 9.2.3, 9.2.4 a 9.2.5</w:t>
      </w:r>
      <w:r w:rsidRPr="002958DB">
        <w:rPr>
          <w:i w:val="0"/>
          <w:color w:val="auto"/>
        </w:rPr>
        <w:t xml:space="preserve">, </w:t>
      </w:r>
      <w:r w:rsidR="0F5F03B1" w:rsidRPr="002958DB">
        <w:rPr>
          <w:i w:val="0"/>
          <w:color w:val="auto"/>
        </w:rPr>
        <w:t xml:space="preserve">Zhotoviteľ je povinný </w:t>
      </w:r>
      <w:r w:rsidR="39D1B8BD" w:rsidRPr="002958DB">
        <w:rPr>
          <w:i w:val="0"/>
          <w:color w:val="auto"/>
        </w:rPr>
        <w:t xml:space="preserve"> </w:t>
      </w:r>
      <w:r w:rsidR="0F5F03B1" w:rsidRPr="002958DB">
        <w:rPr>
          <w:i w:val="0"/>
          <w:color w:val="auto"/>
        </w:rPr>
        <w:t xml:space="preserve">v </w:t>
      </w:r>
      <w:r w:rsidRPr="002958DB">
        <w:rPr>
          <w:i w:val="0"/>
          <w:color w:val="auto"/>
        </w:rPr>
        <w:t> lehote do d</w:t>
      </w:r>
      <w:r w:rsidR="0F5F03B1" w:rsidRPr="002958DB">
        <w:rPr>
          <w:i w:val="0"/>
          <w:color w:val="auto"/>
        </w:rPr>
        <w:t xml:space="preserve">esiatich </w:t>
      </w:r>
      <w:r w:rsidRPr="002958DB">
        <w:rPr>
          <w:i w:val="0"/>
          <w:color w:val="auto"/>
        </w:rPr>
        <w:t>(</w:t>
      </w:r>
      <w:r w:rsidR="0F5F03B1" w:rsidRPr="002958DB">
        <w:rPr>
          <w:i w:val="0"/>
          <w:color w:val="auto"/>
        </w:rPr>
        <w:t>1</w:t>
      </w:r>
      <w:r w:rsidRPr="002958DB">
        <w:rPr>
          <w:i w:val="0"/>
          <w:color w:val="auto"/>
        </w:rPr>
        <w:t>0) dní od</w:t>
      </w:r>
      <w:r w:rsidR="0F5F03B1" w:rsidRPr="002958DB">
        <w:rPr>
          <w:i w:val="0"/>
          <w:color w:val="auto"/>
        </w:rPr>
        <w:t xml:space="preserve"> zániku zmluvy</w:t>
      </w:r>
      <w:r w:rsidRPr="002958DB">
        <w:rPr>
          <w:i w:val="0"/>
          <w:color w:val="auto"/>
        </w:rPr>
        <w:t>, predlož</w:t>
      </w:r>
      <w:r w:rsidR="0F5F03B1" w:rsidRPr="002958DB">
        <w:rPr>
          <w:i w:val="0"/>
          <w:color w:val="auto"/>
        </w:rPr>
        <w:t xml:space="preserve">iť Objednávateľovi </w:t>
      </w:r>
      <w:r w:rsidRPr="002958DB">
        <w:rPr>
          <w:i w:val="0"/>
          <w:color w:val="auto"/>
        </w:rPr>
        <w:t xml:space="preserve">vyúčtovanie </w:t>
      </w:r>
      <w:r w:rsidR="0F5F03B1" w:rsidRPr="002958DB">
        <w:rPr>
          <w:i w:val="0"/>
          <w:color w:val="auto"/>
        </w:rPr>
        <w:t xml:space="preserve">ceny za dielo v rozsahu </w:t>
      </w:r>
      <w:r w:rsidRPr="002958DB">
        <w:rPr>
          <w:i w:val="0"/>
          <w:color w:val="auto"/>
        </w:rPr>
        <w:t xml:space="preserve">nákladov </w:t>
      </w:r>
      <w:r w:rsidR="0F5F03B1" w:rsidRPr="002958DB">
        <w:rPr>
          <w:i w:val="0"/>
          <w:color w:val="auto"/>
        </w:rPr>
        <w:t xml:space="preserve">skutočne </w:t>
      </w:r>
      <w:r w:rsidRPr="002958DB">
        <w:rPr>
          <w:i w:val="0"/>
          <w:color w:val="auto"/>
        </w:rPr>
        <w:t xml:space="preserve">vynaložených na zhotovenie Diela ku </w:t>
      </w:r>
      <w:r w:rsidR="0F5F03B1" w:rsidRPr="002958DB">
        <w:rPr>
          <w:i w:val="0"/>
          <w:color w:val="auto"/>
        </w:rPr>
        <w:t>zániku zmluvy (ďalej len „</w:t>
      </w:r>
      <w:r w:rsidR="0F5F03B1" w:rsidRPr="002958DB">
        <w:rPr>
          <w:b/>
          <w:bCs/>
          <w:i w:val="0"/>
          <w:color w:val="auto"/>
        </w:rPr>
        <w:t>vyúčtovanie ceny za Dielo</w:t>
      </w:r>
      <w:r w:rsidR="0F5F03B1" w:rsidRPr="002958DB">
        <w:rPr>
          <w:i w:val="0"/>
          <w:color w:val="auto"/>
        </w:rPr>
        <w:t xml:space="preserve">“). V prípade, že Objednávateľ neodsúhlasí vyúčtovanie ceny za Dielo predložené Zhotoviteľom podľa predchádzajúcej vety, za účelom stanovenia </w:t>
      </w:r>
      <w:r w:rsidR="71DC032D" w:rsidRPr="002958DB">
        <w:rPr>
          <w:i w:val="0"/>
          <w:color w:val="auto"/>
        </w:rPr>
        <w:t xml:space="preserve">ceny za Dielo zhotovené ku dňu zániku zmluvy, si Objednávateľ </w:t>
      </w:r>
      <w:r w:rsidR="0F5F03B1" w:rsidRPr="002958DB">
        <w:rPr>
          <w:i w:val="0"/>
          <w:color w:val="auto"/>
        </w:rPr>
        <w:t xml:space="preserve">vyhradzuje právo </w:t>
      </w:r>
      <w:r w:rsidR="71DC032D" w:rsidRPr="002958DB">
        <w:rPr>
          <w:i w:val="0"/>
          <w:color w:val="auto"/>
        </w:rPr>
        <w:t>zadať vypracovanie znaleckého posudku, a to na náklady Zhotoviteľa.</w:t>
      </w:r>
    </w:p>
    <w:p w14:paraId="15FECF1D" w14:textId="5945091A" w:rsidR="009A3EEA" w:rsidRPr="002958DB" w:rsidRDefault="00EB0AE2" w:rsidP="00EB0AE2">
      <w:pPr>
        <w:spacing w:after="0"/>
        <w:ind w:right="0"/>
        <w:jc w:val="center"/>
        <w:rPr>
          <w:b/>
          <w:i w:val="0"/>
          <w:color w:val="auto"/>
        </w:rPr>
      </w:pPr>
      <w:r w:rsidRPr="002958DB">
        <w:rPr>
          <w:i w:val="0"/>
          <w:color w:val="auto"/>
        </w:rPr>
        <w:t xml:space="preserve">        </w:t>
      </w:r>
      <w:r w:rsidR="009A3EEA" w:rsidRPr="002958DB">
        <w:rPr>
          <w:b/>
          <w:i w:val="0"/>
          <w:color w:val="auto"/>
        </w:rPr>
        <w:t>Článok X.</w:t>
      </w:r>
    </w:p>
    <w:p w14:paraId="189AB5AC" w14:textId="0552E07E" w:rsidR="009A3EEA" w:rsidRPr="002958DB" w:rsidRDefault="009A3EEA" w:rsidP="009A3EEA">
      <w:pPr>
        <w:spacing w:after="0"/>
        <w:ind w:left="567" w:right="0" w:firstLine="0"/>
        <w:jc w:val="center"/>
        <w:rPr>
          <w:b/>
          <w:i w:val="0"/>
          <w:color w:val="auto"/>
        </w:rPr>
      </w:pPr>
      <w:r w:rsidRPr="002958DB">
        <w:rPr>
          <w:b/>
          <w:i w:val="0"/>
          <w:color w:val="auto"/>
        </w:rPr>
        <w:t>DORUČOVANIE</w:t>
      </w:r>
    </w:p>
    <w:p w14:paraId="36CAD684" w14:textId="7A83DF3A" w:rsidR="00FD7481" w:rsidRPr="002958DB" w:rsidRDefault="00FD7481" w:rsidP="009A3EEA">
      <w:pPr>
        <w:spacing w:after="0"/>
        <w:ind w:left="567" w:right="0" w:firstLine="0"/>
        <w:rPr>
          <w:i w:val="0"/>
          <w:color w:val="auto"/>
        </w:rPr>
      </w:pPr>
    </w:p>
    <w:p w14:paraId="1E9449FE" w14:textId="41E924FE" w:rsidR="00FD7481" w:rsidRPr="002958DB" w:rsidRDefault="722185B2" w:rsidP="009A7D98">
      <w:pPr>
        <w:pStyle w:val="Odsekzoznamu"/>
        <w:spacing w:after="0" w:line="240" w:lineRule="auto"/>
        <w:ind w:hanging="720"/>
        <w:jc w:val="both"/>
        <w:rPr>
          <w:rFonts w:ascii="Times New Roman" w:hAnsi="Times New Roman"/>
        </w:rPr>
      </w:pPr>
      <w:r w:rsidRPr="002958DB">
        <w:rPr>
          <w:rFonts w:ascii="Times New Roman" w:hAnsi="Times New Roman"/>
        </w:rPr>
        <w:t xml:space="preserve">10.1 </w:t>
      </w:r>
      <w:r w:rsidR="00FD7481" w:rsidRPr="002958DB">
        <w:tab/>
      </w:r>
      <w:r w:rsidRPr="002958DB">
        <w:rPr>
          <w:rFonts w:ascii="Times New Roman" w:hAnsi="Times New Roman"/>
        </w:rPr>
        <w:t>Pokiaľ v </w:t>
      </w:r>
      <w:r w:rsidR="0F6D63AF" w:rsidRPr="002958DB">
        <w:rPr>
          <w:rFonts w:ascii="Times New Roman" w:hAnsi="Times New Roman"/>
        </w:rPr>
        <w:t>z</w:t>
      </w:r>
      <w:r w:rsidRPr="002958DB">
        <w:rPr>
          <w:rFonts w:ascii="Times New Roman" w:hAnsi="Times New Roman"/>
        </w:rPr>
        <w:t xml:space="preserve">mluve nie je výslovne uvedené inak, všetky písomnosti v zmysle tejto </w:t>
      </w:r>
      <w:r w:rsidR="0F6D63AF" w:rsidRPr="002958DB">
        <w:rPr>
          <w:rFonts w:ascii="Times New Roman" w:hAnsi="Times New Roman"/>
        </w:rPr>
        <w:t>z</w:t>
      </w:r>
      <w:r w:rsidRPr="002958DB">
        <w:rPr>
          <w:rFonts w:ascii="Times New Roman" w:hAnsi="Times New Roman"/>
        </w:rPr>
        <w:t>mluvy budú</w:t>
      </w:r>
      <w:r w:rsidR="06B236B4" w:rsidRPr="002958DB">
        <w:rPr>
          <w:rFonts w:ascii="Times New Roman" w:hAnsi="Times New Roman"/>
        </w:rPr>
        <w:t xml:space="preserve"> </w:t>
      </w:r>
      <w:r w:rsidRPr="002958DB">
        <w:rPr>
          <w:rFonts w:ascii="Times New Roman" w:hAnsi="Times New Roman"/>
        </w:rPr>
        <w:t>doručované prostredníctvom: (a) poštovej prepravy doporučenou zásielkou, (b) kuriérskej služby alebo (c) e-mailom. Písomnosti, z povahy ktorých vyplýva potreba ich písomného doručenia, budú doručované prostredníctvom poštovej prepravy doporučenou zásielkou alebo kuriérskou službou.</w:t>
      </w:r>
      <w:bookmarkStart w:id="8" w:name="_Hlk525549117"/>
    </w:p>
    <w:p w14:paraId="39E7460D" w14:textId="0E1F656D" w:rsidR="00FD7481" w:rsidRPr="002958DB" w:rsidRDefault="722185B2" w:rsidP="009A3EEA">
      <w:pPr>
        <w:pStyle w:val="Odsekzoznamu"/>
        <w:spacing w:after="120" w:line="240" w:lineRule="auto"/>
        <w:ind w:left="0"/>
        <w:jc w:val="both"/>
        <w:rPr>
          <w:rFonts w:ascii="Times New Roman" w:hAnsi="Times New Roman"/>
        </w:rPr>
      </w:pPr>
      <w:r w:rsidRPr="002958DB">
        <w:rPr>
          <w:rFonts w:ascii="Times New Roman" w:hAnsi="Times New Roman"/>
        </w:rPr>
        <w:lastRenderedPageBreak/>
        <w:t xml:space="preserve">10.2 </w:t>
      </w:r>
      <w:r w:rsidR="00FD7481" w:rsidRPr="002958DB">
        <w:tab/>
      </w:r>
      <w:r w:rsidRPr="002958DB">
        <w:rPr>
          <w:rFonts w:ascii="Times New Roman" w:hAnsi="Times New Roman"/>
        </w:rPr>
        <w:t xml:space="preserve">Písomnosti sa považujú za riadne doručené ich preukázaným doručením na adresy </w:t>
      </w:r>
      <w:r w:rsidR="0F6D63AF" w:rsidRPr="002958DB">
        <w:rPr>
          <w:rFonts w:ascii="Times New Roman" w:hAnsi="Times New Roman"/>
        </w:rPr>
        <w:t>z</w:t>
      </w:r>
      <w:r w:rsidRPr="002958DB">
        <w:rPr>
          <w:rFonts w:ascii="Times New Roman" w:hAnsi="Times New Roman"/>
        </w:rPr>
        <w:t xml:space="preserve">mluvných strán </w:t>
      </w:r>
      <w:r w:rsidR="00FD7481" w:rsidRPr="002958DB">
        <w:tab/>
      </w:r>
      <w:r w:rsidRPr="002958DB">
        <w:rPr>
          <w:rFonts w:ascii="Times New Roman" w:hAnsi="Times New Roman"/>
        </w:rPr>
        <w:t xml:space="preserve">uvedené v záhlaví </w:t>
      </w:r>
      <w:r w:rsidR="0F6D63AF" w:rsidRPr="002958DB">
        <w:rPr>
          <w:rFonts w:ascii="Times New Roman" w:hAnsi="Times New Roman"/>
        </w:rPr>
        <w:t>z</w:t>
      </w:r>
      <w:r w:rsidRPr="002958DB">
        <w:rPr>
          <w:rFonts w:ascii="Times New Roman" w:hAnsi="Times New Roman"/>
        </w:rPr>
        <w:t xml:space="preserve">mluvy, alebo odmietnutím ich prevzatia, v prípade odosielania e-mailom, tieto sa </w:t>
      </w:r>
      <w:r w:rsidR="00FD7481" w:rsidRPr="002958DB">
        <w:tab/>
      </w:r>
      <w:r w:rsidRPr="002958DB">
        <w:rPr>
          <w:rFonts w:ascii="Times New Roman" w:hAnsi="Times New Roman"/>
        </w:rPr>
        <w:t xml:space="preserve">považujú za riadne doručené po ich preukázanom odoslaní. </w:t>
      </w:r>
      <w:bookmarkEnd w:id="8"/>
    </w:p>
    <w:p w14:paraId="53536016" w14:textId="49BF2C55" w:rsidR="00FD7481" w:rsidRPr="002958DB" w:rsidRDefault="722185B2" w:rsidP="009A7D98">
      <w:pPr>
        <w:pStyle w:val="Odsekzoznamu"/>
        <w:spacing w:after="120" w:line="240" w:lineRule="auto"/>
        <w:ind w:hanging="720"/>
        <w:jc w:val="both"/>
        <w:rPr>
          <w:rFonts w:ascii="Times New Roman" w:hAnsi="Times New Roman"/>
        </w:rPr>
      </w:pPr>
      <w:r w:rsidRPr="002958DB">
        <w:rPr>
          <w:rFonts w:ascii="Times New Roman" w:hAnsi="Times New Roman"/>
        </w:rPr>
        <w:t xml:space="preserve">10.3 </w:t>
      </w:r>
      <w:r w:rsidR="00FD7481" w:rsidRPr="002958DB">
        <w:tab/>
      </w:r>
      <w:r w:rsidRPr="002958DB">
        <w:rPr>
          <w:rFonts w:ascii="Times New Roman" w:hAnsi="Times New Roman"/>
        </w:rPr>
        <w:t xml:space="preserve">Písomnosti sa doručujú doporučene na adresu sídla </w:t>
      </w:r>
      <w:r w:rsidR="0F6D63AF" w:rsidRPr="002958DB">
        <w:rPr>
          <w:rFonts w:ascii="Times New Roman" w:hAnsi="Times New Roman"/>
        </w:rPr>
        <w:t>z</w:t>
      </w:r>
      <w:r w:rsidRPr="002958DB">
        <w:rPr>
          <w:rFonts w:ascii="Times New Roman" w:hAnsi="Times New Roman"/>
        </w:rPr>
        <w:t>mluvnej strany uvedenú v záhlaví tejto</w:t>
      </w:r>
      <w:r w:rsidR="3DB3025C" w:rsidRPr="002958DB">
        <w:rPr>
          <w:rFonts w:ascii="Times New Roman" w:hAnsi="Times New Roman"/>
        </w:rPr>
        <w:t xml:space="preserve"> </w:t>
      </w:r>
      <w:r w:rsidR="0F6D63AF" w:rsidRPr="002958DB">
        <w:rPr>
          <w:rFonts w:ascii="Times New Roman" w:hAnsi="Times New Roman"/>
        </w:rPr>
        <w:t>z</w:t>
      </w:r>
      <w:r w:rsidRPr="002958DB">
        <w:rPr>
          <w:rFonts w:ascii="Times New Roman" w:hAnsi="Times New Roman"/>
        </w:rPr>
        <w:t xml:space="preserve">mluvy. Každá zo </w:t>
      </w:r>
      <w:r w:rsidR="0F6D63AF" w:rsidRPr="002958DB">
        <w:rPr>
          <w:rFonts w:ascii="Times New Roman" w:hAnsi="Times New Roman"/>
        </w:rPr>
        <w:t>z</w:t>
      </w:r>
      <w:r w:rsidRPr="002958DB">
        <w:rPr>
          <w:rFonts w:ascii="Times New Roman" w:hAnsi="Times New Roman"/>
        </w:rPr>
        <w:t xml:space="preserve">mluvných strán je povinná oznámiť druhej </w:t>
      </w:r>
      <w:r w:rsidR="0F6D63AF" w:rsidRPr="002958DB">
        <w:rPr>
          <w:rFonts w:ascii="Times New Roman" w:hAnsi="Times New Roman"/>
        </w:rPr>
        <w:t>z</w:t>
      </w:r>
      <w:r w:rsidRPr="002958DB">
        <w:rPr>
          <w:rFonts w:ascii="Times New Roman" w:hAnsi="Times New Roman"/>
        </w:rPr>
        <w:t xml:space="preserve">mluvnej strane každú zmenu svojich </w:t>
      </w:r>
      <w:r w:rsidR="2A16DB12" w:rsidRPr="002958DB">
        <w:rPr>
          <w:rFonts w:ascii="Times New Roman" w:hAnsi="Times New Roman"/>
        </w:rPr>
        <w:t xml:space="preserve"> </w:t>
      </w:r>
      <w:r w:rsidRPr="002958DB">
        <w:rPr>
          <w:rFonts w:ascii="Times New Roman" w:hAnsi="Times New Roman"/>
        </w:rPr>
        <w:t>identifikačných a kontaktných údajov a to najneskôr do troch (3) pracovných dní odo dňa vzniku zmeny.</w:t>
      </w:r>
    </w:p>
    <w:p w14:paraId="5B027E3A" w14:textId="2D301059" w:rsidR="00FD7481" w:rsidRPr="002958DB" w:rsidRDefault="722185B2" w:rsidP="009A7D98">
      <w:pPr>
        <w:pStyle w:val="Odsekzoznamu"/>
        <w:spacing w:after="120" w:line="240" w:lineRule="auto"/>
        <w:ind w:left="630" w:hanging="630"/>
        <w:jc w:val="both"/>
        <w:rPr>
          <w:rFonts w:ascii="Times New Roman" w:hAnsi="Times New Roman"/>
        </w:rPr>
      </w:pPr>
      <w:r w:rsidRPr="002958DB">
        <w:rPr>
          <w:rFonts w:ascii="Times New Roman" w:hAnsi="Times New Roman"/>
          <w:lang w:eastAsia="cs-CZ"/>
        </w:rPr>
        <w:t xml:space="preserve">10.4 </w:t>
      </w:r>
      <w:r w:rsidR="00FD7481" w:rsidRPr="002958DB">
        <w:tab/>
      </w:r>
      <w:r w:rsidRPr="002958DB">
        <w:rPr>
          <w:rFonts w:ascii="Times New Roman" w:hAnsi="Times New Roman"/>
          <w:lang w:eastAsia="cs-CZ"/>
        </w:rPr>
        <w:t xml:space="preserve">Zásielka obsahujúca písomnosť sa považuje za doručenú dňom, keď sa dostane do sféry dispozície </w:t>
      </w:r>
      <w:r w:rsidR="00FD7481" w:rsidRPr="002958DB">
        <w:tab/>
      </w:r>
      <w:r w:rsidR="0F6D63AF" w:rsidRPr="002958DB">
        <w:rPr>
          <w:rFonts w:ascii="Times New Roman" w:hAnsi="Times New Roman"/>
          <w:lang w:eastAsia="cs-CZ"/>
        </w:rPr>
        <w:t>z</w:t>
      </w:r>
      <w:r w:rsidRPr="002958DB">
        <w:rPr>
          <w:rFonts w:ascii="Times New Roman" w:hAnsi="Times New Roman"/>
          <w:lang w:eastAsia="cs-CZ"/>
        </w:rPr>
        <w:t>mluvnej strany, ktorej je adresovaná</w:t>
      </w:r>
      <w:r w:rsidR="3E9824B1" w:rsidRPr="002958DB">
        <w:rPr>
          <w:rFonts w:ascii="Times New Roman" w:hAnsi="Times New Roman"/>
          <w:lang w:eastAsia="cs-CZ"/>
        </w:rPr>
        <w:t>,</w:t>
      </w:r>
      <w:r w:rsidRPr="002958DB">
        <w:rPr>
          <w:rFonts w:ascii="Times New Roman" w:hAnsi="Times New Roman"/>
          <w:lang w:eastAsia="cs-CZ"/>
        </w:rPr>
        <w:t xml:space="preserve"> hoci táto si ju fyzicky neprevezme alebo aj v prípade, ak ju </w:t>
      </w:r>
      <w:r w:rsidR="00FD7481" w:rsidRPr="002958DB">
        <w:tab/>
      </w:r>
      <w:r w:rsidR="0F6D63AF" w:rsidRPr="002958DB">
        <w:rPr>
          <w:rFonts w:ascii="Times New Roman" w:hAnsi="Times New Roman"/>
          <w:lang w:eastAsia="cs-CZ"/>
        </w:rPr>
        <w:t>z</w:t>
      </w:r>
      <w:r w:rsidRPr="002958DB">
        <w:rPr>
          <w:rFonts w:ascii="Times New Roman" w:hAnsi="Times New Roman"/>
          <w:lang w:eastAsia="cs-CZ"/>
        </w:rPr>
        <w:t>mluvná strana, ktorej je zásielka adresovaná</w:t>
      </w:r>
      <w:r w:rsidR="771064DB" w:rsidRPr="002958DB">
        <w:rPr>
          <w:rFonts w:ascii="Times New Roman" w:hAnsi="Times New Roman"/>
          <w:lang w:eastAsia="cs-CZ"/>
        </w:rPr>
        <w:t>,</w:t>
      </w:r>
      <w:r w:rsidRPr="002958DB">
        <w:rPr>
          <w:rFonts w:ascii="Times New Roman" w:hAnsi="Times New Roman"/>
          <w:lang w:eastAsia="cs-CZ"/>
        </w:rPr>
        <w:t xml:space="preserve"> odmietne bezdôvodne prevziať. Zásielka sa považuje </w:t>
      </w:r>
      <w:r w:rsidR="00FD7481" w:rsidRPr="002958DB">
        <w:tab/>
      </w:r>
      <w:r w:rsidRPr="002958DB">
        <w:rPr>
          <w:rFonts w:ascii="Times New Roman" w:hAnsi="Times New Roman"/>
          <w:lang w:eastAsia="cs-CZ"/>
        </w:rPr>
        <w:t xml:space="preserve">za doručenú aj v prípade, ak ju pošta, resp. iný doručovateľ vráti z akýchkoľvek dôvodov nemožnosti </w:t>
      </w:r>
      <w:r w:rsidR="00FD7481" w:rsidRPr="002958DB">
        <w:tab/>
      </w:r>
      <w:r w:rsidRPr="002958DB">
        <w:rPr>
          <w:rFonts w:ascii="Times New Roman" w:hAnsi="Times New Roman"/>
          <w:lang w:eastAsia="cs-CZ"/>
        </w:rPr>
        <w:t xml:space="preserve">doručenia odosielajúcej </w:t>
      </w:r>
      <w:r w:rsidR="0F6D63AF" w:rsidRPr="002958DB">
        <w:rPr>
          <w:rFonts w:ascii="Times New Roman" w:hAnsi="Times New Roman"/>
          <w:lang w:eastAsia="cs-CZ"/>
        </w:rPr>
        <w:t>z</w:t>
      </w:r>
      <w:r w:rsidRPr="002958DB">
        <w:rPr>
          <w:rFonts w:ascii="Times New Roman" w:hAnsi="Times New Roman"/>
          <w:lang w:eastAsia="cs-CZ"/>
        </w:rPr>
        <w:t>mluvnej strane, hoci táto ju doručovala na poslednú známu adresu druhej</w:t>
      </w:r>
      <w:r w:rsidR="5583D51A" w:rsidRPr="002958DB">
        <w:rPr>
          <w:rFonts w:ascii="Times New Roman" w:hAnsi="Times New Roman"/>
          <w:lang w:eastAsia="cs-CZ"/>
        </w:rPr>
        <w:t xml:space="preserve"> </w:t>
      </w:r>
      <w:r w:rsidRPr="002958DB">
        <w:rPr>
          <w:rFonts w:ascii="Times New Roman" w:hAnsi="Times New Roman"/>
          <w:lang w:eastAsia="cs-CZ"/>
        </w:rPr>
        <w:t xml:space="preserve">Zmluvnej strany, určenú v súlade s ustanoveniami tejto </w:t>
      </w:r>
      <w:r w:rsidR="0F6D63AF" w:rsidRPr="002958DB">
        <w:rPr>
          <w:rFonts w:ascii="Times New Roman" w:hAnsi="Times New Roman"/>
          <w:lang w:eastAsia="cs-CZ"/>
        </w:rPr>
        <w:t>z</w:t>
      </w:r>
      <w:r w:rsidRPr="002958DB">
        <w:rPr>
          <w:rFonts w:ascii="Times New Roman" w:hAnsi="Times New Roman"/>
          <w:lang w:eastAsia="cs-CZ"/>
        </w:rPr>
        <w:t>mluvy. Zásielka sa v tomto prípade považuje</w:t>
      </w:r>
      <w:r w:rsidR="27E0D337" w:rsidRPr="002958DB">
        <w:rPr>
          <w:rFonts w:ascii="Times New Roman" w:hAnsi="Times New Roman"/>
          <w:lang w:eastAsia="cs-CZ"/>
        </w:rPr>
        <w:t xml:space="preserve"> </w:t>
      </w:r>
      <w:r w:rsidRPr="002958DB">
        <w:rPr>
          <w:rFonts w:ascii="Times New Roman" w:hAnsi="Times New Roman"/>
          <w:lang w:eastAsia="cs-CZ"/>
        </w:rPr>
        <w:t>za doručenú nasledujúcim dňom po dni jej vrátenia odosielajúcemu.</w:t>
      </w:r>
    </w:p>
    <w:p w14:paraId="35208F4E" w14:textId="59D2E619" w:rsidR="00950208" w:rsidRPr="002958DB" w:rsidRDefault="722185B2" w:rsidP="009A7D98">
      <w:pPr>
        <w:pStyle w:val="Odsekzoznamu"/>
        <w:spacing w:after="120" w:line="240" w:lineRule="auto"/>
        <w:ind w:left="630" w:hanging="630"/>
        <w:jc w:val="both"/>
        <w:rPr>
          <w:rFonts w:ascii="Times New Roman" w:hAnsi="Times New Roman"/>
          <w:lang w:eastAsia="cs-CZ"/>
        </w:rPr>
      </w:pPr>
      <w:r w:rsidRPr="002958DB">
        <w:rPr>
          <w:rFonts w:ascii="Times New Roman" w:hAnsi="Times New Roman"/>
          <w:lang w:eastAsia="cs-CZ"/>
        </w:rPr>
        <w:t xml:space="preserve">10.5 </w:t>
      </w:r>
      <w:r w:rsidR="00FD7481" w:rsidRPr="002958DB">
        <w:tab/>
      </w:r>
      <w:r w:rsidRPr="002958DB">
        <w:rPr>
          <w:rFonts w:ascii="Times New Roman" w:hAnsi="Times New Roman"/>
          <w:lang w:eastAsia="cs-CZ"/>
        </w:rPr>
        <w:t>V prípade elektronického doručovania medzi právnickými osobami na aktivované elektronické</w:t>
      </w:r>
      <w:r w:rsidR="2521D460" w:rsidRPr="002958DB">
        <w:rPr>
          <w:rFonts w:ascii="Times New Roman" w:hAnsi="Times New Roman"/>
          <w:lang w:eastAsia="cs-CZ"/>
        </w:rPr>
        <w:t xml:space="preserve"> </w:t>
      </w:r>
      <w:r w:rsidRPr="002958DB">
        <w:rPr>
          <w:rFonts w:ascii="Times New Roman" w:hAnsi="Times New Roman"/>
          <w:lang w:eastAsia="cs-CZ"/>
        </w:rPr>
        <w:t>schránky pre doručovanie, riadia sa pravidlá doručovania vždy aktuálne platnou legislatívou upravujúcou podmienky a pravidlá doručovania medzi právnickými osobami na ich aktivované</w:t>
      </w:r>
      <w:r w:rsidR="06AFE214" w:rsidRPr="002958DB">
        <w:rPr>
          <w:rFonts w:ascii="Times New Roman" w:hAnsi="Times New Roman"/>
          <w:lang w:eastAsia="cs-CZ"/>
        </w:rPr>
        <w:t xml:space="preserve"> </w:t>
      </w:r>
      <w:r w:rsidRPr="002958DB">
        <w:rPr>
          <w:rFonts w:ascii="Times New Roman" w:hAnsi="Times New Roman"/>
          <w:lang w:eastAsia="cs-CZ"/>
        </w:rPr>
        <w:t>elektronické schránky pre doručovanie.</w:t>
      </w:r>
    </w:p>
    <w:p w14:paraId="08A87882" w14:textId="77777777" w:rsidR="00950208" w:rsidRPr="002958DB" w:rsidRDefault="00950208" w:rsidP="00950208">
      <w:pPr>
        <w:pStyle w:val="Odsekzoznamu"/>
        <w:spacing w:after="120" w:line="240" w:lineRule="auto"/>
        <w:ind w:left="0"/>
        <w:jc w:val="both"/>
        <w:rPr>
          <w:rFonts w:ascii="Times New Roman" w:hAnsi="Times New Roman"/>
          <w:lang w:eastAsia="cs-CZ"/>
        </w:rPr>
      </w:pPr>
    </w:p>
    <w:p w14:paraId="425AE39E" w14:textId="77777777" w:rsidR="00950208" w:rsidRPr="002958DB" w:rsidRDefault="00950208" w:rsidP="00950208">
      <w:pPr>
        <w:pStyle w:val="lnky"/>
        <w:numPr>
          <w:ilvl w:val="0"/>
          <w:numId w:val="0"/>
        </w:numPr>
        <w:ind w:left="714"/>
      </w:pPr>
      <w:r w:rsidRPr="002958DB">
        <w:t>Článok XI.</w:t>
      </w:r>
    </w:p>
    <w:p w14:paraId="5EF2EE6D" w14:textId="77777777" w:rsidR="00950208" w:rsidRPr="002958DB" w:rsidRDefault="00950208" w:rsidP="00950208">
      <w:pPr>
        <w:pStyle w:val="lnky"/>
        <w:numPr>
          <w:ilvl w:val="0"/>
          <w:numId w:val="0"/>
        </w:numPr>
        <w:ind w:left="714"/>
      </w:pPr>
      <w:r w:rsidRPr="002958DB">
        <w:t>DÔVEROSŤ INFORMÁCIÍ A ZÁVÄZOK MLČANLIVOSTI</w:t>
      </w:r>
    </w:p>
    <w:p w14:paraId="7AC81457" w14:textId="0412C3EC" w:rsidR="009A3EEA" w:rsidRPr="002958DB" w:rsidRDefault="009A3EEA" w:rsidP="00950208">
      <w:pPr>
        <w:pStyle w:val="lnky"/>
        <w:numPr>
          <w:ilvl w:val="0"/>
          <w:numId w:val="0"/>
        </w:numPr>
        <w:ind w:left="714"/>
      </w:pPr>
      <w:r w:rsidRPr="002958DB">
        <w:t xml:space="preserve"> </w:t>
      </w:r>
    </w:p>
    <w:p w14:paraId="73F8593C" w14:textId="6AE5EF9B" w:rsidR="00317DB5" w:rsidRPr="002958DB" w:rsidRDefault="1A79F616" w:rsidP="09B94B4F">
      <w:pPr>
        <w:pStyle w:val="Bezriadkovania"/>
        <w:widowControl w:val="0"/>
        <w:numPr>
          <w:ilvl w:val="1"/>
          <w:numId w:val="22"/>
        </w:numPr>
        <w:suppressAutoHyphens w:val="0"/>
        <w:ind w:right="170"/>
        <w:rPr>
          <w:rStyle w:val="CharStyle20"/>
          <w:i w:val="0"/>
          <w:color w:val="auto"/>
          <w:sz w:val="22"/>
          <w:szCs w:val="22"/>
        </w:rPr>
      </w:pPr>
      <w:r w:rsidRPr="002958DB">
        <w:rPr>
          <w:i w:val="0"/>
          <w:color w:val="auto"/>
        </w:rPr>
        <w:t>Zmluvné strany sa z</w:t>
      </w:r>
      <w:r w:rsidRPr="002958DB">
        <w:rPr>
          <w:rStyle w:val="CharStyle20"/>
          <w:i w:val="0"/>
          <w:color w:val="auto"/>
          <w:sz w:val="22"/>
          <w:szCs w:val="22"/>
        </w:rPr>
        <w:t xml:space="preserve">väzujú, že všetky písomné a/alebo elektronické výstupy súvisiace s plnením predmetu tejto zmluvy budú použité výlučne v záujme splnenia účelu tejto zmluvy a v súlade s platnými právnymi predpismi Slovenskej republiky. Akékoľvek technické, personálne alebo obchodné informácie, informácie o metódach poskytovania služieb a/alebo znalostné informácie, </w:t>
      </w:r>
      <w:r w:rsidR="1877F552" w:rsidRPr="002958DB">
        <w:rPr>
          <w:rStyle w:val="CharStyle20"/>
          <w:i w:val="0"/>
          <w:color w:val="auto"/>
          <w:sz w:val="22"/>
          <w:szCs w:val="22"/>
        </w:rPr>
        <w:t xml:space="preserve"> </w:t>
      </w:r>
      <w:r w:rsidRPr="002958DB">
        <w:rPr>
          <w:rStyle w:val="CharStyle20"/>
          <w:i w:val="0"/>
          <w:color w:val="auto"/>
          <w:sz w:val="22"/>
          <w:szCs w:val="22"/>
        </w:rPr>
        <w:t>s ktorými sa zmluvné strany oboznámia v súvislosti s plnením predmetu tejto zmluvy, majú dôverný charakter (ďalej v texte len „</w:t>
      </w:r>
      <w:r w:rsidRPr="002958DB">
        <w:rPr>
          <w:rStyle w:val="CharStyle20"/>
          <w:b/>
          <w:bCs/>
          <w:i w:val="0"/>
          <w:color w:val="auto"/>
          <w:sz w:val="22"/>
          <w:szCs w:val="22"/>
        </w:rPr>
        <w:t>dôverné informácie</w:t>
      </w:r>
      <w:r w:rsidRPr="002958DB">
        <w:rPr>
          <w:rStyle w:val="CharStyle20"/>
          <w:i w:val="0"/>
          <w:color w:val="auto"/>
          <w:sz w:val="22"/>
          <w:szCs w:val="22"/>
        </w:rPr>
        <w:t>“) a ich oznámenie tretím osobám, ako aj ich zverejnenie, podlieha predchádzajúcemu písomnému súhlasu dotknutej zmluvnej strany. Tým nie sú dotknuté ustanovenia príslušných platných právnych predpisov Slovenskej republiky, ktoré umožňujú v osobitných prípadoch poskytnutie informácií aj bez súhlasu dotknutej zmluvnej strany.</w:t>
      </w:r>
    </w:p>
    <w:p w14:paraId="19844FA1" w14:textId="77777777" w:rsidR="00317DB5" w:rsidRPr="002958DB" w:rsidRDefault="00317DB5" w:rsidP="00DF2A66">
      <w:pPr>
        <w:pStyle w:val="Bezriadkovania"/>
        <w:widowControl w:val="0"/>
        <w:numPr>
          <w:ilvl w:val="1"/>
          <w:numId w:val="22"/>
        </w:numPr>
        <w:suppressAutoHyphens w:val="0"/>
        <w:ind w:right="170"/>
        <w:rPr>
          <w:rStyle w:val="CharStyle23"/>
          <w:i w:val="0"/>
          <w:color w:val="auto"/>
          <w:sz w:val="22"/>
          <w:szCs w:val="22"/>
          <w:lang w:eastAsia="sk-SK"/>
        </w:rPr>
      </w:pPr>
      <w:r w:rsidRPr="002958DB">
        <w:rPr>
          <w:rStyle w:val="CharStyle23"/>
          <w:i w:val="0"/>
          <w:color w:val="auto"/>
          <w:sz w:val="22"/>
          <w:szCs w:val="22"/>
          <w:lang w:val="sk-SK"/>
        </w:rPr>
        <w:t>Zmluvné strany sa zaväzujú, že bez predchádzajúceho písomného súhlasu druhej zmluvnej strany, nepoužijú dôverné informácie pre seba alebo pre tretie osoby, neposkytnú tretím osobám a ani neumožnia prístup tretích osôb k dôverným informáciám. Za tretie osoby sa nepokladajú členovia orgánov zmluvných strán, audítori alebo právni poradcovia zmluvných strán, ktorí sú v rozsahu  sprístupnených informácií viazaní povinnosťou mlčanlivosti na základe všeobecne záväzných právnych predpisov.</w:t>
      </w:r>
    </w:p>
    <w:p w14:paraId="03EF9EA5" w14:textId="53DA58AE" w:rsidR="00317DB5" w:rsidRPr="002958DB" w:rsidRDefault="1A79F616" w:rsidP="09B94B4F">
      <w:pPr>
        <w:pStyle w:val="Bezriadkovania"/>
        <w:widowControl w:val="0"/>
        <w:numPr>
          <w:ilvl w:val="1"/>
          <w:numId w:val="22"/>
        </w:numPr>
        <w:suppressAutoHyphens w:val="0"/>
        <w:ind w:right="170"/>
        <w:rPr>
          <w:rStyle w:val="CharStyle23"/>
          <w:i w:val="0"/>
          <w:color w:val="auto"/>
          <w:sz w:val="22"/>
          <w:szCs w:val="22"/>
          <w:lang w:eastAsia="sk-SK"/>
        </w:rPr>
      </w:pPr>
      <w:r w:rsidRPr="002958DB">
        <w:rPr>
          <w:rStyle w:val="CharStyle23"/>
          <w:i w:val="0"/>
          <w:color w:val="auto"/>
          <w:sz w:val="22"/>
          <w:szCs w:val="22"/>
          <w:lang w:val="sk-SK"/>
        </w:rPr>
        <w:t xml:space="preserve">Záväzok zmluvných strán podľa  bodu 11.1 a 11.2 tohto článku zmluvy trvá aj po ukončení platnosti </w:t>
      </w:r>
      <w:r w:rsidR="1D309C8F" w:rsidRPr="002958DB">
        <w:rPr>
          <w:rStyle w:val="CharStyle23"/>
          <w:i w:val="0"/>
          <w:color w:val="auto"/>
          <w:sz w:val="22"/>
          <w:szCs w:val="22"/>
          <w:lang w:val="sk-SK"/>
        </w:rPr>
        <w:t xml:space="preserve">  </w:t>
      </w:r>
      <w:r w:rsidRPr="002958DB">
        <w:rPr>
          <w:rStyle w:val="CharStyle23"/>
          <w:i w:val="0"/>
          <w:color w:val="auto"/>
          <w:sz w:val="22"/>
          <w:szCs w:val="22"/>
          <w:lang w:val="sk-SK"/>
        </w:rPr>
        <w:t xml:space="preserve">a účinnosti tejto </w:t>
      </w:r>
      <w:r w:rsidR="219041EA" w:rsidRPr="002958DB">
        <w:rPr>
          <w:rStyle w:val="CharStyle23"/>
          <w:i w:val="0"/>
          <w:color w:val="auto"/>
          <w:sz w:val="22"/>
          <w:szCs w:val="22"/>
          <w:lang w:val="sk-SK"/>
        </w:rPr>
        <w:t>z</w:t>
      </w:r>
      <w:r w:rsidRPr="002958DB">
        <w:rPr>
          <w:rStyle w:val="CharStyle23"/>
          <w:i w:val="0"/>
          <w:color w:val="auto"/>
          <w:sz w:val="22"/>
          <w:szCs w:val="22"/>
          <w:lang w:val="sk-SK"/>
        </w:rPr>
        <w:t>mluvy.</w:t>
      </w:r>
    </w:p>
    <w:p w14:paraId="39129329" w14:textId="294E5434" w:rsidR="009A3EEA" w:rsidRPr="002958DB" w:rsidRDefault="009A3EEA" w:rsidP="00DF2A66">
      <w:pPr>
        <w:pStyle w:val="Bezriadkovania"/>
        <w:widowControl w:val="0"/>
        <w:numPr>
          <w:ilvl w:val="1"/>
          <w:numId w:val="22"/>
        </w:numPr>
        <w:suppressAutoHyphens w:val="0"/>
        <w:ind w:right="170"/>
        <w:rPr>
          <w:rStyle w:val="CharStyle23"/>
          <w:i w:val="0"/>
          <w:color w:val="auto"/>
          <w:sz w:val="22"/>
          <w:szCs w:val="22"/>
          <w:lang w:eastAsia="sk-SK"/>
        </w:rPr>
      </w:pPr>
      <w:r w:rsidRPr="002958DB">
        <w:rPr>
          <w:rStyle w:val="CharStyle20"/>
          <w:i w:val="0"/>
          <w:color w:val="auto"/>
        </w:rPr>
        <w:t xml:space="preserve">Záväzok </w:t>
      </w:r>
      <w:r w:rsidRPr="002958DB">
        <w:rPr>
          <w:rStyle w:val="CharStyle23"/>
          <w:i w:val="0"/>
          <w:color w:val="auto"/>
          <w:lang w:val="sk-SK"/>
        </w:rPr>
        <w:t>zmluvných strán podľa bodu 1</w:t>
      </w:r>
      <w:r w:rsidR="00950208" w:rsidRPr="002958DB">
        <w:rPr>
          <w:rStyle w:val="CharStyle23"/>
          <w:i w:val="0"/>
          <w:color w:val="auto"/>
          <w:lang w:val="sk-SK"/>
        </w:rPr>
        <w:t>1</w:t>
      </w:r>
      <w:r w:rsidRPr="002958DB">
        <w:rPr>
          <w:rStyle w:val="CharStyle23"/>
          <w:i w:val="0"/>
          <w:color w:val="auto"/>
          <w:lang w:val="sk-SK"/>
        </w:rPr>
        <w:t>.</w:t>
      </w:r>
      <w:r w:rsidR="00950208" w:rsidRPr="002958DB">
        <w:rPr>
          <w:rStyle w:val="CharStyle23"/>
          <w:i w:val="0"/>
          <w:color w:val="auto"/>
          <w:lang w:val="sk-SK"/>
        </w:rPr>
        <w:t>1</w:t>
      </w:r>
      <w:r w:rsidRPr="002958DB">
        <w:rPr>
          <w:rStyle w:val="CharStyle23"/>
          <w:i w:val="0"/>
          <w:color w:val="auto"/>
          <w:lang w:val="sk-SK"/>
        </w:rPr>
        <w:t xml:space="preserve"> a</w:t>
      </w:r>
      <w:r w:rsidR="00950208" w:rsidRPr="002958DB">
        <w:rPr>
          <w:rStyle w:val="CharStyle23"/>
          <w:i w:val="0"/>
          <w:color w:val="auto"/>
          <w:lang w:val="sk-SK"/>
        </w:rPr>
        <w:t> 11.</w:t>
      </w:r>
      <w:r w:rsidRPr="002958DB">
        <w:rPr>
          <w:rStyle w:val="CharStyle23"/>
          <w:i w:val="0"/>
          <w:color w:val="auto"/>
          <w:lang w:val="sk-SK"/>
        </w:rPr>
        <w:t xml:space="preserve">2 tohto článku </w:t>
      </w:r>
      <w:r w:rsidR="00950208" w:rsidRPr="002958DB">
        <w:rPr>
          <w:rStyle w:val="CharStyle23"/>
          <w:i w:val="0"/>
          <w:color w:val="auto"/>
          <w:lang w:val="sk-SK"/>
        </w:rPr>
        <w:t>z</w:t>
      </w:r>
      <w:r w:rsidRPr="002958DB">
        <w:rPr>
          <w:rStyle w:val="CharStyle23"/>
          <w:i w:val="0"/>
          <w:color w:val="auto"/>
          <w:lang w:val="sk-SK"/>
        </w:rPr>
        <w:t>mluvy sa nevzťahuje na prípady, ak:</w:t>
      </w:r>
    </w:p>
    <w:p w14:paraId="18A46A28" w14:textId="77777777" w:rsidR="009A3EEA" w:rsidRPr="002958DB" w:rsidRDefault="009A3EEA" w:rsidP="002E6510">
      <w:pPr>
        <w:pStyle w:val="Bezriadkovania"/>
        <w:widowControl w:val="0"/>
        <w:numPr>
          <w:ilvl w:val="0"/>
          <w:numId w:val="17"/>
        </w:numPr>
        <w:suppressAutoHyphens w:val="0"/>
        <w:ind w:right="170"/>
        <w:rPr>
          <w:rStyle w:val="CharStyle23"/>
          <w:i w:val="0"/>
          <w:color w:val="auto"/>
          <w:lang w:val="sk-SK"/>
        </w:rPr>
      </w:pPr>
      <w:r w:rsidRPr="002958DB">
        <w:rPr>
          <w:rStyle w:val="CharStyle23"/>
          <w:i w:val="0"/>
          <w:color w:val="auto"/>
          <w:lang w:val="sk-SK"/>
        </w:rPr>
        <w:t xml:space="preserve">je informácia verejne dostupná z iného dôvodu, ako je porušenie povinnosti mlčanlivosti dotknutou zmluvnou stranou, </w:t>
      </w:r>
    </w:p>
    <w:p w14:paraId="76894756" w14:textId="77777777" w:rsidR="009A3EEA" w:rsidRPr="002958DB" w:rsidRDefault="009A3EEA" w:rsidP="002E6510">
      <w:pPr>
        <w:pStyle w:val="Bezriadkovania"/>
        <w:widowControl w:val="0"/>
        <w:numPr>
          <w:ilvl w:val="0"/>
          <w:numId w:val="17"/>
        </w:numPr>
        <w:suppressAutoHyphens w:val="0"/>
        <w:ind w:right="170"/>
        <w:rPr>
          <w:rStyle w:val="CharStyle23"/>
          <w:i w:val="0"/>
          <w:color w:val="auto"/>
          <w:lang w:val="sk-SK"/>
        </w:rPr>
      </w:pPr>
      <w:r w:rsidRPr="002958DB">
        <w:rPr>
          <w:rStyle w:val="CharStyle23"/>
          <w:i w:val="0"/>
          <w:color w:val="auto"/>
          <w:lang w:val="sk-SK"/>
        </w:rPr>
        <w:t>je informácia poskytnutá so súhlasom druhej zmluvnej strany,</w:t>
      </w:r>
    </w:p>
    <w:p w14:paraId="0B82A109" w14:textId="77777777" w:rsidR="009A3EEA" w:rsidRPr="002958DB" w:rsidRDefault="009A3EEA" w:rsidP="002E6510">
      <w:pPr>
        <w:pStyle w:val="Bezriadkovania"/>
        <w:widowControl w:val="0"/>
        <w:numPr>
          <w:ilvl w:val="0"/>
          <w:numId w:val="17"/>
        </w:numPr>
        <w:suppressAutoHyphens w:val="0"/>
        <w:ind w:right="170"/>
        <w:rPr>
          <w:rStyle w:val="CharStyle23"/>
          <w:i w:val="0"/>
          <w:color w:val="auto"/>
          <w:lang w:val="sk-SK"/>
        </w:rPr>
      </w:pPr>
      <w:r w:rsidRPr="002958DB">
        <w:rPr>
          <w:rStyle w:val="CharStyle23"/>
          <w:i w:val="0"/>
          <w:color w:val="auto"/>
          <w:lang w:val="sk-SK"/>
        </w:rPr>
        <w:t>ide o povinnosť poskytnúť informácie, stanovenú na základe všeobecne záväzných právnych predpisov.</w:t>
      </w:r>
    </w:p>
    <w:p w14:paraId="0E306565" w14:textId="0AD23995" w:rsidR="00950208" w:rsidRPr="002958DB" w:rsidRDefault="0F6D63AF" w:rsidP="009A7D98">
      <w:pPr>
        <w:pStyle w:val="Bezriadkovania"/>
        <w:widowControl w:val="0"/>
        <w:numPr>
          <w:ilvl w:val="1"/>
          <w:numId w:val="22"/>
        </w:numPr>
        <w:suppressAutoHyphens w:val="0"/>
        <w:ind w:right="170"/>
        <w:rPr>
          <w:i w:val="0"/>
          <w:color w:val="auto"/>
        </w:rPr>
      </w:pPr>
      <w:r w:rsidRPr="002958DB">
        <w:rPr>
          <w:i w:val="0"/>
          <w:color w:val="auto"/>
        </w:rPr>
        <w:t>Zmluvné strany sa zaväzujú, navzájom si oznámiť každú neoprávnenú manipuláciu s dôvernými informáciami (ďalej v texte len „</w:t>
      </w:r>
      <w:r w:rsidRPr="002958DB">
        <w:rPr>
          <w:b/>
          <w:bCs/>
          <w:i w:val="0"/>
          <w:color w:val="auto"/>
        </w:rPr>
        <w:t>incident</w:t>
      </w:r>
      <w:r w:rsidRPr="002958DB">
        <w:rPr>
          <w:i w:val="0"/>
          <w:color w:val="auto"/>
        </w:rPr>
        <w:t xml:space="preserve">“) ihneď potom, ako sa o takejto udalosti dozvedia. Zmluvné strany sa zároveň zaväzujú spoločne vyvinúť maximálne úsilie na to, aby sa odstránili následky incidentu, aby sa zabránilo vzniku ďalších incidentov a zároveň, aby sa zabezpečili a obnovili všetky opatrenia potrebné na ochranu dôverných informácií v zmysle tejto zmluvy. </w:t>
      </w:r>
    </w:p>
    <w:p w14:paraId="2EF042B4" w14:textId="183EB201" w:rsidR="00716115" w:rsidRPr="002958DB" w:rsidRDefault="00716115" w:rsidP="00850EE2">
      <w:pPr>
        <w:pStyle w:val="Bezriadkovania"/>
        <w:widowControl w:val="0"/>
        <w:suppressAutoHyphens w:val="0"/>
        <w:ind w:left="420" w:right="170" w:firstLine="0"/>
        <w:rPr>
          <w:color w:val="auto"/>
        </w:rPr>
      </w:pPr>
    </w:p>
    <w:p w14:paraId="316C0669" w14:textId="77777777" w:rsidR="00850EE2" w:rsidRPr="002958DB" w:rsidRDefault="00850EE2" w:rsidP="00950208">
      <w:pPr>
        <w:pStyle w:val="Bezriadkovania"/>
        <w:widowControl w:val="0"/>
        <w:suppressAutoHyphens w:val="0"/>
        <w:ind w:left="384" w:right="170" w:firstLine="0"/>
        <w:rPr>
          <w:i w:val="0"/>
          <w:color w:val="auto"/>
        </w:rPr>
      </w:pPr>
    </w:p>
    <w:p w14:paraId="547561FD" w14:textId="136723A4" w:rsidR="00716115" w:rsidRPr="002958DB" w:rsidRDefault="00716115" w:rsidP="00716115">
      <w:pPr>
        <w:pStyle w:val="Bezriadkovania"/>
        <w:jc w:val="center"/>
        <w:rPr>
          <w:b/>
          <w:i w:val="0"/>
          <w:color w:val="auto"/>
        </w:rPr>
      </w:pPr>
      <w:r w:rsidRPr="002958DB">
        <w:rPr>
          <w:b/>
          <w:i w:val="0"/>
          <w:color w:val="auto"/>
        </w:rPr>
        <w:t>Článok XII.</w:t>
      </w:r>
    </w:p>
    <w:p w14:paraId="1AD44FD7" w14:textId="13D4CAC5" w:rsidR="006809AA" w:rsidRPr="002958DB" w:rsidRDefault="00716115" w:rsidP="00716115">
      <w:pPr>
        <w:pStyle w:val="Bezriadkovania"/>
        <w:jc w:val="center"/>
        <w:rPr>
          <w:b/>
          <w:i w:val="0"/>
          <w:color w:val="auto"/>
        </w:rPr>
      </w:pPr>
      <w:r w:rsidRPr="002958DB">
        <w:rPr>
          <w:b/>
          <w:i w:val="0"/>
          <w:color w:val="auto"/>
        </w:rPr>
        <w:t xml:space="preserve">VÝKONOVÁ </w:t>
      </w:r>
      <w:r w:rsidR="006E0134" w:rsidRPr="002958DB">
        <w:rPr>
          <w:b/>
          <w:i w:val="0"/>
          <w:color w:val="auto"/>
        </w:rPr>
        <w:t xml:space="preserve">A GARANČNÁ </w:t>
      </w:r>
      <w:r w:rsidRPr="002958DB">
        <w:rPr>
          <w:b/>
          <w:i w:val="0"/>
          <w:color w:val="auto"/>
        </w:rPr>
        <w:t>ZÁBEZPEKA</w:t>
      </w:r>
    </w:p>
    <w:p w14:paraId="14EA46E7" w14:textId="37BD36E0" w:rsidR="00716115" w:rsidRPr="002958DB" w:rsidRDefault="00716115" w:rsidP="006E0134">
      <w:pPr>
        <w:pStyle w:val="Bezriadkovania"/>
        <w:ind w:left="0" w:firstLine="0"/>
        <w:rPr>
          <w:b/>
          <w:i w:val="0"/>
          <w:color w:val="auto"/>
        </w:rPr>
      </w:pPr>
    </w:p>
    <w:p w14:paraId="4E3713F9" w14:textId="3DF7BD34" w:rsidR="004A2C61" w:rsidRPr="002958DB" w:rsidRDefault="52B2608B" w:rsidP="09B94B4F">
      <w:pPr>
        <w:pStyle w:val="Bezriadkovania"/>
        <w:ind w:left="0" w:firstLine="0"/>
        <w:rPr>
          <w:i w:val="0"/>
          <w:color w:val="auto"/>
          <w:u w:val="single"/>
        </w:rPr>
      </w:pPr>
      <w:r w:rsidRPr="002958DB">
        <w:rPr>
          <w:i w:val="0"/>
          <w:color w:val="auto"/>
          <w:u w:val="single"/>
        </w:rPr>
        <w:t>Výkonová zábezpeka:</w:t>
      </w:r>
    </w:p>
    <w:p w14:paraId="009BAC5F" w14:textId="77777777" w:rsidR="00850EE2" w:rsidRPr="002958DB" w:rsidRDefault="00850EE2" w:rsidP="00C13177">
      <w:pPr>
        <w:pStyle w:val="Bezriadkovania"/>
        <w:ind w:left="0" w:firstLine="0"/>
        <w:rPr>
          <w:i w:val="0"/>
          <w:color w:val="auto"/>
          <w:u w:val="single"/>
        </w:rPr>
      </w:pPr>
    </w:p>
    <w:p w14:paraId="5A45AFB6" w14:textId="146E60B4" w:rsidR="005A7629" w:rsidRPr="002958DB" w:rsidRDefault="44584EBE" w:rsidP="09B94B4F">
      <w:pPr>
        <w:pStyle w:val="Bezriadkovania"/>
        <w:widowControl w:val="0"/>
        <w:numPr>
          <w:ilvl w:val="1"/>
          <w:numId w:val="58"/>
        </w:numPr>
        <w:suppressAutoHyphens w:val="0"/>
        <w:ind w:right="170"/>
        <w:rPr>
          <w:i w:val="0"/>
          <w:color w:val="auto"/>
        </w:rPr>
      </w:pPr>
      <w:r w:rsidRPr="002958DB">
        <w:rPr>
          <w:i w:val="0"/>
          <w:color w:val="auto"/>
        </w:rPr>
        <w:t>Z</w:t>
      </w:r>
      <w:r w:rsidR="2E9E8F40" w:rsidRPr="002958DB">
        <w:rPr>
          <w:i w:val="0"/>
          <w:color w:val="auto"/>
        </w:rPr>
        <w:t>hotoviteľ sa zaväzuje</w:t>
      </w:r>
      <w:r w:rsidR="4287D742" w:rsidRPr="002958DB">
        <w:rPr>
          <w:i w:val="0"/>
          <w:color w:val="auto"/>
        </w:rPr>
        <w:t xml:space="preserve"> najneskôr v deň podpísania predmetnej zmluvy</w:t>
      </w:r>
      <w:r w:rsidR="0169A741" w:rsidRPr="002958DB">
        <w:rPr>
          <w:i w:val="0"/>
          <w:color w:val="auto"/>
        </w:rPr>
        <w:t xml:space="preserve"> </w:t>
      </w:r>
      <w:bookmarkStart w:id="9" w:name="_Hlk85149388"/>
      <w:r w:rsidR="52B2608B" w:rsidRPr="002958DB">
        <w:rPr>
          <w:i w:val="0"/>
          <w:color w:val="auto"/>
        </w:rPr>
        <w:t xml:space="preserve">poskytnúť Objednávateľovi </w:t>
      </w:r>
      <w:r w:rsidR="5D206F6E" w:rsidRPr="002958DB">
        <w:rPr>
          <w:b/>
          <w:bCs/>
          <w:i w:val="0"/>
          <w:color w:val="auto"/>
        </w:rPr>
        <w:t xml:space="preserve">zábezpeku </w:t>
      </w:r>
      <w:r w:rsidR="5D206F6E" w:rsidRPr="002958DB">
        <w:rPr>
          <w:b/>
          <w:bCs/>
          <w:i w:val="0"/>
          <w:color w:val="auto"/>
          <w:sz w:val="21"/>
          <w:szCs w:val="21"/>
          <w:lang w:eastAsia="sk-SK"/>
        </w:rPr>
        <w:t>na vykonanie prác a na splnenie zmluvných záväzkov</w:t>
      </w:r>
      <w:r w:rsidR="5D206F6E" w:rsidRPr="002958DB">
        <w:rPr>
          <w:i w:val="0"/>
          <w:color w:val="auto"/>
          <w:sz w:val="21"/>
          <w:szCs w:val="21"/>
          <w:lang w:eastAsia="sk-SK"/>
        </w:rPr>
        <w:t xml:space="preserve"> -</w:t>
      </w:r>
      <w:r w:rsidR="2AA5FE7A" w:rsidRPr="002958DB">
        <w:rPr>
          <w:i w:val="0"/>
          <w:color w:val="auto"/>
          <w:sz w:val="21"/>
          <w:szCs w:val="21"/>
          <w:lang w:eastAsia="sk-SK"/>
        </w:rPr>
        <w:t xml:space="preserve"> </w:t>
      </w:r>
      <w:r w:rsidRPr="002958DB">
        <w:rPr>
          <w:i w:val="0"/>
          <w:color w:val="auto"/>
        </w:rPr>
        <w:t>výkonovú zábezpeku</w:t>
      </w:r>
      <w:r w:rsidR="0169A741" w:rsidRPr="002958DB">
        <w:rPr>
          <w:i w:val="0"/>
          <w:color w:val="auto"/>
        </w:rPr>
        <w:t xml:space="preserve"> vo výške</w:t>
      </w:r>
      <w:r w:rsidR="4B5ECD22" w:rsidRPr="002958DB">
        <w:rPr>
          <w:i w:val="0"/>
          <w:color w:val="auto"/>
        </w:rPr>
        <w:t xml:space="preserve"> 10</w:t>
      </w:r>
      <w:r w:rsidR="2E9E8F40" w:rsidRPr="002958DB">
        <w:rPr>
          <w:i w:val="0"/>
          <w:color w:val="auto"/>
        </w:rPr>
        <w:t>% z</w:t>
      </w:r>
      <w:r w:rsidR="55E531D3" w:rsidRPr="002958DB">
        <w:rPr>
          <w:i w:val="0"/>
          <w:color w:val="auto"/>
        </w:rPr>
        <w:t> celkovej c</w:t>
      </w:r>
      <w:r w:rsidR="2E9E8F40" w:rsidRPr="002958DB">
        <w:rPr>
          <w:i w:val="0"/>
          <w:color w:val="auto"/>
        </w:rPr>
        <w:t xml:space="preserve">eny diela </w:t>
      </w:r>
      <w:r w:rsidR="55E531D3" w:rsidRPr="002958DB">
        <w:rPr>
          <w:i w:val="0"/>
          <w:color w:val="auto"/>
        </w:rPr>
        <w:t xml:space="preserve">s DPH </w:t>
      </w:r>
      <w:r w:rsidR="2E9E8F40" w:rsidRPr="002958DB">
        <w:rPr>
          <w:i w:val="0"/>
          <w:color w:val="auto"/>
        </w:rPr>
        <w:t>(ďalej len „</w:t>
      </w:r>
      <w:r w:rsidR="2E9E8F40" w:rsidRPr="002958DB">
        <w:rPr>
          <w:b/>
          <w:bCs/>
          <w:i w:val="0"/>
          <w:color w:val="auto"/>
        </w:rPr>
        <w:t>Výkonová zábezpeka</w:t>
      </w:r>
      <w:r w:rsidR="2E9E8F40" w:rsidRPr="002958DB">
        <w:rPr>
          <w:i w:val="0"/>
          <w:color w:val="auto"/>
        </w:rPr>
        <w:t>“)</w:t>
      </w:r>
      <w:r w:rsidR="317ABF0D" w:rsidRPr="002958DB">
        <w:rPr>
          <w:i w:val="0"/>
          <w:color w:val="auto"/>
        </w:rPr>
        <w:t>,</w:t>
      </w:r>
      <w:r w:rsidR="4287D742" w:rsidRPr="002958DB">
        <w:rPr>
          <w:i w:val="0"/>
          <w:color w:val="auto"/>
        </w:rPr>
        <w:t xml:space="preserve"> zložením sumy predstavujúcej </w:t>
      </w:r>
      <w:r w:rsidR="35341578" w:rsidRPr="002958DB">
        <w:rPr>
          <w:i w:val="0"/>
          <w:color w:val="auto"/>
        </w:rPr>
        <w:t>V</w:t>
      </w:r>
      <w:r w:rsidR="4287D742" w:rsidRPr="002958DB">
        <w:rPr>
          <w:i w:val="0"/>
          <w:color w:val="auto"/>
        </w:rPr>
        <w:t xml:space="preserve">ýkonovú zábezpeku na účet Objednávateľa uvedený v záhlaví tejto zmluvy, a to na celú dobu realizácie Diela. </w:t>
      </w:r>
      <w:r w:rsidR="5B73A4FB" w:rsidRPr="002958DB">
        <w:rPr>
          <w:i w:val="0"/>
          <w:color w:val="auto"/>
        </w:rPr>
        <w:t xml:space="preserve">V prípade, ak Objednávateľ poskytne pri podpise tejto zmluvy </w:t>
      </w:r>
      <w:r w:rsidR="35341578" w:rsidRPr="002958DB">
        <w:rPr>
          <w:i w:val="0"/>
          <w:color w:val="auto"/>
        </w:rPr>
        <w:t xml:space="preserve">Zhotoviteľovi </w:t>
      </w:r>
      <w:r w:rsidR="5B73A4FB" w:rsidRPr="002958DB">
        <w:rPr>
          <w:i w:val="0"/>
          <w:color w:val="auto"/>
        </w:rPr>
        <w:t xml:space="preserve">dodatočnú lehotu na </w:t>
      </w:r>
      <w:r w:rsidR="35341578" w:rsidRPr="002958DB">
        <w:rPr>
          <w:i w:val="0"/>
          <w:color w:val="auto"/>
        </w:rPr>
        <w:t>zloženie Výkonovej zábezpeky,</w:t>
      </w:r>
      <w:r w:rsidR="5B73A4FB" w:rsidRPr="002958DB">
        <w:rPr>
          <w:i w:val="0"/>
          <w:color w:val="auto"/>
        </w:rPr>
        <w:t xml:space="preserve"> pričom ani v tejto dodatočne poskytnutej lehote nie dlhšej ako päť (5) pracovných dní odo dňa nadobudnutia účinnosti zmluvy Zhotoviteľ požadovan</w:t>
      </w:r>
      <w:r w:rsidR="35341578" w:rsidRPr="002958DB">
        <w:rPr>
          <w:i w:val="0"/>
          <w:color w:val="auto"/>
        </w:rPr>
        <w:t>ú Výkonovú zábezpeku nezloží</w:t>
      </w:r>
      <w:r w:rsidR="5B73A4FB" w:rsidRPr="002958DB">
        <w:rPr>
          <w:i w:val="0"/>
          <w:color w:val="auto"/>
        </w:rPr>
        <w:t>, uvedená skutočnosť zakladá oprávnenie Objednávateľa na odstúpenie od tejto zmluvy</w:t>
      </w:r>
      <w:r w:rsidR="55E50761" w:rsidRPr="002958DB">
        <w:rPr>
          <w:i w:val="0"/>
          <w:color w:val="auto"/>
        </w:rPr>
        <w:t>.</w:t>
      </w:r>
      <w:bookmarkEnd w:id="9"/>
    </w:p>
    <w:p w14:paraId="5F499CF5" w14:textId="001EFE21" w:rsidR="005A7629" w:rsidRPr="002958DB" w:rsidRDefault="2E9E8F40" w:rsidP="09B94B4F">
      <w:pPr>
        <w:pStyle w:val="Bezriadkovania"/>
        <w:widowControl w:val="0"/>
        <w:numPr>
          <w:ilvl w:val="1"/>
          <w:numId w:val="58"/>
        </w:numPr>
        <w:suppressAutoHyphens w:val="0"/>
        <w:ind w:right="170"/>
        <w:rPr>
          <w:i w:val="0"/>
          <w:color w:val="auto"/>
        </w:rPr>
      </w:pPr>
      <w:r w:rsidRPr="002958DB">
        <w:rPr>
          <w:i w:val="0"/>
          <w:color w:val="auto"/>
          <w:sz w:val="21"/>
          <w:szCs w:val="21"/>
          <w:lang w:eastAsia="sk-SK"/>
        </w:rPr>
        <w:t>Výkonová zábezpeka musí t</w:t>
      </w:r>
      <w:r w:rsidR="52B2608B" w:rsidRPr="002958DB">
        <w:rPr>
          <w:i w:val="0"/>
          <w:color w:val="auto"/>
          <w:sz w:val="21"/>
          <w:szCs w:val="21"/>
          <w:lang w:eastAsia="sk-SK"/>
        </w:rPr>
        <w:t>r</w:t>
      </w:r>
      <w:r w:rsidRPr="002958DB">
        <w:rPr>
          <w:i w:val="0"/>
          <w:color w:val="auto"/>
          <w:sz w:val="21"/>
          <w:szCs w:val="21"/>
          <w:lang w:eastAsia="sk-SK"/>
        </w:rPr>
        <w:t xml:space="preserve">vať počas celej doby </w:t>
      </w:r>
      <w:r w:rsidR="52B2608B" w:rsidRPr="002958DB">
        <w:rPr>
          <w:i w:val="0"/>
          <w:color w:val="auto"/>
          <w:sz w:val="21"/>
          <w:szCs w:val="21"/>
          <w:lang w:eastAsia="sk-SK"/>
        </w:rPr>
        <w:t>realizácie D</w:t>
      </w:r>
      <w:r w:rsidRPr="002958DB">
        <w:rPr>
          <w:i w:val="0"/>
          <w:color w:val="auto"/>
          <w:sz w:val="21"/>
          <w:szCs w:val="21"/>
          <w:lang w:eastAsia="sk-SK"/>
        </w:rPr>
        <w:t>iela</w:t>
      </w:r>
      <w:r w:rsidR="52B2608B" w:rsidRPr="002958DB">
        <w:rPr>
          <w:i w:val="0"/>
          <w:color w:val="auto"/>
          <w:sz w:val="21"/>
          <w:szCs w:val="21"/>
          <w:lang w:eastAsia="sk-SK"/>
        </w:rPr>
        <w:t xml:space="preserve">, </w:t>
      </w:r>
      <w:r w:rsidRPr="002958DB">
        <w:rPr>
          <w:i w:val="0"/>
          <w:color w:val="auto"/>
          <w:sz w:val="21"/>
          <w:szCs w:val="21"/>
          <w:lang w:eastAsia="sk-SK"/>
        </w:rPr>
        <w:t xml:space="preserve">až do </w:t>
      </w:r>
      <w:r w:rsidR="3007C9AD" w:rsidRPr="002958DB">
        <w:rPr>
          <w:i w:val="0"/>
          <w:color w:val="auto"/>
          <w:sz w:val="21"/>
          <w:szCs w:val="21"/>
          <w:lang w:eastAsia="sk-SK"/>
        </w:rPr>
        <w:t>momentu</w:t>
      </w:r>
      <w:r w:rsidRPr="002958DB">
        <w:rPr>
          <w:i w:val="0"/>
          <w:color w:val="auto"/>
          <w:sz w:val="21"/>
          <w:szCs w:val="21"/>
          <w:lang w:eastAsia="sk-SK"/>
        </w:rPr>
        <w:t xml:space="preserve"> </w:t>
      </w:r>
      <w:r w:rsidR="317ABF0D" w:rsidRPr="002958DB">
        <w:rPr>
          <w:i w:val="0"/>
          <w:color w:val="auto"/>
        </w:rPr>
        <w:t>podpísania Protokolu v zmysle článku V. bod 5.2 odsek 5.2.6 odstavec 5.2.6.2 tejto zmluvy.</w:t>
      </w:r>
      <w:r w:rsidRPr="002958DB">
        <w:rPr>
          <w:i w:val="0"/>
          <w:color w:val="auto"/>
          <w:sz w:val="21"/>
          <w:szCs w:val="21"/>
          <w:lang w:eastAsia="sk-SK"/>
        </w:rPr>
        <w:t xml:space="preserve"> Obsahom </w:t>
      </w:r>
      <w:r w:rsidR="4287D742" w:rsidRPr="002958DB">
        <w:rPr>
          <w:i w:val="0"/>
          <w:color w:val="auto"/>
          <w:sz w:val="21"/>
          <w:szCs w:val="21"/>
          <w:lang w:eastAsia="sk-SK"/>
        </w:rPr>
        <w:t xml:space="preserve">výkonovej zábezpeky je </w:t>
      </w:r>
      <w:r w:rsidRPr="002958DB">
        <w:rPr>
          <w:i w:val="0"/>
          <w:color w:val="auto"/>
          <w:sz w:val="21"/>
          <w:szCs w:val="21"/>
          <w:lang w:eastAsia="sk-SK"/>
        </w:rPr>
        <w:t>záv</w:t>
      </w:r>
      <w:r w:rsidR="52B2608B" w:rsidRPr="002958DB">
        <w:rPr>
          <w:i w:val="0"/>
          <w:color w:val="auto"/>
          <w:sz w:val="21"/>
          <w:szCs w:val="21"/>
          <w:lang w:eastAsia="sk-SK"/>
        </w:rPr>
        <w:t>ä</w:t>
      </w:r>
      <w:r w:rsidRPr="002958DB">
        <w:rPr>
          <w:i w:val="0"/>
          <w:color w:val="auto"/>
          <w:sz w:val="21"/>
          <w:szCs w:val="21"/>
          <w:lang w:eastAsia="sk-SK"/>
        </w:rPr>
        <w:t xml:space="preserve">zok </w:t>
      </w:r>
      <w:r w:rsidR="4287D742" w:rsidRPr="002958DB">
        <w:rPr>
          <w:i w:val="0"/>
          <w:color w:val="auto"/>
          <w:sz w:val="21"/>
          <w:szCs w:val="21"/>
          <w:lang w:eastAsia="sk-SK"/>
        </w:rPr>
        <w:t>Zhotoviteľa</w:t>
      </w:r>
      <w:r w:rsidR="00364D21" w:rsidRPr="002958DB">
        <w:rPr>
          <w:i w:val="0"/>
          <w:color w:val="auto"/>
          <w:sz w:val="21"/>
          <w:szCs w:val="21"/>
          <w:lang w:eastAsia="sk-SK"/>
        </w:rPr>
        <w:t xml:space="preserve"> </w:t>
      </w:r>
      <w:r w:rsidRPr="002958DB">
        <w:rPr>
          <w:i w:val="0"/>
          <w:color w:val="auto"/>
          <w:sz w:val="21"/>
          <w:szCs w:val="21"/>
          <w:lang w:eastAsia="sk-SK"/>
        </w:rPr>
        <w:t>uspokoj</w:t>
      </w:r>
      <w:r w:rsidR="52B2608B" w:rsidRPr="002958DB">
        <w:rPr>
          <w:i w:val="0"/>
          <w:color w:val="auto"/>
          <w:sz w:val="21"/>
          <w:szCs w:val="21"/>
          <w:lang w:eastAsia="sk-SK"/>
        </w:rPr>
        <w:t>iť</w:t>
      </w:r>
      <w:r w:rsidRPr="002958DB">
        <w:rPr>
          <w:i w:val="0"/>
          <w:color w:val="auto"/>
          <w:sz w:val="21"/>
          <w:szCs w:val="21"/>
          <w:lang w:eastAsia="sk-SK"/>
        </w:rPr>
        <w:t xml:space="preserve"> Objednávate</w:t>
      </w:r>
      <w:r w:rsidR="52B2608B" w:rsidRPr="002958DB">
        <w:rPr>
          <w:i w:val="0"/>
          <w:color w:val="auto"/>
          <w:sz w:val="21"/>
          <w:szCs w:val="21"/>
          <w:lang w:eastAsia="sk-SK"/>
        </w:rPr>
        <w:t>ľa</w:t>
      </w:r>
      <w:r w:rsidRPr="002958DB">
        <w:rPr>
          <w:i w:val="0"/>
          <w:color w:val="auto"/>
          <w:sz w:val="21"/>
          <w:szCs w:val="21"/>
          <w:lang w:eastAsia="sk-SK"/>
        </w:rPr>
        <w:t xml:space="preserve"> do výšky akejko</w:t>
      </w:r>
      <w:r w:rsidR="52B2608B" w:rsidRPr="002958DB">
        <w:rPr>
          <w:i w:val="0"/>
          <w:color w:val="auto"/>
          <w:sz w:val="21"/>
          <w:szCs w:val="21"/>
          <w:lang w:eastAsia="sk-SK"/>
        </w:rPr>
        <w:t>ľvek</w:t>
      </w:r>
      <w:r w:rsidRPr="002958DB">
        <w:rPr>
          <w:i w:val="0"/>
          <w:color w:val="auto"/>
          <w:sz w:val="21"/>
          <w:szCs w:val="21"/>
          <w:lang w:eastAsia="sk-SK"/>
        </w:rPr>
        <w:t xml:space="preserve"> splatnej peňažnej poh</w:t>
      </w:r>
      <w:r w:rsidR="52B2608B" w:rsidRPr="002958DB">
        <w:rPr>
          <w:i w:val="0"/>
          <w:color w:val="auto"/>
          <w:sz w:val="21"/>
          <w:szCs w:val="21"/>
          <w:lang w:eastAsia="sk-SK"/>
        </w:rPr>
        <w:t>ľadávky</w:t>
      </w:r>
      <w:r w:rsidRPr="002958DB">
        <w:rPr>
          <w:i w:val="0"/>
          <w:color w:val="auto"/>
          <w:sz w:val="21"/>
          <w:szCs w:val="21"/>
          <w:lang w:eastAsia="sk-SK"/>
        </w:rPr>
        <w:t xml:space="preserve"> Objednávate</w:t>
      </w:r>
      <w:r w:rsidR="52B2608B" w:rsidRPr="002958DB">
        <w:rPr>
          <w:i w:val="0"/>
          <w:color w:val="auto"/>
          <w:sz w:val="21"/>
          <w:szCs w:val="21"/>
          <w:lang w:eastAsia="sk-SK"/>
        </w:rPr>
        <w:t>ľa</w:t>
      </w:r>
      <w:r w:rsidRPr="002958DB">
        <w:rPr>
          <w:i w:val="0"/>
          <w:color w:val="auto"/>
          <w:sz w:val="21"/>
          <w:szCs w:val="21"/>
          <w:lang w:eastAsia="sk-SK"/>
        </w:rPr>
        <w:t xml:space="preserve"> voči</w:t>
      </w:r>
      <w:r w:rsidR="52B2608B" w:rsidRPr="002958DB">
        <w:rPr>
          <w:i w:val="0"/>
          <w:color w:val="auto"/>
          <w:sz w:val="21"/>
          <w:szCs w:val="21"/>
          <w:lang w:eastAsia="sk-SK"/>
        </w:rPr>
        <w:t xml:space="preserve"> Z</w:t>
      </w:r>
      <w:r w:rsidRPr="002958DB">
        <w:rPr>
          <w:i w:val="0"/>
          <w:color w:val="auto"/>
          <w:sz w:val="21"/>
          <w:szCs w:val="21"/>
          <w:lang w:eastAsia="sk-SK"/>
        </w:rPr>
        <w:t>hotovite</w:t>
      </w:r>
      <w:r w:rsidR="52B2608B" w:rsidRPr="002958DB">
        <w:rPr>
          <w:i w:val="0"/>
          <w:color w:val="auto"/>
          <w:sz w:val="21"/>
          <w:szCs w:val="21"/>
          <w:lang w:eastAsia="sk-SK"/>
        </w:rPr>
        <w:t>ľ</w:t>
      </w:r>
      <w:r w:rsidRPr="002958DB">
        <w:rPr>
          <w:i w:val="0"/>
          <w:color w:val="auto"/>
          <w:sz w:val="21"/>
          <w:szCs w:val="21"/>
          <w:lang w:eastAsia="sk-SK"/>
        </w:rPr>
        <w:t>ovi</w:t>
      </w:r>
      <w:r w:rsidR="3007C9AD" w:rsidRPr="002958DB">
        <w:rPr>
          <w:i w:val="0"/>
          <w:color w:val="auto"/>
          <w:sz w:val="21"/>
          <w:szCs w:val="21"/>
          <w:lang w:eastAsia="sk-SK"/>
        </w:rPr>
        <w:t xml:space="preserve"> na uspokojenie</w:t>
      </w:r>
      <w:r w:rsidRPr="002958DB">
        <w:rPr>
          <w:i w:val="0"/>
          <w:color w:val="auto"/>
          <w:sz w:val="21"/>
          <w:szCs w:val="21"/>
          <w:lang w:eastAsia="sk-SK"/>
        </w:rPr>
        <w:t xml:space="preserve"> nárokov z vád </w:t>
      </w:r>
      <w:r w:rsidR="52B2608B" w:rsidRPr="002958DB">
        <w:rPr>
          <w:i w:val="0"/>
          <w:color w:val="auto"/>
          <w:sz w:val="21"/>
          <w:szCs w:val="21"/>
          <w:lang w:eastAsia="sk-SK"/>
        </w:rPr>
        <w:t>D</w:t>
      </w:r>
      <w:r w:rsidRPr="002958DB">
        <w:rPr>
          <w:i w:val="0"/>
          <w:color w:val="auto"/>
          <w:sz w:val="21"/>
          <w:szCs w:val="21"/>
          <w:lang w:eastAsia="sk-SK"/>
        </w:rPr>
        <w:t xml:space="preserve">iela zistených </w:t>
      </w:r>
      <w:r w:rsidR="317ABF0D" w:rsidRPr="002958DB">
        <w:rPr>
          <w:i w:val="0"/>
          <w:color w:val="auto"/>
          <w:sz w:val="21"/>
          <w:szCs w:val="21"/>
          <w:lang w:eastAsia="sk-SK"/>
        </w:rPr>
        <w:t xml:space="preserve">do momentu </w:t>
      </w:r>
      <w:r w:rsidR="317ABF0D" w:rsidRPr="002958DB">
        <w:rPr>
          <w:i w:val="0"/>
          <w:color w:val="auto"/>
        </w:rPr>
        <w:t>podpísania Protokolu v zmysle článku V. bod 5.2 odsek 5.2.6 odstavec 5.2.6.2 tejto zmluvy</w:t>
      </w:r>
      <w:r w:rsidR="3007C9AD" w:rsidRPr="002958DB">
        <w:rPr>
          <w:i w:val="0"/>
          <w:color w:val="auto"/>
          <w:sz w:val="21"/>
          <w:szCs w:val="21"/>
          <w:lang w:eastAsia="sk-SK"/>
        </w:rPr>
        <w:t xml:space="preserve">, </w:t>
      </w:r>
      <w:r w:rsidRPr="002958DB">
        <w:rPr>
          <w:i w:val="0"/>
          <w:color w:val="auto"/>
          <w:sz w:val="21"/>
          <w:szCs w:val="21"/>
          <w:lang w:eastAsia="sk-SK"/>
        </w:rPr>
        <w:t>nárokov na zaplatenie zmluvnej pokuty</w:t>
      </w:r>
      <w:r w:rsidR="3007C9AD" w:rsidRPr="002958DB">
        <w:rPr>
          <w:i w:val="0"/>
          <w:color w:val="auto"/>
          <w:sz w:val="21"/>
          <w:szCs w:val="21"/>
          <w:lang w:eastAsia="sk-SK"/>
        </w:rPr>
        <w:t xml:space="preserve">, nárokov na </w:t>
      </w:r>
      <w:r w:rsidRPr="002958DB">
        <w:rPr>
          <w:i w:val="0"/>
          <w:color w:val="auto"/>
          <w:sz w:val="21"/>
          <w:szCs w:val="21"/>
          <w:lang w:eastAsia="sk-SK"/>
        </w:rPr>
        <w:t>náhrad</w:t>
      </w:r>
      <w:r w:rsidR="3007C9AD" w:rsidRPr="002958DB">
        <w:rPr>
          <w:i w:val="0"/>
          <w:color w:val="auto"/>
          <w:sz w:val="21"/>
          <w:szCs w:val="21"/>
          <w:lang w:eastAsia="sk-SK"/>
        </w:rPr>
        <w:t>u</w:t>
      </w:r>
      <w:r w:rsidRPr="002958DB">
        <w:rPr>
          <w:i w:val="0"/>
          <w:color w:val="auto"/>
          <w:sz w:val="21"/>
          <w:szCs w:val="21"/>
          <w:lang w:eastAsia="sk-SK"/>
        </w:rPr>
        <w:t xml:space="preserve"> škody</w:t>
      </w:r>
      <w:r w:rsidR="3007C9AD" w:rsidRPr="002958DB">
        <w:rPr>
          <w:i w:val="0"/>
          <w:color w:val="auto"/>
          <w:sz w:val="21"/>
          <w:szCs w:val="21"/>
          <w:lang w:eastAsia="sk-SK"/>
        </w:rPr>
        <w:t>, n</w:t>
      </w:r>
      <w:r w:rsidRPr="002958DB">
        <w:rPr>
          <w:i w:val="0"/>
          <w:color w:val="auto"/>
          <w:sz w:val="21"/>
          <w:szCs w:val="21"/>
          <w:lang w:eastAsia="sk-SK"/>
        </w:rPr>
        <w:t>ákladov</w:t>
      </w:r>
      <w:r w:rsidR="3007C9AD" w:rsidRPr="002958DB">
        <w:rPr>
          <w:i w:val="0"/>
          <w:color w:val="auto"/>
          <w:sz w:val="21"/>
          <w:szCs w:val="21"/>
          <w:lang w:eastAsia="sk-SK"/>
        </w:rPr>
        <w:t xml:space="preserve"> </w:t>
      </w:r>
      <w:r w:rsidRPr="002958DB">
        <w:rPr>
          <w:i w:val="0"/>
          <w:color w:val="auto"/>
          <w:sz w:val="21"/>
          <w:szCs w:val="21"/>
          <w:lang w:eastAsia="sk-SK"/>
        </w:rPr>
        <w:t>vzniknutých v</w:t>
      </w:r>
      <w:r w:rsidR="3007C9AD" w:rsidRPr="002958DB">
        <w:rPr>
          <w:i w:val="0"/>
          <w:color w:val="auto"/>
          <w:sz w:val="21"/>
          <w:szCs w:val="21"/>
          <w:lang w:eastAsia="sk-SK"/>
        </w:rPr>
        <w:t> </w:t>
      </w:r>
      <w:r w:rsidRPr="002958DB">
        <w:rPr>
          <w:i w:val="0"/>
          <w:color w:val="auto"/>
          <w:sz w:val="21"/>
          <w:szCs w:val="21"/>
          <w:lang w:eastAsia="sk-SK"/>
        </w:rPr>
        <w:t>d</w:t>
      </w:r>
      <w:r w:rsidR="3007C9AD" w:rsidRPr="002958DB">
        <w:rPr>
          <w:i w:val="0"/>
          <w:color w:val="auto"/>
          <w:sz w:val="21"/>
          <w:szCs w:val="21"/>
          <w:lang w:eastAsia="sk-SK"/>
        </w:rPr>
        <w:t xml:space="preserve">ôsledku </w:t>
      </w:r>
      <w:r w:rsidRPr="002958DB">
        <w:rPr>
          <w:i w:val="0"/>
          <w:color w:val="auto"/>
          <w:sz w:val="21"/>
          <w:szCs w:val="21"/>
          <w:lang w:eastAsia="sk-SK"/>
        </w:rPr>
        <w:t xml:space="preserve">odstúpenia od zmluvy, </w:t>
      </w:r>
      <w:r w:rsidR="3007C9AD" w:rsidRPr="002958DB">
        <w:rPr>
          <w:i w:val="0"/>
          <w:color w:val="auto"/>
          <w:sz w:val="21"/>
          <w:szCs w:val="21"/>
          <w:lang w:eastAsia="sk-SK"/>
        </w:rPr>
        <w:t xml:space="preserve">a/alebo </w:t>
      </w:r>
      <w:r w:rsidRPr="002958DB">
        <w:rPr>
          <w:i w:val="0"/>
          <w:color w:val="auto"/>
          <w:sz w:val="21"/>
          <w:szCs w:val="21"/>
          <w:lang w:eastAsia="sk-SK"/>
        </w:rPr>
        <w:t>iných nárokov vzniknutých počas realizácie</w:t>
      </w:r>
      <w:r w:rsidR="3007C9AD" w:rsidRPr="002958DB">
        <w:rPr>
          <w:i w:val="0"/>
          <w:color w:val="auto"/>
          <w:sz w:val="21"/>
          <w:szCs w:val="21"/>
          <w:lang w:eastAsia="sk-SK"/>
        </w:rPr>
        <w:t xml:space="preserve"> D</w:t>
      </w:r>
      <w:r w:rsidRPr="002958DB">
        <w:rPr>
          <w:i w:val="0"/>
          <w:color w:val="auto"/>
          <w:sz w:val="21"/>
          <w:szCs w:val="21"/>
          <w:lang w:eastAsia="sk-SK"/>
        </w:rPr>
        <w:t xml:space="preserve">iela </w:t>
      </w:r>
      <w:r w:rsidR="3007C9AD" w:rsidRPr="002958DB">
        <w:rPr>
          <w:i w:val="0"/>
          <w:color w:val="auto"/>
          <w:sz w:val="21"/>
          <w:szCs w:val="21"/>
          <w:lang w:eastAsia="sk-SK"/>
        </w:rPr>
        <w:t xml:space="preserve">až </w:t>
      </w:r>
      <w:r w:rsidR="317ABF0D" w:rsidRPr="002958DB">
        <w:rPr>
          <w:i w:val="0"/>
          <w:color w:val="auto"/>
          <w:sz w:val="21"/>
          <w:szCs w:val="21"/>
          <w:lang w:eastAsia="sk-SK"/>
        </w:rPr>
        <w:t xml:space="preserve">do momentu </w:t>
      </w:r>
      <w:r w:rsidR="317ABF0D" w:rsidRPr="002958DB">
        <w:rPr>
          <w:i w:val="0"/>
          <w:color w:val="auto"/>
        </w:rPr>
        <w:t>podpísania Protokolu v zmysle článku V. bod 5.2 odsek 5.2.6 odstavec 5.2.6.2 tejto zmluvy</w:t>
      </w:r>
      <w:r w:rsidR="42B75AB7" w:rsidRPr="002958DB">
        <w:rPr>
          <w:i w:val="0"/>
          <w:color w:val="auto"/>
        </w:rPr>
        <w:t>,</w:t>
      </w:r>
      <w:r w:rsidR="3007C9AD" w:rsidRPr="002958DB">
        <w:rPr>
          <w:i w:val="0"/>
          <w:color w:val="auto"/>
          <w:sz w:val="21"/>
          <w:szCs w:val="21"/>
          <w:lang w:eastAsia="sk-SK"/>
        </w:rPr>
        <w:t xml:space="preserve"> </w:t>
      </w:r>
      <w:r w:rsidRPr="002958DB">
        <w:rPr>
          <w:i w:val="0"/>
          <w:color w:val="auto"/>
          <w:sz w:val="21"/>
          <w:szCs w:val="21"/>
          <w:lang w:eastAsia="sk-SK"/>
        </w:rPr>
        <w:t xml:space="preserve">ktoré nebudú </w:t>
      </w:r>
      <w:r w:rsidR="3007C9AD" w:rsidRPr="002958DB">
        <w:rPr>
          <w:i w:val="0"/>
          <w:color w:val="auto"/>
          <w:sz w:val="21"/>
          <w:szCs w:val="21"/>
          <w:lang w:eastAsia="sk-SK"/>
        </w:rPr>
        <w:t>Zhotovi</w:t>
      </w:r>
      <w:r w:rsidRPr="002958DB">
        <w:rPr>
          <w:i w:val="0"/>
          <w:color w:val="auto"/>
          <w:sz w:val="21"/>
          <w:szCs w:val="21"/>
          <w:lang w:eastAsia="sk-SK"/>
        </w:rPr>
        <w:t>te</w:t>
      </w:r>
      <w:r w:rsidR="3007C9AD" w:rsidRPr="002958DB">
        <w:rPr>
          <w:i w:val="0"/>
          <w:color w:val="auto"/>
          <w:sz w:val="21"/>
          <w:szCs w:val="21"/>
          <w:lang w:eastAsia="sk-SK"/>
        </w:rPr>
        <w:t>ľ</w:t>
      </w:r>
      <w:r w:rsidRPr="002958DB">
        <w:rPr>
          <w:i w:val="0"/>
          <w:color w:val="auto"/>
          <w:sz w:val="21"/>
          <w:szCs w:val="21"/>
          <w:lang w:eastAsia="sk-SK"/>
        </w:rPr>
        <w:t>om riadne a</w:t>
      </w:r>
      <w:r w:rsidR="3007C9AD" w:rsidRPr="002958DB">
        <w:rPr>
          <w:i w:val="0"/>
          <w:color w:val="auto"/>
          <w:sz w:val="21"/>
          <w:szCs w:val="21"/>
          <w:lang w:eastAsia="sk-SK"/>
        </w:rPr>
        <w:t> </w:t>
      </w:r>
      <w:r w:rsidRPr="002958DB">
        <w:rPr>
          <w:i w:val="0"/>
          <w:color w:val="auto"/>
          <w:sz w:val="21"/>
          <w:szCs w:val="21"/>
          <w:lang w:eastAsia="sk-SK"/>
        </w:rPr>
        <w:t>včas</w:t>
      </w:r>
      <w:r w:rsidR="3007C9AD" w:rsidRPr="002958DB">
        <w:rPr>
          <w:i w:val="0"/>
          <w:color w:val="auto"/>
          <w:sz w:val="21"/>
          <w:szCs w:val="21"/>
          <w:lang w:eastAsia="sk-SK"/>
        </w:rPr>
        <w:t xml:space="preserve"> </w:t>
      </w:r>
      <w:r w:rsidRPr="002958DB">
        <w:rPr>
          <w:i w:val="0"/>
          <w:color w:val="auto"/>
          <w:sz w:val="21"/>
          <w:szCs w:val="21"/>
          <w:lang w:eastAsia="sk-SK"/>
        </w:rPr>
        <w:t>v</w:t>
      </w:r>
      <w:r w:rsidR="3007C9AD" w:rsidRPr="002958DB">
        <w:rPr>
          <w:i w:val="0"/>
          <w:color w:val="auto"/>
          <w:sz w:val="21"/>
          <w:szCs w:val="21"/>
          <w:lang w:eastAsia="sk-SK"/>
        </w:rPr>
        <w:t> prospech Objednávateľa</w:t>
      </w:r>
      <w:r w:rsidRPr="002958DB">
        <w:rPr>
          <w:i w:val="0"/>
          <w:color w:val="auto"/>
          <w:sz w:val="21"/>
          <w:szCs w:val="21"/>
          <w:lang w:eastAsia="sk-SK"/>
        </w:rPr>
        <w:t xml:space="preserve"> uspokojené.</w:t>
      </w:r>
      <w:r w:rsidR="3007C9AD" w:rsidRPr="002958DB">
        <w:rPr>
          <w:i w:val="0"/>
          <w:color w:val="auto"/>
        </w:rPr>
        <w:t xml:space="preserve"> </w:t>
      </w:r>
      <w:r w:rsidRPr="002958DB">
        <w:rPr>
          <w:i w:val="0"/>
          <w:color w:val="auto"/>
        </w:rPr>
        <w:t>Zmluvné strany sa dohodli, že</w:t>
      </w:r>
      <w:r w:rsidR="3007C9AD" w:rsidRPr="002958DB">
        <w:rPr>
          <w:i w:val="0"/>
          <w:color w:val="auto"/>
        </w:rPr>
        <w:t xml:space="preserve"> pohľadávky</w:t>
      </w:r>
      <w:r w:rsidR="073EA42B" w:rsidRPr="002958DB">
        <w:rPr>
          <w:i w:val="0"/>
          <w:color w:val="auto"/>
        </w:rPr>
        <w:t>,</w:t>
      </w:r>
      <w:r w:rsidR="3007C9AD" w:rsidRPr="002958DB">
        <w:rPr>
          <w:i w:val="0"/>
          <w:color w:val="auto"/>
        </w:rPr>
        <w:t xml:space="preserve"> </w:t>
      </w:r>
      <w:r w:rsidR="6E92A139" w:rsidRPr="002958DB">
        <w:rPr>
          <w:i w:val="0"/>
          <w:color w:val="auto"/>
        </w:rPr>
        <w:t xml:space="preserve">ktoré vzniknú </w:t>
      </w:r>
      <w:r w:rsidR="3007C9AD" w:rsidRPr="002958DB">
        <w:rPr>
          <w:i w:val="0"/>
          <w:color w:val="auto"/>
        </w:rPr>
        <w:t>Objednávateľ</w:t>
      </w:r>
      <w:r w:rsidR="6E92A139" w:rsidRPr="002958DB">
        <w:rPr>
          <w:i w:val="0"/>
          <w:color w:val="auto"/>
        </w:rPr>
        <w:t xml:space="preserve">ovi podľa predchádzajúcej vety, je </w:t>
      </w:r>
      <w:r w:rsidRPr="002958DB">
        <w:rPr>
          <w:i w:val="0"/>
          <w:color w:val="auto"/>
        </w:rPr>
        <w:t>O</w:t>
      </w:r>
      <w:r w:rsidR="6E92A139" w:rsidRPr="002958DB">
        <w:rPr>
          <w:i w:val="0"/>
          <w:color w:val="auto"/>
        </w:rPr>
        <w:t xml:space="preserve">bjednávateľ oprávnený </w:t>
      </w:r>
      <w:r w:rsidR="50197E82" w:rsidRPr="002958DB">
        <w:rPr>
          <w:i w:val="0"/>
          <w:color w:val="auto"/>
        </w:rPr>
        <w:t>jednostrann</w:t>
      </w:r>
      <w:r w:rsidR="3C583B9D" w:rsidRPr="002958DB">
        <w:rPr>
          <w:i w:val="0"/>
          <w:color w:val="auto"/>
        </w:rPr>
        <w:t>e</w:t>
      </w:r>
      <w:r w:rsidRPr="002958DB">
        <w:rPr>
          <w:i w:val="0"/>
          <w:color w:val="auto"/>
        </w:rPr>
        <w:t xml:space="preserve"> započ</w:t>
      </w:r>
      <w:r w:rsidR="6E92A139" w:rsidRPr="002958DB">
        <w:rPr>
          <w:i w:val="0"/>
          <w:color w:val="auto"/>
        </w:rPr>
        <w:t>ítať</w:t>
      </w:r>
      <w:r w:rsidR="1EC3929C" w:rsidRPr="002958DB">
        <w:rPr>
          <w:i w:val="0"/>
          <w:color w:val="auto"/>
        </w:rPr>
        <w:t xml:space="preserve"> </w:t>
      </w:r>
      <w:r w:rsidRPr="002958DB">
        <w:rPr>
          <w:i w:val="0"/>
          <w:color w:val="auto"/>
        </w:rPr>
        <w:t xml:space="preserve">s </w:t>
      </w:r>
      <w:r w:rsidR="6E92A139" w:rsidRPr="002958DB">
        <w:rPr>
          <w:i w:val="0"/>
          <w:color w:val="auto"/>
        </w:rPr>
        <w:t>V</w:t>
      </w:r>
      <w:r w:rsidRPr="002958DB">
        <w:rPr>
          <w:i w:val="0"/>
          <w:color w:val="auto"/>
        </w:rPr>
        <w:t>ýkonovou zábezpekou.</w:t>
      </w:r>
    </w:p>
    <w:p w14:paraId="779CD009" w14:textId="738DD292" w:rsidR="004413F7" w:rsidRPr="002958DB" w:rsidRDefault="004413F7" w:rsidP="00C13177">
      <w:pPr>
        <w:pStyle w:val="Bezriadkovania"/>
        <w:widowControl w:val="0"/>
        <w:numPr>
          <w:ilvl w:val="1"/>
          <w:numId w:val="58"/>
        </w:numPr>
        <w:suppressAutoHyphens w:val="0"/>
        <w:ind w:right="170"/>
        <w:rPr>
          <w:i w:val="0"/>
          <w:iCs/>
          <w:color w:val="auto"/>
        </w:rPr>
      </w:pPr>
      <w:r w:rsidRPr="002958DB">
        <w:rPr>
          <w:i w:val="0"/>
          <w:iCs/>
          <w:color w:val="auto"/>
        </w:rPr>
        <w:t>Zhotoviteľ sa zaväzuje po každom čerpaní Výkonovej zábezpeky, najneskôr do desiatich (10) kalendárnych dní od doručenia výzvy Objednávateľa, doplniť Výkonovú zábezpeku do  jej  pôvodnej výšky.</w:t>
      </w:r>
    </w:p>
    <w:p w14:paraId="516D635C" w14:textId="4007E6BE" w:rsidR="003D247D" w:rsidRPr="002958DB" w:rsidRDefault="6E92A139" w:rsidP="09B94B4F">
      <w:pPr>
        <w:pStyle w:val="Bezriadkovania"/>
        <w:widowControl w:val="0"/>
        <w:numPr>
          <w:ilvl w:val="1"/>
          <w:numId w:val="58"/>
        </w:numPr>
        <w:suppressAutoHyphens w:val="0"/>
        <w:ind w:right="170"/>
        <w:rPr>
          <w:i w:val="0"/>
          <w:color w:val="auto"/>
        </w:rPr>
      </w:pPr>
      <w:r w:rsidRPr="002958DB">
        <w:rPr>
          <w:i w:val="0"/>
          <w:color w:val="auto"/>
        </w:rPr>
        <w:t xml:space="preserve">Objednávateľ sa zaväzuje </w:t>
      </w:r>
      <w:r w:rsidR="55E531D3" w:rsidRPr="002958DB">
        <w:rPr>
          <w:i w:val="0"/>
          <w:color w:val="auto"/>
        </w:rPr>
        <w:t>uvoľniť Výkonovú zábezpeku v lehote</w:t>
      </w:r>
      <w:r w:rsidR="2E9E8F40" w:rsidRPr="002958DB">
        <w:rPr>
          <w:i w:val="0"/>
          <w:color w:val="auto"/>
        </w:rPr>
        <w:t xml:space="preserve"> do </w:t>
      </w:r>
      <w:r w:rsidR="2597855D" w:rsidRPr="002958DB">
        <w:rPr>
          <w:i w:val="0"/>
          <w:color w:val="auto"/>
        </w:rPr>
        <w:t>dvadsať</w:t>
      </w:r>
      <w:r w:rsidR="2E9E8F40" w:rsidRPr="002958DB">
        <w:rPr>
          <w:i w:val="0"/>
          <w:color w:val="auto"/>
        </w:rPr>
        <w:t xml:space="preserve"> (</w:t>
      </w:r>
      <w:r w:rsidR="2597855D" w:rsidRPr="002958DB">
        <w:rPr>
          <w:i w:val="0"/>
          <w:color w:val="auto"/>
        </w:rPr>
        <w:t>20</w:t>
      </w:r>
      <w:r w:rsidR="2E9E8F40" w:rsidRPr="002958DB">
        <w:rPr>
          <w:i w:val="0"/>
          <w:color w:val="auto"/>
        </w:rPr>
        <w:t xml:space="preserve">) </w:t>
      </w:r>
      <w:r w:rsidR="4287D742" w:rsidRPr="002958DB">
        <w:rPr>
          <w:i w:val="0"/>
          <w:color w:val="auto"/>
        </w:rPr>
        <w:t xml:space="preserve">kalendárnych </w:t>
      </w:r>
      <w:r w:rsidR="2E9E8F40" w:rsidRPr="002958DB">
        <w:rPr>
          <w:i w:val="0"/>
          <w:color w:val="auto"/>
        </w:rPr>
        <w:t xml:space="preserve">dní po </w:t>
      </w:r>
      <w:r w:rsidR="35341578" w:rsidRPr="002958DB">
        <w:rPr>
          <w:i w:val="0"/>
          <w:color w:val="auto"/>
        </w:rPr>
        <w:t>podpísaní Protokolu v zmysle článku V. bod 5.2 odsek 5.2.6 odstavec 5.2.6.2</w:t>
      </w:r>
      <w:r w:rsidR="294F894A" w:rsidRPr="002958DB">
        <w:rPr>
          <w:i w:val="0"/>
          <w:color w:val="auto"/>
        </w:rPr>
        <w:t xml:space="preserve"> tejto zmluvy. </w:t>
      </w:r>
      <w:r w:rsidR="21CA4F65" w:rsidRPr="002958DB">
        <w:rPr>
          <w:i w:val="0"/>
          <w:color w:val="auto"/>
        </w:rPr>
        <w:t xml:space="preserve">  </w:t>
      </w:r>
      <w:r w:rsidR="294F894A" w:rsidRPr="002958DB">
        <w:rPr>
          <w:i w:val="0"/>
          <w:color w:val="auto"/>
        </w:rPr>
        <w:t xml:space="preserve">V </w:t>
      </w:r>
      <w:r w:rsidR="55E531D3" w:rsidRPr="002958DB">
        <w:rPr>
          <w:i w:val="0"/>
          <w:color w:val="auto"/>
        </w:rPr>
        <w:t>prípade, že dôjde k zápočtu podľa bodu 12.2, Zhotoviteľovi bude vrátená Výkonová zábezpeka znížená o sumu započítaných pohľadávok.</w:t>
      </w:r>
    </w:p>
    <w:p w14:paraId="773C92EE" w14:textId="40B2C41C" w:rsidR="00320F95" w:rsidRPr="002958DB" w:rsidRDefault="006E0134" w:rsidP="00C13177">
      <w:pPr>
        <w:pStyle w:val="Bezriadkovania"/>
        <w:widowControl w:val="0"/>
        <w:numPr>
          <w:ilvl w:val="1"/>
          <w:numId w:val="58"/>
        </w:numPr>
        <w:suppressAutoHyphens w:val="0"/>
        <w:ind w:right="170"/>
        <w:rPr>
          <w:i w:val="0"/>
          <w:iCs/>
          <w:color w:val="auto"/>
        </w:rPr>
      </w:pPr>
      <w:r w:rsidRPr="002958DB">
        <w:rPr>
          <w:i w:val="0"/>
          <w:color w:val="auto"/>
        </w:rPr>
        <w:t>Zho</w:t>
      </w:r>
      <w:r w:rsidR="005E3ADE" w:rsidRPr="002958DB">
        <w:rPr>
          <w:i w:val="0"/>
          <w:color w:val="auto"/>
        </w:rPr>
        <w:t>toviteľ</w:t>
      </w:r>
      <w:r w:rsidRPr="002958DB">
        <w:rPr>
          <w:i w:val="0"/>
          <w:color w:val="auto"/>
        </w:rPr>
        <w:t xml:space="preserve"> je oprávn</w:t>
      </w:r>
      <w:r w:rsidR="005E3ADE" w:rsidRPr="002958DB">
        <w:rPr>
          <w:i w:val="0"/>
          <w:color w:val="auto"/>
        </w:rPr>
        <w:t>ený</w:t>
      </w:r>
      <w:r w:rsidRPr="002958DB">
        <w:rPr>
          <w:i w:val="0"/>
          <w:color w:val="auto"/>
        </w:rPr>
        <w:t xml:space="preserve"> nahradiť </w:t>
      </w:r>
      <w:r w:rsidR="005A7629" w:rsidRPr="002958DB">
        <w:rPr>
          <w:i w:val="0"/>
          <w:color w:val="auto"/>
        </w:rPr>
        <w:t>V</w:t>
      </w:r>
      <w:r w:rsidR="007F169F" w:rsidRPr="002958DB">
        <w:rPr>
          <w:i w:val="0"/>
          <w:color w:val="auto"/>
        </w:rPr>
        <w:t xml:space="preserve">ýkonovú zábezpeku </w:t>
      </w:r>
      <w:r w:rsidR="00C95392" w:rsidRPr="002958DB">
        <w:rPr>
          <w:i w:val="0"/>
          <w:color w:val="auto"/>
        </w:rPr>
        <w:t xml:space="preserve">poskytnutú podľa bodu 12.1 </w:t>
      </w:r>
      <w:r w:rsidR="611BE43F" w:rsidRPr="002958DB">
        <w:rPr>
          <w:i w:val="0"/>
          <w:color w:val="auto"/>
        </w:rPr>
        <w:t>banko</w:t>
      </w:r>
      <w:r w:rsidR="00C95392" w:rsidRPr="002958DB">
        <w:rPr>
          <w:i w:val="0"/>
          <w:color w:val="auto"/>
        </w:rPr>
        <w:t xml:space="preserve">vou </w:t>
      </w:r>
      <w:r w:rsidRPr="002958DB">
        <w:rPr>
          <w:i w:val="0"/>
          <w:color w:val="auto"/>
        </w:rPr>
        <w:t xml:space="preserve"> záruk</w:t>
      </w:r>
      <w:r w:rsidR="00C95392" w:rsidRPr="002958DB">
        <w:rPr>
          <w:i w:val="0"/>
          <w:color w:val="auto"/>
        </w:rPr>
        <w:t xml:space="preserve">ou </w:t>
      </w:r>
      <w:r w:rsidR="005A7629" w:rsidRPr="002958DB">
        <w:rPr>
          <w:i w:val="0"/>
          <w:color w:val="auto"/>
        </w:rPr>
        <w:t xml:space="preserve">s platnosťou </w:t>
      </w:r>
      <w:r w:rsidR="004413F7" w:rsidRPr="002958DB">
        <w:rPr>
          <w:i w:val="0"/>
          <w:color w:val="auto"/>
          <w:sz w:val="21"/>
          <w:szCs w:val="21"/>
          <w:lang w:eastAsia="sk-SK"/>
        </w:rPr>
        <w:t>počas celej doby realizácie Diela</w:t>
      </w:r>
      <w:r w:rsidR="00747430" w:rsidRPr="002958DB">
        <w:rPr>
          <w:i w:val="0"/>
          <w:color w:val="auto"/>
        </w:rPr>
        <w:t>.</w:t>
      </w:r>
      <w:r w:rsidR="00AD69D5" w:rsidRPr="002958DB">
        <w:rPr>
          <w:i w:val="0"/>
          <w:iCs/>
          <w:color w:val="auto"/>
        </w:rPr>
        <w:t xml:space="preserve"> </w:t>
      </w:r>
      <w:r w:rsidR="00320F95" w:rsidRPr="002958DB">
        <w:rPr>
          <w:i w:val="0"/>
          <w:color w:val="auto"/>
        </w:rPr>
        <w:t>Pre Výkonovú zábezpeku poskytnutú v zmysle predchádzajúcej vety sa použijú primerane ustanovenia bodov 12.1 až 12.</w:t>
      </w:r>
      <w:r w:rsidR="76BE0F1B" w:rsidRPr="002958DB">
        <w:rPr>
          <w:i w:val="0"/>
          <w:color w:val="auto"/>
        </w:rPr>
        <w:t>4</w:t>
      </w:r>
      <w:r w:rsidR="00320F95" w:rsidRPr="002958DB">
        <w:rPr>
          <w:i w:val="0"/>
          <w:color w:val="auto"/>
        </w:rPr>
        <w:t>.</w:t>
      </w:r>
    </w:p>
    <w:p w14:paraId="40E9E0D8" w14:textId="77777777" w:rsidR="004A2C61" w:rsidRPr="002958DB" w:rsidRDefault="004A2C61" w:rsidP="00C13177">
      <w:pPr>
        <w:spacing w:after="0" w:line="240" w:lineRule="auto"/>
        <w:ind w:left="567" w:right="0" w:hanging="567"/>
        <w:rPr>
          <w:i w:val="0"/>
          <w:color w:val="auto"/>
        </w:rPr>
      </w:pPr>
    </w:p>
    <w:p w14:paraId="137488EB" w14:textId="251A499B" w:rsidR="00320F95" w:rsidRPr="002958DB" w:rsidRDefault="1C27690E" w:rsidP="09B94B4F">
      <w:pPr>
        <w:spacing w:after="0" w:line="240" w:lineRule="auto"/>
        <w:ind w:left="567" w:right="0" w:hanging="567"/>
        <w:rPr>
          <w:i w:val="0"/>
          <w:color w:val="auto"/>
          <w:u w:val="single"/>
        </w:rPr>
      </w:pPr>
      <w:r w:rsidRPr="002958DB">
        <w:rPr>
          <w:i w:val="0"/>
          <w:color w:val="auto"/>
          <w:u w:val="single"/>
        </w:rPr>
        <w:t>Garančná zábezpeka:</w:t>
      </w:r>
    </w:p>
    <w:p w14:paraId="74D96938" w14:textId="77777777" w:rsidR="004A2C61" w:rsidRPr="002958DB" w:rsidRDefault="004A2C61" w:rsidP="00C13177">
      <w:pPr>
        <w:spacing w:after="0" w:line="240" w:lineRule="auto"/>
        <w:ind w:left="567" w:right="0" w:hanging="567"/>
        <w:rPr>
          <w:i w:val="0"/>
          <w:color w:val="auto"/>
          <w:u w:val="single"/>
        </w:rPr>
      </w:pPr>
    </w:p>
    <w:p w14:paraId="2D5C6B32" w14:textId="1B99E0AD" w:rsidR="00320F95" w:rsidRPr="002958DB" w:rsidRDefault="1C27690E" w:rsidP="09B94B4F">
      <w:pPr>
        <w:spacing w:after="0" w:line="240" w:lineRule="auto"/>
        <w:ind w:left="567" w:right="0" w:hanging="567"/>
        <w:rPr>
          <w:i w:val="0"/>
          <w:color w:val="auto"/>
        </w:rPr>
      </w:pPr>
      <w:r w:rsidRPr="002958DB">
        <w:rPr>
          <w:i w:val="0"/>
          <w:color w:val="auto"/>
        </w:rPr>
        <w:t>12.</w:t>
      </w:r>
      <w:r w:rsidR="00E95E73">
        <w:rPr>
          <w:i w:val="0"/>
          <w:color w:val="auto"/>
        </w:rPr>
        <w:t>6</w:t>
      </w:r>
      <w:r w:rsidRPr="002958DB">
        <w:rPr>
          <w:i w:val="0"/>
          <w:color w:val="auto"/>
        </w:rPr>
        <w:t xml:space="preserve"> </w:t>
      </w:r>
      <w:r w:rsidR="294F894A" w:rsidRPr="002958DB">
        <w:rPr>
          <w:i w:val="0"/>
          <w:color w:val="auto"/>
        </w:rPr>
        <w:t xml:space="preserve"> </w:t>
      </w:r>
      <w:r w:rsidR="317ABF0D" w:rsidRPr="002958DB">
        <w:rPr>
          <w:i w:val="0"/>
          <w:color w:val="auto"/>
        </w:rPr>
        <w:t xml:space="preserve"> </w:t>
      </w:r>
      <w:r w:rsidR="5D206F6E" w:rsidRPr="002958DB">
        <w:rPr>
          <w:i w:val="0"/>
          <w:color w:val="auto"/>
        </w:rPr>
        <w:t xml:space="preserve">Zhotoviteľ sa zaväzuje najneskôr ku dňu </w:t>
      </w:r>
      <w:r w:rsidR="569EEBB4" w:rsidRPr="002958DB">
        <w:rPr>
          <w:i w:val="0"/>
          <w:color w:val="auto"/>
        </w:rPr>
        <w:t>podpísania Protokolu</w:t>
      </w:r>
      <w:r w:rsidR="294F894A" w:rsidRPr="002958DB">
        <w:rPr>
          <w:i w:val="0"/>
          <w:color w:val="auto"/>
        </w:rPr>
        <w:t xml:space="preserve"> v zmysle článku V. bod 5.2 odsek 5.2.6 odstavec 5.2.6.2. tejto zmluvy</w:t>
      </w:r>
      <w:r w:rsidR="48CF55FD" w:rsidRPr="002958DB">
        <w:rPr>
          <w:i w:val="0"/>
          <w:color w:val="auto"/>
        </w:rPr>
        <w:t xml:space="preserve">, </w:t>
      </w:r>
      <w:r w:rsidR="5D206F6E" w:rsidRPr="002958DB">
        <w:rPr>
          <w:i w:val="0"/>
          <w:color w:val="auto"/>
        </w:rPr>
        <w:t xml:space="preserve">poskytnúť Objednávateľovi </w:t>
      </w:r>
      <w:r w:rsidR="5D206F6E" w:rsidRPr="002958DB">
        <w:rPr>
          <w:b/>
          <w:bCs/>
          <w:i w:val="0"/>
          <w:color w:val="auto"/>
        </w:rPr>
        <w:t>zábezpek</w:t>
      </w:r>
      <w:r w:rsidR="48CF55FD" w:rsidRPr="002958DB">
        <w:rPr>
          <w:b/>
          <w:bCs/>
          <w:i w:val="0"/>
          <w:color w:val="auto"/>
        </w:rPr>
        <w:t>u n</w:t>
      </w:r>
      <w:r w:rsidR="2E9E8F40" w:rsidRPr="002958DB">
        <w:rPr>
          <w:b/>
          <w:bCs/>
          <w:i w:val="0"/>
          <w:color w:val="auto"/>
        </w:rPr>
        <w:t>a zabezpečenie záv</w:t>
      </w:r>
      <w:r w:rsidRPr="002958DB">
        <w:rPr>
          <w:b/>
          <w:bCs/>
          <w:i w:val="0"/>
          <w:color w:val="auto"/>
        </w:rPr>
        <w:t>äzkov</w:t>
      </w:r>
      <w:r w:rsidR="2E9E8F40" w:rsidRPr="002958DB">
        <w:rPr>
          <w:b/>
          <w:bCs/>
          <w:i w:val="0"/>
          <w:color w:val="auto"/>
        </w:rPr>
        <w:t xml:space="preserve"> vyplývajúcich zo zodpov</w:t>
      </w:r>
      <w:r w:rsidRPr="002958DB">
        <w:rPr>
          <w:b/>
          <w:bCs/>
          <w:i w:val="0"/>
          <w:color w:val="auto"/>
        </w:rPr>
        <w:t>ednosti</w:t>
      </w:r>
      <w:r w:rsidR="2E9E8F40" w:rsidRPr="002958DB">
        <w:rPr>
          <w:b/>
          <w:bCs/>
          <w:i w:val="0"/>
          <w:color w:val="auto"/>
        </w:rPr>
        <w:t xml:space="preserve"> za vady </w:t>
      </w:r>
      <w:r w:rsidRPr="002958DB">
        <w:rPr>
          <w:b/>
          <w:bCs/>
          <w:i w:val="0"/>
          <w:color w:val="auto"/>
        </w:rPr>
        <w:t>D</w:t>
      </w:r>
      <w:r w:rsidR="2E9E8F40" w:rsidRPr="002958DB">
        <w:rPr>
          <w:b/>
          <w:bCs/>
          <w:i w:val="0"/>
          <w:color w:val="auto"/>
        </w:rPr>
        <w:t>iela</w:t>
      </w:r>
      <w:r w:rsidR="2E9E8F40" w:rsidRPr="002958DB">
        <w:rPr>
          <w:i w:val="0"/>
          <w:color w:val="auto"/>
        </w:rPr>
        <w:t xml:space="preserve"> </w:t>
      </w:r>
      <w:r w:rsidR="48CF55FD" w:rsidRPr="002958DB">
        <w:rPr>
          <w:i w:val="0"/>
          <w:color w:val="auto"/>
        </w:rPr>
        <w:t>-</w:t>
      </w:r>
      <w:r w:rsidR="2E9E8F40" w:rsidRPr="002958DB">
        <w:rPr>
          <w:i w:val="0"/>
          <w:color w:val="auto"/>
        </w:rPr>
        <w:t xml:space="preserve"> garančnú zábezpeku</w:t>
      </w:r>
      <w:r w:rsidRPr="002958DB">
        <w:rPr>
          <w:i w:val="0"/>
          <w:color w:val="auto"/>
        </w:rPr>
        <w:t xml:space="preserve"> vo výške </w:t>
      </w:r>
      <w:r w:rsidR="53112EEC" w:rsidRPr="002958DB">
        <w:rPr>
          <w:i w:val="0"/>
          <w:color w:val="auto"/>
        </w:rPr>
        <w:t xml:space="preserve">5 </w:t>
      </w:r>
      <w:r w:rsidRPr="002958DB">
        <w:rPr>
          <w:i w:val="0"/>
          <w:color w:val="auto"/>
        </w:rPr>
        <w:t>% z celkovej ceny Diela s DPH (ďalej len „</w:t>
      </w:r>
      <w:r w:rsidRPr="002958DB">
        <w:rPr>
          <w:b/>
          <w:bCs/>
          <w:i w:val="0"/>
          <w:color w:val="auto"/>
        </w:rPr>
        <w:t>Garančná  zábezpeka</w:t>
      </w:r>
      <w:r w:rsidRPr="002958DB">
        <w:rPr>
          <w:i w:val="0"/>
          <w:color w:val="auto"/>
        </w:rPr>
        <w:t>“)</w:t>
      </w:r>
      <w:r w:rsidR="294F894A" w:rsidRPr="002958DB">
        <w:rPr>
          <w:i w:val="0"/>
          <w:color w:val="auto"/>
        </w:rPr>
        <w:t>, zložením sumy predstavujúcej Garančnú zábezpeku na účet Objednávateľa uvedený v záhlaví tejto zmluvy</w:t>
      </w:r>
      <w:r w:rsidR="683B2887" w:rsidRPr="002958DB">
        <w:rPr>
          <w:i w:val="0"/>
          <w:color w:val="auto"/>
        </w:rPr>
        <w:t>.</w:t>
      </w:r>
      <w:r w:rsidRPr="002958DB">
        <w:rPr>
          <w:i w:val="0"/>
          <w:color w:val="auto"/>
        </w:rPr>
        <w:t xml:space="preserve"> </w:t>
      </w:r>
    </w:p>
    <w:p w14:paraId="7DD8A0F1" w14:textId="1C2609E7" w:rsidR="00570DF6" w:rsidRPr="002958DB" w:rsidRDefault="1C27690E" w:rsidP="09B94B4F">
      <w:pPr>
        <w:spacing w:after="0" w:line="252" w:lineRule="auto"/>
        <w:ind w:left="567" w:right="0" w:hanging="567"/>
        <w:rPr>
          <w:i w:val="0"/>
          <w:color w:val="auto"/>
        </w:rPr>
      </w:pPr>
      <w:r w:rsidRPr="002958DB">
        <w:rPr>
          <w:i w:val="0"/>
          <w:color w:val="auto"/>
        </w:rPr>
        <w:t>12.</w:t>
      </w:r>
      <w:r w:rsidR="00E95E73">
        <w:rPr>
          <w:i w:val="0"/>
          <w:color w:val="auto"/>
        </w:rPr>
        <w:t>7</w:t>
      </w:r>
      <w:r w:rsidRPr="002958DB">
        <w:rPr>
          <w:i w:val="0"/>
          <w:color w:val="auto"/>
        </w:rPr>
        <w:t xml:space="preserve"> </w:t>
      </w:r>
      <w:r w:rsidR="0CA406A9" w:rsidRPr="002958DB">
        <w:rPr>
          <w:i w:val="0"/>
          <w:color w:val="auto"/>
        </w:rPr>
        <w:t xml:space="preserve"> </w:t>
      </w:r>
      <w:r w:rsidR="2E9E8F40" w:rsidRPr="002958DB">
        <w:rPr>
          <w:i w:val="0"/>
          <w:color w:val="auto"/>
        </w:rPr>
        <w:t xml:space="preserve">Obsahom </w:t>
      </w:r>
      <w:r w:rsidR="294F894A" w:rsidRPr="002958DB">
        <w:rPr>
          <w:i w:val="0"/>
          <w:color w:val="auto"/>
        </w:rPr>
        <w:t xml:space="preserve">Garančnej </w:t>
      </w:r>
      <w:r w:rsidR="2E9E8F40" w:rsidRPr="002958DB">
        <w:rPr>
          <w:i w:val="0"/>
          <w:color w:val="auto"/>
        </w:rPr>
        <w:t>záruky bude záv</w:t>
      </w:r>
      <w:r w:rsidR="3B21060F" w:rsidRPr="002958DB">
        <w:rPr>
          <w:i w:val="0"/>
          <w:color w:val="auto"/>
        </w:rPr>
        <w:t>ä</w:t>
      </w:r>
      <w:r w:rsidR="2E9E8F40" w:rsidRPr="002958DB">
        <w:rPr>
          <w:i w:val="0"/>
          <w:color w:val="auto"/>
        </w:rPr>
        <w:t xml:space="preserve">zok </w:t>
      </w:r>
      <w:r w:rsidR="294F894A" w:rsidRPr="002958DB">
        <w:rPr>
          <w:i w:val="0"/>
          <w:color w:val="auto"/>
        </w:rPr>
        <w:t>Zhotoviteľa</w:t>
      </w:r>
      <w:r w:rsidR="2E9E8F40" w:rsidRPr="002958DB">
        <w:rPr>
          <w:i w:val="0"/>
          <w:color w:val="auto"/>
        </w:rPr>
        <w:t xml:space="preserve"> uspokojiť nároky Objednávate</w:t>
      </w:r>
      <w:r w:rsidR="3B21060F" w:rsidRPr="002958DB">
        <w:rPr>
          <w:i w:val="0"/>
          <w:color w:val="auto"/>
        </w:rPr>
        <w:t>ľa</w:t>
      </w:r>
      <w:r w:rsidR="2E9E8F40" w:rsidRPr="002958DB">
        <w:rPr>
          <w:i w:val="0"/>
          <w:color w:val="auto"/>
        </w:rPr>
        <w:t xml:space="preserve"> vyplývajúce zo zodpov</w:t>
      </w:r>
      <w:r w:rsidR="3B21060F" w:rsidRPr="002958DB">
        <w:rPr>
          <w:i w:val="0"/>
          <w:color w:val="auto"/>
        </w:rPr>
        <w:t>ednosti</w:t>
      </w:r>
      <w:r w:rsidR="2E9E8F40" w:rsidRPr="002958DB">
        <w:rPr>
          <w:i w:val="0"/>
          <w:color w:val="auto"/>
        </w:rPr>
        <w:t xml:space="preserve"> Zhotovite</w:t>
      </w:r>
      <w:r w:rsidR="3B21060F" w:rsidRPr="002958DB">
        <w:rPr>
          <w:i w:val="0"/>
          <w:color w:val="auto"/>
        </w:rPr>
        <w:t>ľ</w:t>
      </w:r>
      <w:r w:rsidR="2E9E8F40" w:rsidRPr="002958DB">
        <w:rPr>
          <w:i w:val="0"/>
          <w:color w:val="auto"/>
        </w:rPr>
        <w:t xml:space="preserve">a za vady </w:t>
      </w:r>
      <w:r w:rsidR="3B21060F" w:rsidRPr="002958DB">
        <w:rPr>
          <w:i w:val="0"/>
          <w:color w:val="auto"/>
        </w:rPr>
        <w:t>D</w:t>
      </w:r>
      <w:r w:rsidR="2E9E8F40" w:rsidRPr="002958DB">
        <w:rPr>
          <w:i w:val="0"/>
          <w:color w:val="auto"/>
        </w:rPr>
        <w:t xml:space="preserve">iela zistené v priebehu záručnej doby. </w:t>
      </w:r>
      <w:r w:rsidR="0CA406A9" w:rsidRPr="002958DB">
        <w:rPr>
          <w:i w:val="0"/>
          <w:color w:val="auto"/>
        </w:rPr>
        <w:t>Garančná zábezpeka musí trvať počas celej záručnej doby Diela. Zmluvné strany sa dohodli, že pohľadávky, ktoré vzniknú Objednávateľovi podľa predchádzajúcej vety, je Objednávateľ oprávnený jednostrann</w:t>
      </w:r>
      <w:r w:rsidR="1B1F6103" w:rsidRPr="002958DB">
        <w:rPr>
          <w:i w:val="0"/>
          <w:color w:val="auto"/>
        </w:rPr>
        <w:t>e</w:t>
      </w:r>
      <w:r w:rsidR="0CA406A9" w:rsidRPr="002958DB">
        <w:rPr>
          <w:i w:val="0"/>
          <w:color w:val="auto"/>
        </w:rPr>
        <w:t xml:space="preserve"> započítať s Garančnou zábezpekou.</w:t>
      </w:r>
    </w:p>
    <w:p w14:paraId="70897271" w14:textId="6780EA9A" w:rsidR="00570DF6" w:rsidRPr="002958DB" w:rsidRDefault="4F485C16" w:rsidP="09B94B4F">
      <w:pPr>
        <w:spacing w:after="0" w:line="252" w:lineRule="auto"/>
        <w:ind w:left="567" w:right="0" w:hanging="567"/>
        <w:rPr>
          <w:i w:val="0"/>
          <w:color w:val="auto"/>
        </w:rPr>
      </w:pPr>
      <w:r w:rsidRPr="002958DB">
        <w:rPr>
          <w:i w:val="0"/>
          <w:color w:val="auto"/>
        </w:rPr>
        <w:t>12.</w:t>
      </w:r>
      <w:r w:rsidR="00E95E73">
        <w:rPr>
          <w:i w:val="0"/>
          <w:color w:val="auto"/>
        </w:rPr>
        <w:t>8</w:t>
      </w:r>
      <w:r w:rsidRPr="002958DB">
        <w:rPr>
          <w:i w:val="0"/>
          <w:color w:val="auto"/>
        </w:rPr>
        <w:t xml:space="preserve"> Zhotoviteľ sa zaväzuje po každom čerpaní Garančnej zábezpeky, najneskôr do desiatich (10) kalendárnych dní od doručenia výzvy Objednávateľa, doplniť Garančnú zábezpeku do jej pôvodnej výšky.</w:t>
      </w:r>
    </w:p>
    <w:p w14:paraId="22A1FB34" w14:textId="77305501" w:rsidR="001643F5" w:rsidRPr="002958DB" w:rsidRDefault="001643F5" w:rsidP="00C13177">
      <w:pPr>
        <w:spacing w:after="0" w:line="240" w:lineRule="auto"/>
        <w:ind w:left="567" w:right="0" w:hanging="567"/>
        <w:rPr>
          <w:i w:val="0"/>
          <w:color w:val="auto"/>
        </w:rPr>
      </w:pPr>
      <w:r w:rsidRPr="002958DB">
        <w:rPr>
          <w:i w:val="0"/>
          <w:color w:val="auto"/>
        </w:rPr>
        <w:t>12.</w:t>
      </w:r>
      <w:r w:rsidR="00E95E73">
        <w:rPr>
          <w:i w:val="0"/>
          <w:color w:val="auto"/>
        </w:rPr>
        <w:t>9</w:t>
      </w:r>
      <w:r w:rsidR="00570DF6" w:rsidRPr="002958DB">
        <w:rPr>
          <w:i w:val="0"/>
          <w:color w:val="auto"/>
        </w:rPr>
        <w:t xml:space="preserve"> </w:t>
      </w:r>
      <w:r w:rsidRPr="002958DB">
        <w:rPr>
          <w:i w:val="0"/>
          <w:color w:val="auto"/>
        </w:rPr>
        <w:t xml:space="preserve"> Objednávateľ sa zaväzuje uvoľniť Garančnú zábezpeku v lehote </w:t>
      </w:r>
      <w:r w:rsidR="005D68EB" w:rsidRPr="002958DB">
        <w:rPr>
          <w:i w:val="0"/>
          <w:color w:val="auto"/>
        </w:rPr>
        <w:t xml:space="preserve">dvadsať (20) </w:t>
      </w:r>
      <w:r w:rsidR="0014135F" w:rsidRPr="002958DB">
        <w:rPr>
          <w:i w:val="0"/>
          <w:color w:val="auto"/>
        </w:rPr>
        <w:t xml:space="preserve">kalendárnych </w:t>
      </w:r>
      <w:r w:rsidR="005D68EB" w:rsidRPr="002958DB">
        <w:rPr>
          <w:i w:val="0"/>
          <w:color w:val="auto"/>
        </w:rPr>
        <w:t>dní</w:t>
      </w:r>
      <w:r w:rsidRPr="002958DB">
        <w:rPr>
          <w:i w:val="0"/>
          <w:color w:val="auto"/>
        </w:rPr>
        <w:t xml:space="preserve"> po uplynutí záručnej doby Diela. V prípade, že dôjde k zápočtu podľa bodu 12.</w:t>
      </w:r>
      <w:r w:rsidR="00E95E73">
        <w:rPr>
          <w:i w:val="0"/>
          <w:color w:val="auto"/>
        </w:rPr>
        <w:t>7</w:t>
      </w:r>
      <w:r w:rsidRPr="002958DB">
        <w:rPr>
          <w:i w:val="0"/>
          <w:color w:val="auto"/>
        </w:rPr>
        <w:t xml:space="preserve">, Zhotoviteľovi bude vrátená </w:t>
      </w:r>
      <w:r w:rsidR="007B745E" w:rsidRPr="002958DB">
        <w:rPr>
          <w:i w:val="0"/>
          <w:color w:val="auto"/>
        </w:rPr>
        <w:t>Garančná</w:t>
      </w:r>
      <w:r w:rsidRPr="002958DB">
        <w:rPr>
          <w:i w:val="0"/>
          <w:color w:val="auto"/>
        </w:rPr>
        <w:t xml:space="preserve"> zábezpeka znížená o sumu započítaných pohľadávok.</w:t>
      </w:r>
    </w:p>
    <w:p w14:paraId="54CC4115" w14:textId="50FEA986" w:rsidR="004413F7" w:rsidRPr="002958DB" w:rsidRDefault="1F5397B3" w:rsidP="004E23C6">
      <w:pPr>
        <w:spacing w:after="0" w:line="240" w:lineRule="auto"/>
        <w:ind w:left="567" w:right="0" w:hanging="567"/>
        <w:rPr>
          <w:i w:val="0"/>
          <w:color w:val="auto"/>
        </w:rPr>
      </w:pPr>
      <w:r w:rsidRPr="002958DB">
        <w:rPr>
          <w:i w:val="0"/>
          <w:color w:val="auto"/>
        </w:rPr>
        <w:t>12.</w:t>
      </w:r>
      <w:r w:rsidR="00E95E73">
        <w:rPr>
          <w:i w:val="0"/>
          <w:color w:val="auto"/>
        </w:rPr>
        <w:t>10</w:t>
      </w:r>
      <w:r w:rsidR="4F485C16" w:rsidRPr="002958DB">
        <w:rPr>
          <w:i w:val="0"/>
          <w:color w:val="auto"/>
        </w:rPr>
        <w:t xml:space="preserve">  </w:t>
      </w:r>
      <w:r w:rsidR="3BB27AC2" w:rsidRPr="002958DB">
        <w:rPr>
          <w:i w:val="0"/>
          <w:color w:val="auto"/>
        </w:rPr>
        <w:t>Zhotoviteľ je oprávnený nahradiť Garančnú zábezpeku poskytnutú podľa bodu 12.</w:t>
      </w:r>
      <w:r w:rsidR="00E95E73">
        <w:rPr>
          <w:i w:val="0"/>
          <w:color w:val="auto"/>
        </w:rPr>
        <w:t>6</w:t>
      </w:r>
      <w:r w:rsidR="3BB27AC2" w:rsidRPr="002958DB">
        <w:rPr>
          <w:i w:val="0"/>
          <w:color w:val="auto"/>
        </w:rPr>
        <w:t xml:space="preserve"> bankovou  zárukou s platnosťou počas celej záručnej doby Diela. Pre Garančnú zábezpeku poskytnutú v zmysle predchádzajúcej vety sa použijú primerane ustanovenia bodov 12.</w:t>
      </w:r>
      <w:r w:rsidR="00E95E73">
        <w:rPr>
          <w:i w:val="0"/>
          <w:color w:val="auto"/>
        </w:rPr>
        <w:t>6</w:t>
      </w:r>
      <w:r w:rsidR="3BB27AC2" w:rsidRPr="002958DB">
        <w:rPr>
          <w:i w:val="0"/>
          <w:color w:val="auto"/>
        </w:rPr>
        <w:t xml:space="preserve"> až 12.</w:t>
      </w:r>
      <w:r w:rsidR="00E95E73">
        <w:rPr>
          <w:i w:val="0"/>
          <w:color w:val="auto"/>
        </w:rPr>
        <w:t>9</w:t>
      </w:r>
      <w:r w:rsidR="3BB27AC2" w:rsidRPr="002958DB">
        <w:rPr>
          <w:i w:val="0"/>
          <w:color w:val="auto"/>
        </w:rPr>
        <w:t>.</w:t>
      </w:r>
    </w:p>
    <w:p w14:paraId="27BDCA8F" w14:textId="1D70EE46" w:rsidR="009A7837" w:rsidRPr="002958DB" w:rsidRDefault="007E430E" w:rsidP="00C13177">
      <w:pPr>
        <w:spacing w:after="0" w:line="240" w:lineRule="auto"/>
        <w:ind w:left="567" w:right="0" w:hanging="567"/>
        <w:rPr>
          <w:i w:val="0"/>
          <w:color w:val="auto"/>
        </w:rPr>
      </w:pPr>
      <w:r w:rsidRPr="002958DB">
        <w:rPr>
          <w:i w:val="0"/>
          <w:color w:val="auto"/>
        </w:rPr>
        <w:t>12.</w:t>
      </w:r>
      <w:r w:rsidR="00570DF6" w:rsidRPr="002958DB">
        <w:rPr>
          <w:i w:val="0"/>
          <w:color w:val="auto"/>
        </w:rPr>
        <w:t>1</w:t>
      </w:r>
      <w:r w:rsidR="00E95E73">
        <w:rPr>
          <w:i w:val="0"/>
          <w:color w:val="auto"/>
        </w:rPr>
        <w:t>1</w:t>
      </w:r>
      <w:r w:rsidR="00570DF6" w:rsidRPr="002958DB">
        <w:rPr>
          <w:i w:val="0"/>
          <w:color w:val="auto"/>
        </w:rPr>
        <w:t xml:space="preserve"> </w:t>
      </w:r>
      <w:r w:rsidR="006E0134" w:rsidRPr="002958DB">
        <w:rPr>
          <w:i w:val="0"/>
          <w:color w:val="auto"/>
        </w:rPr>
        <w:t>Banková záruka</w:t>
      </w:r>
      <w:r w:rsidR="007B745E" w:rsidRPr="002958DB">
        <w:rPr>
          <w:i w:val="0"/>
          <w:color w:val="auto"/>
        </w:rPr>
        <w:t xml:space="preserve"> </w:t>
      </w:r>
      <w:r w:rsidR="006E0134" w:rsidRPr="002958DB">
        <w:rPr>
          <w:i w:val="0"/>
          <w:color w:val="auto"/>
        </w:rPr>
        <w:t>sa bude riadiť ust</w:t>
      </w:r>
      <w:r w:rsidR="007B745E" w:rsidRPr="002958DB">
        <w:rPr>
          <w:i w:val="0"/>
          <w:color w:val="auto"/>
        </w:rPr>
        <w:t>.</w:t>
      </w:r>
      <w:r w:rsidR="006E0134" w:rsidRPr="002958DB">
        <w:rPr>
          <w:i w:val="0"/>
          <w:color w:val="auto"/>
        </w:rPr>
        <w:t xml:space="preserve"> § 313 a nasl. Obchodného zákonníka, musí</w:t>
      </w:r>
      <w:r w:rsidR="004E6DAD" w:rsidRPr="002958DB">
        <w:rPr>
          <w:i w:val="0"/>
          <w:color w:val="auto"/>
        </w:rPr>
        <w:t xml:space="preserve"> </w:t>
      </w:r>
      <w:r w:rsidR="006E0134" w:rsidRPr="002958DB">
        <w:rPr>
          <w:i w:val="0"/>
          <w:color w:val="auto"/>
        </w:rPr>
        <w:t>byť vydaná ako neodvol</w:t>
      </w:r>
      <w:r w:rsidR="007B745E" w:rsidRPr="002958DB">
        <w:rPr>
          <w:i w:val="0"/>
          <w:color w:val="auto"/>
        </w:rPr>
        <w:t>a</w:t>
      </w:r>
      <w:r w:rsidR="006E0134" w:rsidRPr="002958DB">
        <w:rPr>
          <w:i w:val="0"/>
          <w:color w:val="auto"/>
        </w:rPr>
        <w:t>te</w:t>
      </w:r>
      <w:r w:rsidR="007B745E" w:rsidRPr="002958DB">
        <w:rPr>
          <w:i w:val="0"/>
          <w:color w:val="auto"/>
        </w:rPr>
        <w:t>ľná</w:t>
      </w:r>
      <w:r w:rsidR="006E0134" w:rsidRPr="002958DB">
        <w:rPr>
          <w:i w:val="0"/>
          <w:color w:val="auto"/>
        </w:rPr>
        <w:t xml:space="preserve"> a bezpodmienečná banková záruka</w:t>
      </w:r>
      <w:r w:rsidR="007B745E" w:rsidRPr="002958DB">
        <w:rPr>
          <w:i w:val="0"/>
          <w:color w:val="auto"/>
        </w:rPr>
        <w:t>,</w:t>
      </w:r>
      <w:r w:rsidR="006E0134" w:rsidRPr="002958DB">
        <w:rPr>
          <w:i w:val="0"/>
          <w:color w:val="auto"/>
        </w:rPr>
        <w:t xml:space="preserve"> splatná na prvé písomné požiadanie, po</w:t>
      </w:r>
      <w:r w:rsidR="007B745E" w:rsidRPr="002958DB">
        <w:rPr>
          <w:i w:val="0"/>
          <w:color w:val="auto"/>
        </w:rPr>
        <w:t xml:space="preserve">dľa </w:t>
      </w:r>
      <w:r w:rsidR="006E0134" w:rsidRPr="002958DB">
        <w:rPr>
          <w:i w:val="0"/>
          <w:color w:val="auto"/>
        </w:rPr>
        <w:t xml:space="preserve">ktorej </w:t>
      </w:r>
      <w:r w:rsidR="007B745E" w:rsidRPr="002958DB">
        <w:rPr>
          <w:i w:val="0"/>
          <w:color w:val="auto"/>
          <w:sz w:val="21"/>
          <w:szCs w:val="21"/>
          <w:lang w:eastAsia="sk-SK"/>
        </w:rPr>
        <w:t>všeobecne akceptovateľná banka</w:t>
      </w:r>
      <w:r w:rsidR="007B745E" w:rsidRPr="002958DB">
        <w:rPr>
          <w:i w:val="0"/>
          <w:color w:val="auto"/>
        </w:rPr>
        <w:t xml:space="preserve"> </w:t>
      </w:r>
      <w:r w:rsidR="004E6DAD" w:rsidRPr="002958DB">
        <w:rPr>
          <w:i w:val="0"/>
          <w:color w:val="auto"/>
        </w:rPr>
        <w:t>(ďalej len „</w:t>
      </w:r>
      <w:r w:rsidR="004E6DAD" w:rsidRPr="002958DB">
        <w:rPr>
          <w:b/>
          <w:bCs/>
          <w:i w:val="0"/>
          <w:color w:val="auto"/>
        </w:rPr>
        <w:t>banka</w:t>
      </w:r>
      <w:r w:rsidR="004E6DAD" w:rsidRPr="002958DB">
        <w:rPr>
          <w:i w:val="0"/>
          <w:color w:val="auto"/>
        </w:rPr>
        <w:t xml:space="preserve">“) </w:t>
      </w:r>
      <w:r w:rsidR="006E0134" w:rsidRPr="002958DB">
        <w:rPr>
          <w:i w:val="0"/>
          <w:color w:val="auto"/>
        </w:rPr>
        <w:t>vyhlási, že uspokojí Objednávate</w:t>
      </w:r>
      <w:r w:rsidR="007B745E" w:rsidRPr="002958DB">
        <w:rPr>
          <w:i w:val="0"/>
          <w:color w:val="auto"/>
        </w:rPr>
        <w:t>ľ</w:t>
      </w:r>
      <w:r w:rsidR="006E0134" w:rsidRPr="002958DB">
        <w:rPr>
          <w:i w:val="0"/>
          <w:color w:val="auto"/>
        </w:rPr>
        <w:t>a na základe písomného oznámenia Objednávate</w:t>
      </w:r>
      <w:r w:rsidR="007B745E" w:rsidRPr="002958DB">
        <w:rPr>
          <w:i w:val="0"/>
          <w:color w:val="auto"/>
        </w:rPr>
        <w:t>ľa</w:t>
      </w:r>
      <w:r w:rsidR="006E0134" w:rsidRPr="002958DB">
        <w:rPr>
          <w:i w:val="0"/>
          <w:color w:val="auto"/>
        </w:rPr>
        <w:t xml:space="preserve"> adresovaného banke v p</w:t>
      </w:r>
      <w:r w:rsidR="007B745E" w:rsidRPr="002958DB">
        <w:rPr>
          <w:i w:val="0"/>
          <w:color w:val="auto"/>
        </w:rPr>
        <w:t>rí</w:t>
      </w:r>
      <w:r w:rsidR="006E0134" w:rsidRPr="002958DB">
        <w:rPr>
          <w:i w:val="0"/>
          <w:color w:val="auto"/>
        </w:rPr>
        <w:t xml:space="preserve">pade, </w:t>
      </w:r>
      <w:r w:rsidR="007B745E" w:rsidRPr="002958DB">
        <w:rPr>
          <w:i w:val="0"/>
          <w:color w:val="auto"/>
        </w:rPr>
        <w:t>ak</w:t>
      </w:r>
      <w:r w:rsidR="006E0134" w:rsidRPr="002958DB">
        <w:rPr>
          <w:i w:val="0"/>
          <w:color w:val="auto"/>
        </w:rPr>
        <w:t xml:space="preserve"> Zhotovite</w:t>
      </w:r>
      <w:r w:rsidR="007B745E" w:rsidRPr="002958DB">
        <w:rPr>
          <w:i w:val="0"/>
          <w:color w:val="auto"/>
        </w:rPr>
        <w:t xml:space="preserve">ľ </w:t>
      </w:r>
      <w:r w:rsidR="006E0134" w:rsidRPr="002958DB">
        <w:rPr>
          <w:i w:val="0"/>
          <w:color w:val="auto"/>
        </w:rPr>
        <w:t>poruš</w:t>
      </w:r>
      <w:r w:rsidR="007B745E" w:rsidRPr="002958DB">
        <w:rPr>
          <w:i w:val="0"/>
          <w:color w:val="auto"/>
        </w:rPr>
        <w:t>í</w:t>
      </w:r>
      <w:r w:rsidR="006E0134" w:rsidRPr="002958DB">
        <w:rPr>
          <w:i w:val="0"/>
          <w:color w:val="auto"/>
        </w:rPr>
        <w:t xml:space="preserve"> svoje </w:t>
      </w:r>
      <w:r w:rsidR="006E0134" w:rsidRPr="002958DB">
        <w:rPr>
          <w:i w:val="0"/>
          <w:color w:val="auto"/>
        </w:rPr>
        <w:lastRenderedPageBreak/>
        <w:t>záv</w:t>
      </w:r>
      <w:r w:rsidR="007B745E" w:rsidRPr="002958DB">
        <w:rPr>
          <w:i w:val="0"/>
          <w:color w:val="auto"/>
        </w:rPr>
        <w:t>äzky</w:t>
      </w:r>
      <w:r w:rsidR="006E0134" w:rsidRPr="002958DB">
        <w:rPr>
          <w:i w:val="0"/>
          <w:color w:val="auto"/>
        </w:rPr>
        <w:t xml:space="preserve"> vyplývajúce mu z</w:t>
      </w:r>
      <w:r w:rsidR="007B745E" w:rsidRPr="002958DB">
        <w:rPr>
          <w:i w:val="0"/>
          <w:color w:val="auto"/>
        </w:rPr>
        <w:t xml:space="preserve"> predmetnej </w:t>
      </w:r>
      <w:r w:rsidR="006E0134" w:rsidRPr="002958DB">
        <w:rPr>
          <w:i w:val="0"/>
          <w:color w:val="auto"/>
        </w:rPr>
        <w:t xml:space="preserve">zmluvy </w:t>
      </w:r>
      <w:r w:rsidR="007B745E" w:rsidRPr="002958DB">
        <w:rPr>
          <w:i w:val="0"/>
          <w:color w:val="auto"/>
        </w:rPr>
        <w:t xml:space="preserve">o dielo </w:t>
      </w:r>
      <w:r w:rsidR="006E0134" w:rsidRPr="002958DB">
        <w:rPr>
          <w:i w:val="0"/>
          <w:color w:val="auto"/>
        </w:rPr>
        <w:t>a</w:t>
      </w:r>
      <w:r w:rsidR="004E6DAD" w:rsidRPr="002958DB">
        <w:rPr>
          <w:i w:val="0"/>
          <w:color w:val="auto"/>
        </w:rPr>
        <w:t xml:space="preserve">/alebo zo </w:t>
      </w:r>
      <w:r w:rsidR="006E0134" w:rsidRPr="002958DB">
        <w:rPr>
          <w:i w:val="0"/>
          <w:color w:val="auto"/>
        </w:rPr>
        <w:t>všeobecne záv</w:t>
      </w:r>
      <w:r w:rsidR="004E6DAD" w:rsidRPr="002958DB">
        <w:rPr>
          <w:i w:val="0"/>
          <w:color w:val="auto"/>
        </w:rPr>
        <w:t>ä</w:t>
      </w:r>
      <w:r w:rsidR="006E0134" w:rsidRPr="002958DB">
        <w:rPr>
          <w:i w:val="0"/>
          <w:color w:val="auto"/>
        </w:rPr>
        <w:t xml:space="preserve">zných právnych predpisov </w:t>
      </w:r>
      <w:r w:rsidR="004E6DAD" w:rsidRPr="002958DB">
        <w:rPr>
          <w:i w:val="0"/>
          <w:color w:val="auto"/>
        </w:rPr>
        <w:t xml:space="preserve">vzťahujúcich sa na </w:t>
      </w:r>
      <w:r w:rsidR="006E0134" w:rsidRPr="002958DB">
        <w:rPr>
          <w:i w:val="0"/>
          <w:color w:val="auto"/>
        </w:rPr>
        <w:t>pln</w:t>
      </w:r>
      <w:r w:rsidR="004E6DAD" w:rsidRPr="002958DB">
        <w:rPr>
          <w:i w:val="0"/>
          <w:color w:val="auto"/>
        </w:rPr>
        <w:t xml:space="preserve">enie </w:t>
      </w:r>
      <w:r w:rsidR="006E0134" w:rsidRPr="002958DB">
        <w:rPr>
          <w:i w:val="0"/>
          <w:color w:val="auto"/>
        </w:rPr>
        <w:t>predmetu zmluvy</w:t>
      </w:r>
      <w:r w:rsidR="004E6DAD" w:rsidRPr="002958DB">
        <w:rPr>
          <w:i w:val="0"/>
          <w:color w:val="auto"/>
        </w:rPr>
        <w:t>.</w:t>
      </w:r>
      <w:r w:rsidR="006E0134" w:rsidRPr="002958DB">
        <w:rPr>
          <w:i w:val="0"/>
          <w:color w:val="auto"/>
        </w:rPr>
        <w:t xml:space="preserve"> </w:t>
      </w:r>
    </w:p>
    <w:p w14:paraId="4E43FAC9" w14:textId="09CFA82F" w:rsidR="00570DF6" w:rsidRPr="002958DB" w:rsidRDefault="2597855D" w:rsidP="00570DF6">
      <w:pPr>
        <w:pStyle w:val="Odsekzoznamu"/>
        <w:spacing w:after="0" w:line="240" w:lineRule="auto"/>
        <w:ind w:left="540"/>
        <w:jc w:val="both"/>
        <w:rPr>
          <w:rFonts w:ascii="Times New Roman" w:hAnsi="Times New Roman"/>
        </w:rPr>
      </w:pPr>
      <w:r w:rsidRPr="002958DB">
        <w:rPr>
          <w:rFonts w:ascii="Times New Roman" w:hAnsi="Times New Roman"/>
        </w:rPr>
        <w:t>Plnenie banky z bankovej záruky (Výkonovej zábezpeky a Garančnej zábezpeky) môže byt’ bankou podmienené výhradne doručením písomnej výzvy Objednávateľa na plnenie vo výške peňažnej sumy určenej Objednávateľom, ktorej súčasťou bude príloha so špecifikáciou zmluvných podmienok</w:t>
      </w:r>
      <w:r w:rsidR="2A9B5E73" w:rsidRPr="002958DB">
        <w:rPr>
          <w:rFonts w:ascii="Times New Roman" w:hAnsi="Times New Roman"/>
        </w:rPr>
        <w:t>,</w:t>
      </w:r>
      <w:r w:rsidRPr="002958DB">
        <w:rPr>
          <w:rFonts w:ascii="Times New Roman" w:hAnsi="Times New Roman"/>
        </w:rPr>
        <w:t xml:space="preserve"> ktorých plnenie bolo Zhotoviteľom porušené a ktoré zakladajú oprávnenie Objednávateľa na uplatnenie nárokov na  čerpanie bankovej záruky. O uplatnení si nároku na plnenie z bankovej záruky voči banke je Objednávateľ povinný Zhotoviteľa bezodkladne písomne informovať.</w:t>
      </w:r>
    </w:p>
    <w:p w14:paraId="0005A732" w14:textId="77777777" w:rsidR="00570DF6" w:rsidRPr="002958DB" w:rsidRDefault="00570DF6" w:rsidP="00570DF6">
      <w:pPr>
        <w:pStyle w:val="Odsekzoznamu"/>
        <w:spacing w:after="0" w:line="240" w:lineRule="auto"/>
        <w:ind w:left="540"/>
        <w:jc w:val="both"/>
        <w:rPr>
          <w:rFonts w:ascii="Times New Roman" w:hAnsi="Times New Roman"/>
        </w:rPr>
      </w:pPr>
    </w:p>
    <w:p w14:paraId="1B87F25A" w14:textId="7E73B756" w:rsidR="004E6DAD" w:rsidRPr="002958DB" w:rsidRDefault="2E9E8F40" w:rsidP="00570DF6">
      <w:pPr>
        <w:pStyle w:val="Odsekzoznamu"/>
        <w:spacing w:after="0" w:line="240" w:lineRule="auto"/>
        <w:ind w:left="540"/>
        <w:jc w:val="both"/>
        <w:rPr>
          <w:rFonts w:ascii="Times New Roman" w:hAnsi="Times New Roman"/>
        </w:rPr>
      </w:pPr>
      <w:r w:rsidRPr="002958DB">
        <w:rPr>
          <w:rFonts w:ascii="Times New Roman" w:hAnsi="Times New Roman"/>
        </w:rPr>
        <w:t>Zhotovite</w:t>
      </w:r>
      <w:r w:rsidR="02A9A8F6" w:rsidRPr="002958DB">
        <w:rPr>
          <w:rFonts w:ascii="Times New Roman" w:hAnsi="Times New Roman"/>
        </w:rPr>
        <w:t xml:space="preserve">ľ </w:t>
      </w:r>
      <w:r w:rsidR="2E894F50" w:rsidRPr="002958DB">
        <w:rPr>
          <w:rFonts w:ascii="Times New Roman" w:hAnsi="Times New Roman"/>
        </w:rPr>
        <w:t xml:space="preserve">sa zaväzuje </w:t>
      </w:r>
      <w:r w:rsidRPr="002958DB">
        <w:rPr>
          <w:rFonts w:ascii="Times New Roman" w:hAnsi="Times New Roman"/>
        </w:rPr>
        <w:t>po každom čerpaní bankovej záruky</w:t>
      </w:r>
      <w:r w:rsidR="743ED5F8" w:rsidRPr="002958DB">
        <w:rPr>
          <w:rFonts w:ascii="Times New Roman" w:hAnsi="Times New Roman"/>
        </w:rPr>
        <w:t>,</w:t>
      </w:r>
      <w:r w:rsidR="2E894F50" w:rsidRPr="002958DB">
        <w:rPr>
          <w:rFonts w:ascii="Times New Roman" w:hAnsi="Times New Roman"/>
        </w:rPr>
        <w:t xml:space="preserve"> najneskôr do desiatich (10) kalendárnych dní od doručenia výzvy Objednávateľa, doplniť bankovú záruku </w:t>
      </w:r>
      <w:r w:rsidRPr="002958DB">
        <w:rPr>
          <w:rFonts w:ascii="Times New Roman" w:hAnsi="Times New Roman"/>
        </w:rPr>
        <w:t>do</w:t>
      </w:r>
      <w:r w:rsidR="32E8D22E" w:rsidRPr="002958DB">
        <w:rPr>
          <w:rFonts w:ascii="Times New Roman" w:hAnsi="Times New Roman"/>
        </w:rPr>
        <w:t xml:space="preserve"> </w:t>
      </w:r>
      <w:r w:rsidRPr="002958DB">
        <w:rPr>
          <w:rFonts w:ascii="Times New Roman" w:hAnsi="Times New Roman"/>
        </w:rPr>
        <w:t xml:space="preserve">jej </w:t>
      </w:r>
      <w:r w:rsidR="32E8D22E" w:rsidRPr="002958DB">
        <w:rPr>
          <w:rFonts w:ascii="Times New Roman" w:hAnsi="Times New Roman"/>
        </w:rPr>
        <w:t xml:space="preserve"> </w:t>
      </w:r>
      <w:r w:rsidRPr="002958DB">
        <w:rPr>
          <w:rFonts w:ascii="Times New Roman" w:hAnsi="Times New Roman"/>
        </w:rPr>
        <w:t>p</w:t>
      </w:r>
      <w:r w:rsidR="02A9A8F6" w:rsidRPr="002958DB">
        <w:rPr>
          <w:rFonts w:ascii="Times New Roman" w:hAnsi="Times New Roman"/>
        </w:rPr>
        <w:t>ôvo</w:t>
      </w:r>
      <w:r w:rsidRPr="002958DB">
        <w:rPr>
          <w:rFonts w:ascii="Times New Roman" w:hAnsi="Times New Roman"/>
        </w:rPr>
        <w:t>dnej výš</w:t>
      </w:r>
      <w:r w:rsidR="02A9A8F6" w:rsidRPr="002958DB">
        <w:rPr>
          <w:rFonts w:ascii="Times New Roman" w:hAnsi="Times New Roman"/>
        </w:rPr>
        <w:t>ky</w:t>
      </w:r>
      <w:r w:rsidR="472897F8" w:rsidRPr="002958DB">
        <w:rPr>
          <w:rFonts w:ascii="Times New Roman" w:hAnsi="Times New Roman"/>
        </w:rPr>
        <w:t xml:space="preserve">. </w:t>
      </w:r>
      <w:r w:rsidRPr="002958DB">
        <w:rPr>
          <w:rFonts w:ascii="Times New Roman" w:hAnsi="Times New Roman"/>
        </w:rPr>
        <w:t>Dopln</w:t>
      </w:r>
      <w:r w:rsidR="02A9A8F6" w:rsidRPr="002958DB">
        <w:rPr>
          <w:rFonts w:ascii="Times New Roman" w:hAnsi="Times New Roman"/>
        </w:rPr>
        <w:t xml:space="preserve">ením </w:t>
      </w:r>
      <w:r w:rsidRPr="002958DB">
        <w:rPr>
          <w:rFonts w:ascii="Times New Roman" w:hAnsi="Times New Roman"/>
        </w:rPr>
        <w:t xml:space="preserve"> bankovej záruky pod</w:t>
      </w:r>
      <w:r w:rsidR="02A9A8F6" w:rsidRPr="002958DB">
        <w:rPr>
          <w:rFonts w:ascii="Times New Roman" w:hAnsi="Times New Roman"/>
        </w:rPr>
        <w:t>ľa</w:t>
      </w:r>
      <w:r w:rsidRPr="002958DB">
        <w:rPr>
          <w:rFonts w:ascii="Times New Roman" w:hAnsi="Times New Roman"/>
        </w:rPr>
        <w:t xml:space="preserve"> predchádzajúcej vety sa rozumie:</w:t>
      </w:r>
    </w:p>
    <w:p w14:paraId="1900CB62" w14:textId="77777777" w:rsidR="004A2C61" w:rsidRPr="002958DB" w:rsidRDefault="004A2C61" w:rsidP="00C13177">
      <w:pPr>
        <w:pStyle w:val="Odsekzoznamu"/>
        <w:spacing w:after="0" w:line="240" w:lineRule="auto"/>
        <w:ind w:left="540" w:right="3"/>
        <w:jc w:val="both"/>
        <w:rPr>
          <w:rFonts w:ascii="Times New Roman" w:hAnsi="Times New Roman"/>
        </w:rPr>
      </w:pPr>
    </w:p>
    <w:p w14:paraId="22D926E9" w14:textId="77777777" w:rsidR="004E6DAD" w:rsidRPr="002958DB" w:rsidRDefault="006E0134" w:rsidP="004A2C61">
      <w:pPr>
        <w:pStyle w:val="Odsekzoznamu"/>
        <w:numPr>
          <w:ilvl w:val="0"/>
          <w:numId w:val="14"/>
        </w:numPr>
        <w:spacing w:after="0" w:line="240" w:lineRule="auto"/>
        <w:jc w:val="both"/>
        <w:rPr>
          <w:rFonts w:ascii="Times New Roman" w:hAnsi="Times New Roman"/>
        </w:rPr>
      </w:pPr>
      <w:r w:rsidRPr="002958DB">
        <w:rPr>
          <w:rFonts w:ascii="Times New Roman" w:hAnsi="Times New Roman"/>
        </w:rPr>
        <w:t>rozšírenie bankovej záruky na jej p</w:t>
      </w:r>
      <w:r w:rsidR="004E6DAD" w:rsidRPr="002958DB">
        <w:rPr>
          <w:rFonts w:ascii="Times New Roman" w:hAnsi="Times New Roman"/>
        </w:rPr>
        <w:t>ô</w:t>
      </w:r>
      <w:r w:rsidRPr="002958DB">
        <w:rPr>
          <w:rFonts w:ascii="Times New Roman" w:hAnsi="Times New Roman"/>
        </w:rPr>
        <w:t xml:space="preserve">vodnú výšku, alebo </w:t>
      </w:r>
    </w:p>
    <w:p w14:paraId="4F3F2DB3" w14:textId="4E872E4A" w:rsidR="00C94BE2" w:rsidRPr="002958DB" w:rsidRDefault="006E0134" w:rsidP="004A2C61">
      <w:pPr>
        <w:pStyle w:val="Odsekzoznamu"/>
        <w:numPr>
          <w:ilvl w:val="0"/>
          <w:numId w:val="14"/>
        </w:numPr>
        <w:spacing w:after="0" w:line="240" w:lineRule="auto"/>
        <w:jc w:val="both"/>
        <w:rPr>
          <w:rFonts w:ascii="Times New Roman" w:hAnsi="Times New Roman"/>
        </w:rPr>
      </w:pPr>
      <w:r w:rsidRPr="002958DB">
        <w:rPr>
          <w:rFonts w:ascii="Times New Roman" w:hAnsi="Times New Roman"/>
        </w:rPr>
        <w:t>zriadenie novej bankovej záruky</w:t>
      </w:r>
      <w:r w:rsidR="009A7837" w:rsidRPr="002958DB">
        <w:rPr>
          <w:rFonts w:ascii="Times New Roman" w:hAnsi="Times New Roman"/>
        </w:rPr>
        <w:t>.</w:t>
      </w:r>
    </w:p>
    <w:p w14:paraId="3307B5DC" w14:textId="77777777" w:rsidR="004A2C61" w:rsidRPr="002958DB" w:rsidRDefault="004A2C61" w:rsidP="004A2C61">
      <w:pPr>
        <w:pStyle w:val="Odsekzoznamu"/>
        <w:spacing w:after="0" w:line="240" w:lineRule="auto"/>
        <w:ind w:left="1919"/>
        <w:jc w:val="both"/>
        <w:rPr>
          <w:rFonts w:ascii="Times New Roman" w:hAnsi="Times New Roman"/>
        </w:rPr>
      </w:pPr>
    </w:p>
    <w:p w14:paraId="38795803" w14:textId="0B598489" w:rsidR="002F4AC2" w:rsidRPr="002958DB" w:rsidRDefault="472897F8" w:rsidP="004A2C61">
      <w:pPr>
        <w:pStyle w:val="Odsekzoznamu"/>
        <w:spacing w:after="0" w:line="240" w:lineRule="auto"/>
        <w:ind w:left="540"/>
        <w:jc w:val="both"/>
        <w:rPr>
          <w:rFonts w:ascii="Times New Roman" w:hAnsi="Times New Roman"/>
        </w:rPr>
      </w:pPr>
      <w:r w:rsidRPr="002958DB">
        <w:rPr>
          <w:rFonts w:ascii="Times New Roman" w:hAnsi="Times New Roman"/>
        </w:rPr>
        <w:t>Doplnenie bankovej</w:t>
      </w:r>
      <w:r w:rsidR="2E894F50" w:rsidRPr="002958DB">
        <w:rPr>
          <w:rFonts w:ascii="Times New Roman" w:hAnsi="Times New Roman"/>
        </w:rPr>
        <w:t xml:space="preserve"> </w:t>
      </w:r>
      <w:r w:rsidRPr="002958DB">
        <w:rPr>
          <w:rFonts w:ascii="Times New Roman" w:hAnsi="Times New Roman"/>
        </w:rPr>
        <w:t>záruky podľa bodu 12.</w:t>
      </w:r>
      <w:r w:rsidR="2597855D" w:rsidRPr="002958DB">
        <w:rPr>
          <w:rFonts w:ascii="Times New Roman" w:hAnsi="Times New Roman"/>
        </w:rPr>
        <w:t>1</w:t>
      </w:r>
      <w:r w:rsidR="00E95E73">
        <w:rPr>
          <w:rFonts w:ascii="Times New Roman" w:hAnsi="Times New Roman"/>
        </w:rPr>
        <w:t>1</w:t>
      </w:r>
      <w:r w:rsidRPr="002958DB">
        <w:rPr>
          <w:rFonts w:ascii="Times New Roman" w:hAnsi="Times New Roman"/>
        </w:rPr>
        <w:t xml:space="preserve"> je Zhotoviteľ povinný bezodkladne Objednávateľovi relevantným spôsobom preukázať, a to predložením záručnej listiny, ktorou bola banková záruka</w:t>
      </w:r>
      <w:r w:rsidR="32E8D22E" w:rsidRPr="002958DB">
        <w:rPr>
          <w:rFonts w:ascii="Times New Roman" w:hAnsi="Times New Roman"/>
        </w:rPr>
        <w:t xml:space="preserve"> </w:t>
      </w:r>
      <w:r w:rsidR="2E894F50" w:rsidRPr="002958DB">
        <w:rPr>
          <w:rFonts w:ascii="Times New Roman" w:hAnsi="Times New Roman"/>
        </w:rPr>
        <w:t xml:space="preserve"> </w:t>
      </w:r>
      <w:r w:rsidRPr="002958DB">
        <w:rPr>
          <w:rFonts w:ascii="Times New Roman" w:hAnsi="Times New Roman"/>
        </w:rPr>
        <w:t xml:space="preserve">rozšírená alebo </w:t>
      </w:r>
      <w:r w:rsidR="2E894F50" w:rsidRPr="002958DB">
        <w:rPr>
          <w:rFonts w:ascii="Times New Roman" w:hAnsi="Times New Roman"/>
        </w:rPr>
        <w:t>opätovne zriadená.</w:t>
      </w:r>
    </w:p>
    <w:p w14:paraId="3843332E" w14:textId="77777777" w:rsidR="002F4AC2" w:rsidRPr="002958DB" w:rsidRDefault="002F4AC2" w:rsidP="004A2C61">
      <w:pPr>
        <w:spacing w:after="0" w:line="240" w:lineRule="auto"/>
        <w:rPr>
          <w:i w:val="0"/>
          <w:color w:val="auto"/>
        </w:rPr>
      </w:pPr>
    </w:p>
    <w:p w14:paraId="2BE3221F" w14:textId="3FEF23E4" w:rsidR="003613C7" w:rsidRPr="002958DB" w:rsidRDefault="003613C7" w:rsidP="00950208">
      <w:pPr>
        <w:spacing w:after="0" w:line="252" w:lineRule="auto"/>
        <w:ind w:left="567" w:right="0" w:hanging="567"/>
        <w:rPr>
          <w:i w:val="0"/>
          <w:color w:val="auto"/>
        </w:rPr>
      </w:pPr>
    </w:p>
    <w:p w14:paraId="0C792ED6" w14:textId="500DB038" w:rsidR="003613C7" w:rsidRPr="002958DB" w:rsidRDefault="003613C7" w:rsidP="003613C7">
      <w:pPr>
        <w:spacing w:after="0" w:line="252" w:lineRule="auto"/>
        <w:ind w:left="567" w:right="0" w:hanging="567"/>
        <w:jc w:val="center"/>
        <w:rPr>
          <w:b/>
          <w:i w:val="0"/>
          <w:color w:val="auto"/>
        </w:rPr>
      </w:pPr>
      <w:r w:rsidRPr="002958DB">
        <w:rPr>
          <w:b/>
          <w:i w:val="0"/>
          <w:color w:val="auto"/>
        </w:rPr>
        <w:t>Článok XIII.</w:t>
      </w:r>
    </w:p>
    <w:p w14:paraId="382E4423" w14:textId="0985DA74" w:rsidR="003613C7" w:rsidRPr="002958DB" w:rsidRDefault="003613C7" w:rsidP="003613C7">
      <w:pPr>
        <w:spacing w:after="0" w:line="252" w:lineRule="auto"/>
        <w:ind w:left="567" w:right="0" w:hanging="567"/>
        <w:jc w:val="center"/>
        <w:rPr>
          <w:b/>
          <w:i w:val="0"/>
          <w:color w:val="auto"/>
        </w:rPr>
      </w:pPr>
      <w:r w:rsidRPr="002958DB">
        <w:rPr>
          <w:b/>
          <w:i w:val="0"/>
          <w:color w:val="auto"/>
        </w:rPr>
        <w:t>ZÁVERČNÉ USTANOVENIA</w:t>
      </w:r>
    </w:p>
    <w:p w14:paraId="6F1A5AB8" w14:textId="77777777" w:rsidR="003613C7" w:rsidRPr="002958DB" w:rsidRDefault="003613C7" w:rsidP="003613C7">
      <w:pPr>
        <w:spacing w:after="0" w:line="252" w:lineRule="auto"/>
        <w:ind w:left="567" w:right="0" w:hanging="567"/>
        <w:jc w:val="center"/>
        <w:rPr>
          <w:b/>
          <w:i w:val="0"/>
          <w:color w:val="auto"/>
        </w:rPr>
      </w:pPr>
    </w:p>
    <w:p w14:paraId="7873B5C9" w14:textId="0AAD8FDB" w:rsidR="00950208" w:rsidRPr="002958DB" w:rsidRDefault="00950208" w:rsidP="002E6510">
      <w:pPr>
        <w:pStyle w:val="Odsekzoznamu"/>
        <w:numPr>
          <w:ilvl w:val="1"/>
          <w:numId w:val="11"/>
        </w:numPr>
        <w:spacing w:line="240" w:lineRule="auto"/>
        <w:jc w:val="both"/>
        <w:rPr>
          <w:rFonts w:ascii="Times New Roman" w:hAnsi="Times New Roman"/>
        </w:rPr>
      </w:pPr>
      <w:r w:rsidRPr="002958DB">
        <w:rPr>
          <w:rFonts w:ascii="Times New Roman" w:hAnsi="Times New Roman"/>
        </w:rPr>
        <w:t>Predmetná zmluva je vyhotovená v </w:t>
      </w:r>
      <w:r w:rsidR="002C2FFB" w:rsidRPr="002958DB">
        <w:rPr>
          <w:rFonts w:ascii="Times New Roman" w:hAnsi="Times New Roman"/>
        </w:rPr>
        <w:t xml:space="preserve">piatich </w:t>
      </w:r>
      <w:r w:rsidRPr="002958DB">
        <w:rPr>
          <w:rFonts w:ascii="Times New Roman" w:hAnsi="Times New Roman"/>
        </w:rPr>
        <w:t>(</w:t>
      </w:r>
      <w:r w:rsidR="002C2FFB" w:rsidRPr="002958DB">
        <w:rPr>
          <w:rFonts w:ascii="Times New Roman" w:hAnsi="Times New Roman"/>
        </w:rPr>
        <w:t>5</w:t>
      </w:r>
      <w:r w:rsidRPr="002958DB">
        <w:rPr>
          <w:rFonts w:ascii="Times New Roman" w:hAnsi="Times New Roman"/>
        </w:rPr>
        <w:t xml:space="preserve">) vyhotoveniach, z ktorých každé má charakter originálu, </w:t>
      </w:r>
      <w:r w:rsidR="002C2FFB" w:rsidRPr="002958DB">
        <w:rPr>
          <w:rFonts w:ascii="Times New Roman" w:hAnsi="Times New Roman"/>
        </w:rPr>
        <w:t xml:space="preserve">štyri </w:t>
      </w:r>
      <w:r w:rsidRPr="002958DB">
        <w:rPr>
          <w:rFonts w:ascii="Times New Roman" w:hAnsi="Times New Roman"/>
        </w:rPr>
        <w:t>(</w:t>
      </w:r>
      <w:r w:rsidR="002C2FFB" w:rsidRPr="002958DB">
        <w:rPr>
          <w:rFonts w:ascii="Times New Roman" w:hAnsi="Times New Roman"/>
        </w:rPr>
        <w:t>4</w:t>
      </w:r>
      <w:r w:rsidRPr="002958DB">
        <w:rPr>
          <w:rFonts w:ascii="Times New Roman" w:hAnsi="Times New Roman"/>
        </w:rPr>
        <w:t>) vyhotovenia obdrží Objednávateľ a jedno (1) jej vyhotovenie obdrží Zhotoviteľ.</w:t>
      </w:r>
    </w:p>
    <w:p w14:paraId="0A11C94C" w14:textId="5530D6AA" w:rsidR="00950208" w:rsidRPr="002958DB" w:rsidRDefault="00950208" w:rsidP="002E6510">
      <w:pPr>
        <w:pStyle w:val="Odsekzoznamu"/>
        <w:numPr>
          <w:ilvl w:val="1"/>
          <w:numId w:val="11"/>
        </w:numPr>
        <w:spacing w:line="240" w:lineRule="auto"/>
        <w:jc w:val="both"/>
        <w:rPr>
          <w:rFonts w:ascii="Times New Roman" w:hAnsi="Times New Roman"/>
        </w:rPr>
      </w:pPr>
      <w:r w:rsidRPr="002958DB">
        <w:rPr>
          <w:rFonts w:ascii="Times New Roman" w:hAnsi="Times New Roman"/>
        </w:rPr>
        <w:t xml:space="preserve">Zmluvné strany si dohodli ako podmienku platnosti tejto </w:t>
      </w:r>
      <w:r w:rsidR="00792A12" w:rsidRPr="002958DB">
        <w:rPr>
          <w:rFonts w:ascii="Times New Roman" w:hAnsi="Times New Roman"/>
        </w:rPr>
        <w:t>z</w:t>
      </w:r>
      <w:r w:rsidRPr="002958DB">
        <w:rPr>
          <w:rFonts w:ascii="Times New Roman" w:hAnsi="Times New Roman"/>
        </w:rPr>
        <w:t xml:space="preserve">mluvy, ako aj jej prípadných dodatkov, písomnú formu a dohodu v celom rozsahu.   </w:t>
      </w:r>
    </w:p>
    <w:p w14:paraId="67642407" w14:textId="5EA595B8" w:rsidR="00950208" w:rsidRPr="002958DB" w:rsidRDefault="00950208" w:rsidP="002E6510">
      <w:pPr>
        <w:pStyle w:val="Odsekzoznamu"/>
        <w:numPr>
          <w:ilvl w:val="1"/>
          <w:numId w:val="11"/>
        </w:numPr>
        <w:spacing w:line="240" w:lineRule="auto"/>
        <w:jc w:val="both"/>
        <w:rPr>
          <w:rFonts w:ascii="Times New Roman" w:hAnsi="Times New Roman"/>
        </w:rPr>
      </w:pPr>
      <w:r w:rsidRPr="002958DB">
        <w:rPr>
          <w:rFonts w:ascii="Times New Roman" w:hAnsi="Times New Roman"/>
        </w:rPr>
        <w:t xml:space="preserve">Pre prípad, že sa niektoré z ustanovení tejto </w:t>
      </w:r>
      <w:r w:rsidR="00792A12" w:rsidRPr="002958DB">
        <w:rPr>
          <w:rFonts w:ascii="Times New Roman" w:hAnsi="Times New Roman"/>
        </w:rPr>
        <w:t>z</w:t>
      </w:r>
      <w:r w:rsidRPr="002958DB">
        <w:rPr>
          <w:rFonts w:ascii="Times New Roman" w:hAnsi="Times New Roman"/>
        </w:rPr>
        <w:t xml:space="preserve">mluvy stane neplatným alebo neúčinným, táto okolnosť nespôsobuje neplatnosť alebo neúčinnosť ostatných ustanovení </w:t>
      </w:r>
      <w:r w:rsidR="00792A12" w:rsidRPr="002958DB">
        <w:rPr>
          <w:rFonts w:ascii="Times New Roman" w:hAnsi="Times New Roman"/>
        </w:rPr>
        <w:t>z</w:t>
      </w:r>
      <w:r w:rsidRPr="002958DB">
        <w:rPr>
          <w:rFonts w:ascii="Times New Roman" w:hAnsi="Times New Roman"/>
        </w:rPr>
        <w:t xml:space="preserve">mluvy a zmluvné strany sú povinné nahradiť neplatné alebo neúčinné ustanovenie novým, svojim obsahom najbližšie vystihujúcim účel, ktorý zmluvné strany chceli v čase uzatvárania </w:t>
      </w:r>
      <w:r w:rsidR="00792A12" w:rsidRPr="002958DB">
        <w:rPr>
          <w:rFonts w:ascii="Times New Roman" w:hAnsi="Times New Roman"/>
        </w:rPr>
        <w:t>z</w:t>
      </w:r>
      <w:r w:rsidRPr="002958DB">
        <w:rPr>
          <w:rFonts w:ascii="Times New Roman" w:hAnsi="Times New Roman"/>
        </w:rPr>
        <w:t>mluvy dosiahnuť.</w:t>
      </w:r>
    </w:p>
    <w:p w14:paraId="07C6FBF6" w14:textId="3D6ED9CB" w:rsidR="00950208" w:rsidRPr="002958DB" w:rsidRDefault="00950208" w:rsidP="002E6510">
      <w:pPr>
        <w:pStyle w:val="Odsekzoznamu"/>
        <w:numPr>
          <w:ilvl w:val="1"/>
          <w:numId w:val="11"/>
        </w:numPr>
        <w:spacing w:line="240" w:lineRule="auto"/>
        <w:jc w:val="both"/>
        <w:rPr>
          <w:rFonts w:ascii="Times New Roman" w:hAnsi="Times New Roman"/>
        </w:rPr>
      </w:pPr>
      <w:r w:rsidRPr="002958DB">
        <w:rPr>
          <w:rFonts w:ascii="Times New Roman" w:hAnsi="Times New Roman"/>
        </w:rPr>
        <w:t>Pre prípad, že po dobu trvania tohto zmluvného vzťahu dôjde k akejkoľvek zmene v identifikačných údajoch</w:t>
      </w:r>
      <w:r w:rsidR="00F15CFE" w:rsidRPr="002958DB">
        <w:rPr>
          <w:rFonts w:ascii="Times New Roman" w:hAnsi="Times New Roman"/>
        </w:rPr>
        <w:t xml:space="preserve"> </w:t>
      </w:r>
      <w:r w:rsidRPr="002958DB">
        <w:rPr>
          <w:rFonts w:ascii="Times New Roman" w:hAnsi="Times New Roman"/>
        </w:rPr>
        <w:t>zmluvných strán uvedených v záhlaví tejto zmluvy, každá</w:t>
      </w:r>
      <w:r w:rsidR="00F15CFE" w:rsidRPr="002958DB">
        <w:rPr>
          <w:rFonts w:ascii="Times New Roman" w:hAnsi="Times New Roman"/>
        </w:rPr>
        <w:t xml:space="preserve"> </w:t>
      </w:r>
      <w:r w:rsidRPr="002958DB">
        <w:rPr>
          <w:rFonts w:ascii="Times New Roman" w:hAnsi="Times New Roman"/>
        </w:rPr>
        <w:t>zo zmluvných strán je povinná oznámiť takúto zmenu druhej zmluvnej strane, a to bezodkladne po tom, ako k takej zmene dôjde, ibaže by táto zmena bola zrejmá z verejného registra, kde je príslušná zmluvná strana zapísaná.</w:t>
      </w:r>
    </w:p>
    <w:p w14:paraId="77BCB08E" w14:textId="16F82B7D" w:rsidR="00950208" w:rsidRPr="002958DB" w:rsidRDefault="00950208" w:rsidP="002E6510">
      <w:pPr>
        <w:pStyle w:val="Odsekzoznamu"/>
        <w:numPr>
          <w:ilvl w:val="1"/>
          <w:numId w:val="11"/>
        </w:numPr>
        <w:spacing w:line="240" w:lineRule="auto"/>
        <w:jc w:val="both"/>
        <w:rPr>
          <w:rFonts w:ascii="Times New Roman" w:hAnsi="Times New Roman"/>
        </w:rPr>
      </w:pPr>
      <w:r w:rsidRPr="002958DB">
        <w:rPr>
          <w:rFonts w:ascii="Times New Roman" w:hAnsi="Times New Roman"/>
        </w:rPr>
        <w:t>Zmluvné strany sa zaväzujú riešiť spory prednostne formou uzatvorenia zmieru. V prípade, že sa spor nevyrieši uzatvorením zmieru, zmluvné strany sú oprávnené predložiť spor na riešenie príslušnému  súdu v Slovenskej republike.</w:t>
      </w:r>
    </w:p>
    <w:p w14:paraId="1CCE2D87" w14:textId="343A34BA" w:rsidR="00950208" w:rsidRPr="002958DB" w:rsidRDefault="00950208" w:rsidP="002E6510">
      <w:pPr>
        <w:pStyle w:val="Odsekzoznamu"/>
        <w:numPr>
          <w:ilvl w:val="1"/>
          <w:numId w:val="11"/>
        </w:numPr>
        <w:spacing w:line="240" w:lineRule="auto"/>
        <w:jc w:val="both"/>
        <w:rPr>
          <w:rFonts w:ascii="Times New Roman" w:hAnsi="Times New Roman"/>
        </w:rPr>
      </w:pPr>
      <w:r w:rsidRPr="002958DB">
        <w:rPr>
          <w:rFonts w:ascii="Times New Roman" w:hAnsi="Times New Roman"/>
        </w:rPr>
        <w:t xml:space="preserve">Zmluvné strany prehlasujú, že im nie sú známe žiadne okolnosti, ktoré by bránili platne uzavrieť túto </w:t>
      </w:r>
      <w:r w:rsidR="00792A12" w:rsidRPr="002958DB">
        <w:rPr>
          <w:rFonts w:ascii="Times New Roman" w:hAnsi="Times New Roman"/>
        </w:rPr>
        <w:t>z</w:t>
      </w:r>
      <w:r w:rsidRPr="002958DB">
        <w:rPr>
          <w:rFonts w:ascii="Times New Roman" w:hAnsi="Times New Roman"/>
        </w:rPr>
        <w:t>mluvu. V prípade, že taká okolnosť existuje, zodpovedajú za škodu, ktorá tým druhej zmluvnej strane vznikne.</w:t>
      </w:r>
    </w:p>
    <w:p w14:paraId="2CB543EC" w14:textId="61174917" w:rsidR="00950208" w:rsidRPr="002958DB" w:rsidRDefault="00950208" w:rsidP="002E6510">
      <w:pPr>
        <w:pStyle w:val="Odsekzoznamu"/>
        <w:numPr>
          <w:ilvl w:val="1"/>
          <w:numId w:val="11"/>
        </w:numPr>
        <w:spacing w:line="240" w:lineRule="auto"/>
        <w:jc w:val="both"/>
        <w:rPr>
          <w:rFonts w:ascii="Times New Roman" w:hAnsi="Times New Roman"/>
        </w:rPr>
      </w:pPr>
      <w:r w:rsidRPr="002958DB">
        <w:rPr>
          <w:rFonts w:ascii="Times New Roman" w:hAnsi="Times New Roman"/>
        </w:rPr>
        <w:t>Zmluvné strany zároveň vyhlasujú, že si text zmluvy riadne prečítali, jeho obsahu porozumeli, sú si vedomé všetkých právnych následkov vyplývajúcich z tejto zmluvy, zmluva vyjadruje ich slobodnú a vážnu vôľu bez akýchkoľvek omylov, čo potvrdzujú vlastnoručnými podpismi.</w:t>
      </w:r>
    </w:p>
    <w:p w14:paraId="46828641" w14:textId="4B04505A" w:rsidR="00C51DFD" w:rsidRPr="002958DB" w:rsidRDefault="00D4797C" w:rsidP="002E6510">
      <w:pPr>
        <w:pStyle w:val="Odsekzoznamu"/>
        <w:numPr>
          <w:ilvl w:val="1"/>
          <w:numId w:val="11"/>
        </w:numPr>
        <w:spacing w:line="240" w:lineRule="auto"/>
        <w:ind w:left="540" w:hanging="555"/>
        <w:jc w:val="both"/>
        <w:rPr>
          <w:rFonts w:ascii="Times New Roman" w:hAnsi="Times New Roman"/>
        </w:rPr>
      </w:pPr>
      <w:r w:rsidRPr="002958DB">
        <w:rPr>
          <w:rFonts w:ascii="Times New Roman" w:hAnsi="Times New Roman"/>
        </w:rPr>
        <w:t xml:space="preserve">Na právne vzťahy osobitne neupravené touto </w:t>
      </w:r>
      <w:r w:rsidR="00792A12" w:rsidRPr="002958DB">
        <w:rPr>
          <w:rFonts w:ascii="Times New Roman" w:hAnsi="Times New Roman"/>
        </w:rPr>
        <w:t>z</w:t>
      </w:r>
      <w:r w:rsidRPr="002958DB">
        <w:rPr>
          <w:rFonts w:ascii="Times New Roman" w:hAnsi="Times New Roman"/>
        </w:rPr>
        <w:t xml:space="preserve">mluvou sa vzťahujú príslušné ustanovenia Obchodného zákonníka, príp. ustanovenia ostatných právnych predpisov platných v Slovenskej republike. </w:t>
      </w:r>
    </w:p>
    <w:p w14:paraId="4D7E913F" w14:textId="17B7524D" w:rsidR="00C51DFD" w:rsidRDefault="513B165C" w:rsidP="00352022">
      <w:pPr>
        <w:pStyle w:val="Odsekzoznamu"/>
        <w:numPr>
          <w:ilvl w:val="1"/>
          <w:numId w:val="11"/>
        </w:numPr>
        <w:spacing w:line="240" w:lineRule="auto"/>
        <w:ind w:left="540" w:hanging="555"/>
        <w:jc w:val="both"/>
        <w:rPr>
          <w:rFonts w:ascii="Times New Roman" w:hAnsi="Times New Roman"/>
        </w:rPr>
      </w:pPr>
      <w:r w:rsidRPr="002958DB">
        <w:rPr>
          <w:rFonts w:ascii="Times New Roman" w:hAnsi="Times New Roman"/>
        </w:rPr>
        <w:t xml:space="preserve">Zmluva nadobúda platnosť dňom jej podpísania oprávnenými zástupcami oboch </w:t>
      </w:r>
      <w:r w:rsidR="28315B8D" w:rsidRPr="002958DB">
        <w:rPr>
          <w:rFonts w:ascii="Times New Roman" w:hAnsi="Times New Roman"/>
        </w:rPr>
        <w:t>z</w:t>
      </w:r>
      <w:r w:rsidRPr="002958DB">
        <w:rPr>
          <w:rFonts w:ascii="Times New Roman" w:hAnsi="Times New Roman"/>
        </w:rPr>
        <w:t>mluvných strán</w:t>
      </w:r>
      <w:r w:rsidR="2A087704" w:rsidRPr="002958DB">
        <w:rPr>
          <w:rFonts w:ascii="Times New Roman" w:hAnsi="Times New Roman"/>
        </w:rPr>
        <w:t xml:space="preserve"> </w:t>
      </w:r>
      <w:r w:rsidRPr="002958DB">
        <w:rPr>
          <w:rFonts w:ascii="Times New Roman" w:hAnsi="Times New Roman"/>
        </w:rPr>
        <w:t>a účinnosť dňom nasledujúcim po dni jej zverejnenia v súlade s ust. § 47a zákona č. 40/1964 Zb. Občiansky zákonník v znení neskorších predpisov.</w:t>
      </w:r>
    </w:p>
    <w:p w14:paraId="78CE33F9" w14:textId="04EDC31B" w:rsidR="00850EE2" w:rsidRPr="005C7DA4" w:rsidRDefault="0079657D" w:rsidP="005E2637">
      <w:pPr>
        <w:pStyle w:val="Odsekzoznamu"/>
        <w:numPr>
          <w:ilvl w:val="1"/>
          <w:numId w:val="11"/>
        </w:numPr>
        <w:spacing w:line="240" w:lineRule="auto"/>
        <w:ind w:left="540" w:hanging="555"/>
        <w:jc w:val="both"/>
        <w:rPr>
          <w:rFonts w:ascii="Times New Roman" w:hAnsi="Times New Roman"/>
        </w:rPr>
      </w:pPr>
      <w:r w:rsidRPr="005C7DA4">
        <w:rPr>
          <w:rFonts w:ascii="Times New Roman" w:hAnsi="Times New Roman"/>
        </w:rPr>
        <w:t>Zmenu zmluvy je možné vykonať len v súlade s § 18 Zákona o verejnom obstarávaní.</w:t>
      </w:r>
    </w:p>
    <w:p w14:paraId="29FCFCE1" w14:textId="00532A15" w:rsidR="00D4797C" w:rsidRPr="002958DB" w:rsidRDefault="00D4797C" w:rsidP="002E6510">
      <w:pPr>
        <w:pStyle w:val="Odsekzoznamu"/>
        <w:numPr>
          <w:ilvl w:val="1"/>
          <w:numId w:val="11"/>
        </w:numPr>
        <w:ind w:left="540" w:hanging="555"/>
        <w:jc w:val="both"/>
        <w:rPr>
          <w:rFonts w:ascii="Times New Roman" w:hAnsi="Times New Roman"/>
        </w:rPr>
      </w:pPr>
      <w:r w:rsidRPr="002958DB">
        <w:rPr>
          <w:rFonts w:ascii="Times New Roman" w:hAnsi="Times New Roman"/>
        </w:rPr>
        <w:t>Ne</w:t>
      </w:r>
      <w:r w:rsidR="003A09DA" w:rsidRPr="002958DB">
        <w:rPr>
          <w:rFonts w:ascii="Times New Roman" w:hAnsi="Times New Roman"/>
        </w:rPr>
        <w:t>o</w:t>
      </w:r>
      <w:r w:rsidRPr="002958DB">
        <w:rPr>
          <w:rFonts w:ascii="Times New Roman" w:hAnsi="Times New Roman"/>
        </w:rPr>
        <w:t>d</w:t>
      </w:r>
      <w:r w:rsidR="00F24634" w:rsidRPr="002958DB">
        <w:rPr>
          <w:rFonts w:ascii="Times New Roman" w:hAnsi="Times New Roman"/>
        </w:rPr>
        <w:t>d</w:t>
      </w:r>
      <w:r w:rsidRPr="002958DB">
        <w:rPr>
          <w:rFonts w:ascii="Times New Roman" w:hAnsi="Times New Roman"/>
        </w:rPr>
        <w:t>eliteľn</w:t>
      </w:r>
      <w:r w:rsidR="00792A12" w:rsidRPr="002958DB">
        <w:rPr>
          <w:rFonts w:ascii="Times New Roman" w:hAnsi="Times New Roman"/>
        </w:rPr>
        <w:t>ú súčasť predmetnej z</w:t>
      </w:r>
      <w:r w:rsidRPr="002958DB">
        <w:rPr>
          <w:rFonts w:ascii="Times New Roman" w:hAnsi="Times New Roman"/>
        </w:rPr>
        <w:t xml:space="preserve">mluvy </w:t>
      </w:r>
      <w:r w:rsidR="00792A12" w:rsidRPr="002958DB">
        <w:rPr>
          <w:rFonts w:ascii="Times New Roman" w:hAnsi="Times New Roman"/>
        </w:rPr>
        <w:t xml:space="preserve">tvoria nasledovné </w:t>
      </w:r>
      <w:r w:rsidRPr="002958DB">
        <w:rPr>
          <w:rFonts w:ascii="Times New Roman" w:hAnsi="Times New Roman"/>
        </w:rPr>
        <w:t>prílohy:</w:t>
      </w:r>
    </w:p>
    <w:p w14:paraId="3F472987" w14:textId="6B95433C" w:rsidR="00D4797C" w:rsidRPr="002958DB" w:rsidRDefault="00F24634" w:rsidP="002E6510">
      <w:pPr>
        <w:pStyle w:val="Odsekzoznamu"/>
        <w:numPr>
          <w:ilvl w:val="0"/>
          <w:numId w:val="7"/>
        </w:numPr>
        <w:ind w:left="993"/>
        <w:jc w:val="both"/>
        <w:rPr>
          <w:rFonts w:ascii="Times New Roman" w:hAnsi="Times New Roman"/>
        </w:rPr>
      </w:pPr>
      <w:r w:rsidRPr="002958DB">
        <w:rPr>
          <w:rFonts w:ascii="Times New Roman" w:hAnsi="Times New Roman"/>
        </w:rPr>
        <w:t>P</w:t>
      </w:r>
      <w:r w:rsidR="00D4797C" w:rsidRPr="002958DB">
        <w:rPr>
          <w:rFonts w:ascii="Times New Roman" w:hAnsi="Times New Roman"/>
        </w:rPr>
        <w:t xml:space="preserve">ríloha č. </w:t>
      </w:r>
      <w:r w:rsidR="004E23C6" w:rsidRPr="002958DB">
        <w:rPr>
          <w:rFonts w:ascii="Times New Roman" w:hAnsi="Times New Roman"/>
        </w:rPr>
        <w:t>1</w:t>
      </w:r>
      <w:r w:rsidR="00D4797C" w:rsidRPr="002958DB">
        <w:rPr>
          <w:rFonts w:ascii="Times New Roman" w:hAnsi="Times New Roman"/>
        </w:rPr>
        <w:t>: Subdodávatelia</w:t>
      </w:r>
    </w:p>
    <w:p w14:paraId="3D002624" w14:textId="50EE8837" w:rsidR="00446F12" w:rsidRDefault="00F24634" w:rsidP="002E6510">
      <w:pPr>
        <w:pStyle w:val="Odsekzoznamu"/>
        <w:numPr>
          <w:ilvl w:val="0"/>
          <w:numId w:val="7"/>
        </w:numPr>
        <w:ind w:left="993"/>
        <w:jc w:val="both"/>
        <w:rPr>
          <w:rFonts w:ascii="Times New Roman" w:hAnsi="Times New Roman"/>
        </w:rPr>
      </w:pPr>
      <w:r w:rsidRPr="002958DB">
        <w:rPr>
          <w:rFonts w:ascii="Times New Roman" w:hAnsi="Times New Roman"/>
        </w:rPr>
        <w:t>P</w:t>
      </w:r>
      <w:r w:rsidR="00446F12" w:rsidRPr="002958DB">
        <w:rPr>
          <w:rFonts w:ascii="Times New Roman" w:hAnsi="Times New Roman"/>
        </w:rPr>
        <w:t xml:space="preserve">ríloha č. </w:t>
      </w:r>
      <w:r w:rsidR="004E23C6" w:rsidRPr="002958DB">
        <w:rPr>
          <w:rFonts w:ascii="Times New Roman" w:hAnsi="Times New Roman"/>
        </w:rPr>
        <w:t>2</w:t>
      </w:r>
      <w:r w:rsidR="00446F12" w:rsidRPr="002958DB">
        <w:rPr>
          <w:rFonts w:ascii="Times New Roman" w:hAnsi="Times New Roman"/>
        </w:rPr>
        <w:t xml:space="preserve">: </w:t>
      </w:r>
      <w:r w:rsidRPr="002958DB">
        <w:rPr>
          <w:rFonts w:ascii="Times New Roman" w:hAnsi="Times New Roman"/>
        </w:rPr>
        <w:t xml:space="preserve">Rozpočet (Ponuka Zhotoviteľa)  </w:t>
      </w:r>
    </w:p>
    <w:p w14:paraId="69EC775A" w14:textId="77777777" w:rsidR="0079657D" w:rsidRPr="0079657D" w:rsidRDefault="0079657D" w:rsidP="0079657D">
      <w:pPr>
        <w:ind w:left="633" w:firstLine="0"/>
      </w:pPr>
    </w:p>
    <w:p w14:paraId="6BC5EE49" w14:textId="77777777" w:rsidR="0079657D" w:rsidRPr="0079657D" w:rsidRDefault="0079657D" w:rsidP="0079657D"/>
    <w:p w14:paraId="0C1CA01A" w14:textId="77777777" w:rsidR="00732388" w:rsidRPr="002958DB" w:rsidRDefault="00732388" w:rsidP="004A180A">
      <w:pPr>
        <w:ind w:left="540" w:right="0" w:hanging="555"/>
        <w:rPr>
          <w:i w:val="0"/>
          <w:color w:val="auto"/>
        </w:rPr>
      </w:pPr>
    </w:p>
    <w:p w14:paraId="4AD198D8" w14:textId="282AC6E2" w:rsidR="00CF5372" w:rsidRPr="002958DB" w:rsidRDefault="00CF5372" w:rsidP="004A180A">
      <w:pPr>
        <w:ind w:left="540" w:right="0" w:hanging="555"/>
        <w:rPr>
          <w:i w:val="0"/>
          <w:color w:val="auto"/>
        </w:rPr>
      </w:pPr>
      <w:r w:rsidRPr="002958DB">
        <w:rPr>
          <w:i w:val="0"/>
          <w:color w:val="auto"/>
        </w:rPr>
        <w:t>V Banskej Bystrici, dňa: ........................</w:t>
      </w:r>
      <w:r w:rsidRPr="002958DB">
        <w:rPr>
          <w:i w:val="0"/>
          <w:color w:val="auto"/>
        </w:rPr>
        <w:tab/>
      </w:r>
      <w:r w:rsidRPr="002958DB">
        <w:rPr>
          <w:i w:val="0"/>
          <w:color w:val="auto"/>
        </w:rPr>
        <w:tab/>
      </w:r>
      <w:r w:rsidR="00792A12" w:rsidRPr="002958DB">
        <w:rPr>
          <w:i w:val="0"/>
          <w:color w:val="auto"/>
        </w:rPr>
        <w:t xml:space="preserve">            </w:t>
      </w:r>
      <w:r w:rsidRPr="002958DB">
        <w:rPr>
          <w:i w:val="0"/>
          <w:color w:val="auto"/>
        </w:rPr>
        <w:t>V.................................., dňa:.......................</w:t>
      </w:r>
      <w:bookmarkStart w:id="10" w:name="_Hlk55914580"/>
    </w:p>
    <w:p w14:paraId="17CEB3A5" w14:textId="77777777" w:rsidR="00CF5372" w:rsidRPr="002958DB" w:rsidRDefault="00CF5372" w:rsidP="00CF5372">
      <w:pPr>
        <w:spacing w:after="242"/>
        <w:ind w:left="0" w:firstLine="0"/>
        <w:rPr>
          <w:i w:val="0"/>
          <w:color w:val="auto"/>
        </w:rPr>
      </w:pPr>
    </w:p>
    <w:p w14:paraId="6FCE86D9" w14:textId="336A4AA6" w:rsidR="00CF5372" w:rsidRPr="002958DB" w:rsidRDefault="00CF5372" w:rsidP="00CF5372">
      <w:pPr>
        <w:rPr>
          <w:i w:val="0"/>
          <w:color w:val="auto"/>
        </w:rPr>
      </w:pPr>
      <w:r w:rsidRPr="002958DB">
        <w:rPr>
          <w:b/>
          <w:i w:val="0"/>
          <w:color w:val="auto"/>
        </w:rPr>
        <w:t xml:space="preserve">Za Objednávateľa:                                                        Za Zhotoviteľa:  </w:t>
      </w:r>
    </w:p>
    <w:p w14:paraId="6930809F" w14:textId="77777777" w:rsidR="00732388" w:rsidRPr="002958DB" w:rsidRDefault="00732388" w:rsidP="009A7D98">
      <w:pPr>
        <w:ind w:left="0" w:right="3" w:firstLine="0"/>
        <w:rPr>
          <w:i w:val="0"/>
          <w:color w:val="auto"/>
        </w:rPr>
      </w:pPr>
    </w:p>
    <w:p w14:paraId="31E22FF8" w14:textId="77777777" w:rsidR="00732388" w:rsidRPr="002958DB" w:rsidRDefault="00732388" w:rsidP="00CF5372">
      <w:pPr>
        <w:ind w:right="3"/>
        <w:rPr>
          <w:i w:val="0"/>
          <w:color w:val="auto"/>
        </w:rPr>
      </w:pPr>
    </w:p>
    <w:p w14:paraId="2045C9F0" w14:textId="77777777" w:rsidR="00732388" w:rsidRPr="002958DB" w:rsidRDefault="00732388" w:rsidP="00CF5372">
      <w:pPr>
        <w:ind w:right="3"/>
        <w:rPr>
          <w:i w:val="0"/>
          <w:color w:val="auto"/>
        </w:rPr>
      </w:pPr>
    </w:p>
    <w:p w14:paraId="73AF2B91" w14:textId="77777777" w:rsidR="00CF5372" w:rsidRPr="002958DB" w:rsidRDefault="00CF5372" w:rsidP="00CF5372">
      <w:pPr>
        <w:ind w:left="0" w:right="3" w:firstLine="0"/>
        <w:rPr>
          <w:i w:val="0"/>
          <w:color w:val="auto"/>
        </w:rPr>
      </w:pPr>
      <w:r w:rsidRPr="002958DB">
        <w:rPr>
          <w:i w:val="0"/>
          <w:color w:val="auto"/>
        </w:rPr>
        <w:t>________________________</w:t>
      </w:r>
      <w:r w:rsidRPr="002958DB">
        <w:rPr>
          <w:i w:val="0"/>
          <w:color w:val="auto"/>
          <w:u w:val="single"/>
        </w:rPr>
        <w:tab/>
      </w:r>
      <w:r w:rsidRPr="002958DB">
        <w:rPr>
          <w:i w:val="0"/>
          <w:color w:val="auto"/>
          <w:u w:val="single"/>
        </w:rPr>
        <w:tab/>
      </w:r>
      <w:r w:rsidRPr="002958DB">
        <w:rPr>
          <w:i w:val="0"/>
          <w:color w:val="auto"/>
        </w:rPr>
        <w:t xml:space="preserve">                        </w:t>
      </w:r>
      <w:r w:rsidRPr="002958DB">
        <w:rPr>
          <w:i w:val="0"/>
          <w:color w:val="auto"/>
        </w:rPr>
        <w:tab/>
        <w:t>__________________________________</w:t>
      </w:r>
    </w:p>
    <w:p w14:paraId="22275BFA" w14:textId="0DFF81AD" w:rsidR="00CF5372" w:rsidRPr="002958DB" w:rsidRDefault="00792A12" w:rsidP="00CF5372">
      <w:pPr>
        <w:tabs>
          <w:tab w:val="center" w:pos="2832"/>
        </w:tabs>
        <w:spacing w:after="6"/>
        <w:rPr>
          <w:i w:val="0"/>
          <w:iCs/>
          <w:color w:val="auto"/>
        </w:rPr>
      </w:pPr>
      <w:r w:rsidRPr="002958DB">
        <w:rPr>
          <w:i w:val="0"/>
          <w:color w:val="auto"/>
        </w:rPr>
        <w:t xml:space="preserve">              </w:t>
      </w:r>
      <w:r w:rsidR="00CF5372" w:rsidRPr="002958DB">
        <w:rPr>
          <w:i w:val="0"/>
          <w:color w:val="auto"/>
        </w:rPr>
        <w:t>Ján Nosko</w:t>
      </w:r>
      <w:r w:rsidR="00CF5372" w:rsidRPr="002958DB">
        <w:rPr>
          <w:i w:val="0"/>
          <w:iCs/>
          <w:color w:val="auto"/>
        </w:rPr>
        <w:tab/>
      </w:r>
      <w:r w:rsidR="00CF5372" w:rsidRPr="002958DB">
        <w:rPr>
          <w:i w:val="0"/>
          <w:color w:val="auto"/>
        </w:rPr>
        <w:t xml:space="preserve">                                         </w:t>
      </w:r>
    </w:p>
    <w:p w14:paraId="5B005ADD" w14:textId="77777777" w:rsidR="00CF5372" w:rsidRPr="002958DB" w:rsidRDefault="00CF5372" w:rsidP="00CF5372">
      <w:pPr>
        <w:ind w:right="1452"/>
        <w:rPr>
          <w:i w:val="0"/>
          <w:color w:val="auto"/>
        </w:rPr>
      </w:pPr>
      <w:r w:rsidRPr="002958DB">
        <w:rPr>
          <w:i w:val="0"/>
          <w:color w:val="auto"/>
        </w:rPr>
        <w:t>primátor Mesta Banská Bystri</w:t>
      </w:r>
      <w:bookmarkEnd w:id="10"/>
      <w:r w:rsidRPr="002958DB">
        <w:rPr>
          <w:i w:val="0"/>
          <w:color w:val="auto"/>
        </w:rPr>
        <w:t>ca</w:t>
      </w:r>
    </w:p>
    <w:p w14:paraId="40036777" w14:textId="77777777" w:rsidR="00D4797C" w:rsidRPr="002958DB" w:rsidRDefault="00D4797C" w:rsidP="00D4797C">
      <w:pPr>
        <w:spacing w:after="0"/>
        <w:ind w:left="10" w:right="3" w:hanging="10"/>
        <w:rPr>
          <w:color w:val="auto"/>
        </w:rPr>
      </w:pPr>
    </w:p>
    <w:sectPr w:rsidR="00D4797C" w:rsidRPr="002958DB" w:rsidSect="009A7D98">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737" w:left="1134" w:header="113" w:footer="397"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12FD" w14:textId="77777777" w:rsidR="00381CC2" w:rsidRDefault="00381CC2">
      <w:pPr>
        <w:spacing w:after="0" w:line="240" w:lineRule="auto"/>
      </w:pPr>
      <w:r>
        <w:separator/>
      </w:r>
    </w:p>
  </w:endnote>
  <w:endnote w:type="continuationSeparator" w:id="0">
    <w:p w14:paraId="4010850B" w14:textId="77777777" w:rsidR="00381CC2" w:rsidRDefault="00381CC2">
      <w:pPr>
        <w:spacing w:after="0" w:line="240" w:lineRule="auto"/>
      </w:pPr>
      <w:r>
        <w:continuationSeparator/>
      </w:r>
    </w:p>
  </w:endnote>
  <w:endnote w:type="continuationNotice" w:id="1">
    <w:p w14:paraId="4DC85231" w14:textId="77777777" w:rsidR="00381CC2" w:rsidRDefault="00381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font>
  <w:font w:name="Yu Mincho">
    <w:altName w:val="游明朝"/>
    <w:charset w:val="80"/>
    <w:family w:val="roman"/>
    <w:pitch w:val="variable"/>
    <w:sig w:usb0="800002E7" w:usb1="2AC7FCFF" w:usb2="00000012" w:usb3="00000000" w:csb0="0002009F" w:csb1="00000000"/>
  </w:font>
  <w:font w:name="TimesNewRomanPS-BoldMT">
    <w:altName w:val="Times New Roman"/>
    <w:charset w:val="EE"/>
    <w:family w:val="auto"/>
    <w:pitch w:val="default"/>
  </w:font>
  <w:font w:name="Bookman Old Style">
    <w:panose1 w:val="02050604050505020204"/>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BCB1" w14:textId="77777777" w:rsidR="002958DB" w:rsidRDefault="002958D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F732" w14:textId="77777777" w:rsidR="00787C18" w:rsidRDefault="00787C18" w:rsidP="00787C18">
    <w:pPr>
      <w:pStyle w:val="Pta"/>
      <w:spacing w:after="0"/>
      <w:ind w:left="862" w:right="0" w:hanging="862"/>
      <w:rPr>
        <w:i w:val="0"/>
        <w:iCs/>
        <w:lang w:val="sk-SK"/>
      </w:rPr>
    </w:pPr>
  </w:p>
  <w:p w14:paraId="4E1F66F6" w14:textId="16717603" w:rsidR="0039666E" w:rsidRDefault="0039666E" w:rsidP="00506DFC">
    <w:pPr>
      <w:pStyle w:val="Pta"/>
      <w:tabs>
        <w:tab w:val="clear" w:pos="9072"/>
        <w:tab w:val="right" w:pos="9638"/>
      </w:tabs>
      <w:spacing w:after="0"/>
      <w:ind w:left="862" w:right="0" w:hanging="862"/>
      <w:rPr>
        <w:rFonts w:asciiTheme="minorHAnsi" w:hAnsiTheme="minorHAnsi" w:cstheme="minorHAnsi"/>
        <w:i w:val="0"/>
        <w:iCs/>
        <w:sz w:val="20"/>
        <w:szCs w:val="20"/>
        <w:lang w:val="sk-SK"/>
      </w:rPr>
    </w:pPr>
    <w:r>
      <w:rPr>
        <w:rFonts w:asciiTheme="minorHAnsi" w:hAnsiTheme="minorHAnsi" w:cstheme="minorHAnsi"/>
        <w:i w:val="0"/>
        <w:iCs/>
        <w:sz w:val="20"/>
        <w:szCs w:val="20"/>
        <w:lang w:val="sk-SK"/>
      </w:rPr>
      <w:t>________________________________________________________________________________________________</w:t>
    </w:r>
  </w:p>
  <w:p w14:paraId="2A8147C8" w14:textId="123B9D1E" w:rsidR="003F5EC8" w:rsidRPr="00CF5372" w:rsidRDefault="003F5EC8" w:rsidP="00506DFC">
    <w:pPr>
      <w:pStyle w:val="Pta"/>
      <w:tabs>
        <w:tab w:val="clear" w:pos="9072"/>
        <w:tab w:val="right" w:pos="9638"/>
      </w:tabs>
      <w:spacing w:after="0"/>
      <w:ind w:left="862" w:right="0" w:hanging="862"/>
      <w:rPr>
        <w:rFonts w:asciiTheme="minorHAnsi" w:hAnsiTheme="minorHAnsi" w:cstheme="minorHAnsi"/>
        <w:i w:val="0"/>
        <w:iCs/>
        <w:sz w:val="20"/>
        <w:szCs w:val="20"/>
        <w:lang w:val="sk-SK"/>
      </w:rPr>
    </w:pPr>
    <w:r w:rsidRPr="00F15CFE">
      <w:rPr>
        <w:i w:val="0"/>
        <w:iCs/>
        <w:sz w:val="16"/>
        <w:szCs w:val="16"/>
        <w:lang w:val="sk-SK"/>
      </w:rPr>
      <w:t xml:space="preserve">Zmluva o dielo č. </w:t>
    </w:r>
    <w:r w:rsidRPr="002958DB">
      <w:rPr>
        <w:i w:val="0"/>
        <w:iCs/>
        <w:sz w:val="16"/>
        <w:szCs w:val="16"/>
        <w:lang w:val="sk-SK"/>
      </w:rPr>
      <w:t>...../202</w:t>
    </w:r>
    <w:r w:rsidR="00BE0277" w:rsidRPr="002958DB">
      <w:rPr>
        <w:i w:val="0"/>
        <w:iCs/>
        <w:sz w:val="16"/>
        <w:szCs w:val="16"/>
        <w:lang w:val="sk-SK"/>
      </w:rPr>
      <w:t>3</w:t>
    </w:r>
    <w:r w:rsidRPr="002958DB">
      <w:rPr>
        <w:i w:val="0"/>
        <w:iCs/>
        <w:sz w:val="16"/>
        <w:szCs w:val="16"/>
        <w:lang w:val="sk-SK"/>
      </w:rPr>
      <w:t>/</w:t>
    </w:r>
    <w:r w:rsidR="00506DFC" w:rsidRPr="00F15CFE">
      <w:rPr>
        <w:i w:val="0"/>
        <w:iCs/>
        <w:sz w:val="16"/>
        <w:szCs w:val="16"/>
        <w:lang w:val="sk-SK"/>
      </w:rPr>
      <w:t>ORA</w:t>
    </w:r>
    <w:r w:rsidR="0039666E" w:rsidRPr="00F15CFE">
      <w:rPr>
        <w:i w:val="0"/>
        <w:iCs/>
        <w:sz w:val="16"/>
        <w:szCs w:val="16"/>
        <w:lang w:val="sk-SK"/>
      </w:rPr>
      <w:t>/</w:t>
    </w:r>
    <w:r w:rsidR="00506DFC" w:rsidRPr="00F15CFE">
      <w:rPr>
        <w:i w:val="0"/>
        <w:iCs/>
        <w:sz w:val="16"/>
        <w:szCs w:val="16"/>
        <w:lang w:val="sk-SK"/>
      </w:rPr>
      <w:t>IP</w:t>
    </w:r>
    <w:r w:rsidR="0039666E" w:rsidRPr="00F15CFE">
      <w:rPr>
        <w:i w:val="0"/>
        <w:iCs/>
        <w:sz w:val="16"/>
        <w:szCs w:val="16"/>
        <w:lang w:val="sk-SK"/>
      </w:rPr>
      <w:t xml:space="preserve"> „</w:t>
    </w:r>
    <w:r w:rsidR="00B82E0F" w:rsidRPr="00B82E0F">
      <w:rPr>
        <w:i w:val="0"/>
        <w:iCs/>
        <w:sz w:val="16"/>
        <w:szCs w:val="16"/>
        <w:lang w:val="sk-SK"/>
      </w:rPr>
      <w:t>Rekonštrukcia verejného osvetlenia v mestskej časti Fončorda, časť: Projekt zmeny klímy</w:t>
    </w:r>
    <w:r w:rsidR="00F15CFE">
      <w:rPr>
        <w:i w:val="0"/>
        <w:iCs/>
        <w:sz w:val="16"/>
        <w:szCs w:val="16"/>
        <w:lang w:val="sk-SK"/>
      </w:rPr>
      <w:t xml:space="preserve">“                       </w:t>
    </w:r>
    <w:r w:rsidR="00CF5372">
      <w:rPr>
        <w:i w:val="0"/>
        <w:iCs/>
        <w:sz w:val="18"/>
        <w:szCs w:val="18"/>
        <w:lang w:val="sk-SK"/>
      </w:rPr>
      <w:t xml:space="preserve">  </w:t>
    </w:r>
    <w:r w:rsidR="0039666E" w:rsidRPr="0039666E">
      <w:rPr>
        <w:i w:val="0"/>
        <w:iCs/>
        <w:sz w:val="18"/>
        <w:szCs w:val="18"/>
      </w:rPr>
      <w:fldChar w:fldCharType="begin"/>
    </w:r>
    <w:r w:rsidR="0039666E" w:rsidRPr="0039666E">
      <w:rPr>
        <w:i w:val="0"/>
        <w:iCs/>
        <w:sz w:val="18"/>
        <w:szCs w:val="18"/>
      </w:rPr>
      <w:instrText xml:space="preserve"> PAGE </w:instrText>
    </w:r>
    <w:r w:rsidR="0039666E" w:rsidRPr="0039666E">
      <w:rPr>
        <w:i w:val="0"/>
        <w:iCs/>
        <w:sz w:val="18"/>
        <w:szCs w:val="18"/>
      </w:rPr>
      <w:fldChar w:fldCharType="separate"/>
    </w:r>
    <w:r w:rsidR="0039666E" w:rsidRPr="0039666E">
      <w:rPr>
        <w:i w:val="0"/>
        <w:iCs/>
        <w:sz w:val="18"/>
        <w:szCs w:val="18"/>
      </w:rPr>
      <w:t>1</w:t>
    </w:r>
    <w:r w:rsidR="0039666E" w:rsidRPr="0039666E">
      <w:rPr>
        <w:i w:val="0"/>
        <w:iCs/>
        <w:sz w:val="18"/>
        <w:szCs w:val="18"/>
      </w:rPr>
      <w:fldChar w:fldCharType="end"/>
    </w:r>
    <w:r w:rsidR="0039666E" w:rsidRPr="0039666E">
      <w:rPr>
        <w:i w:val="0"/>
        <w:iCs/>
        <w:sz w:val="18"/>
        <w:szCs w:val="18"/>
      </w:rPr>
      <w:t>/</w:t>
    </w:r>
    <w:r w:rsidR="005D3ACE">
      <w:rPr>
        <w:i w:val="0"/>
        <w:iCs/>
        <w:sz w:val="18"/>
        <w:szCs w:val="18"/>
        <w:lang w:val="sk-SK"/>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59C3" w14:textId="77777777" w:rsidR="002958DB" w:rsidRDefault="002958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E75C" w14:textId="77777777" w:rsidR="00381CC2" w:rsidRDefault="00381CC2">
      <w:pPr>
        <w:spacing w:after="0" w:line="240" w:lineRule="auto"/>
      </w:pPr>
      <w:r>
        <w:separator/>
      </w:r>
    </w:p>
  </w:footnote>
  <w:footnote w:type="continuationSeparator" w:id="0">
    <w:p w14:paraId="0607B37F" w14:textId="77777777" w:rsidR="00381CC2" w:rsidRDefault="00381CC2">
      <w:pPr>
        <w:spacing w:after="0" w:line="240" w:lineRule="auto"/>
      </w:pPr>
      <w:r>
        <w:continuationSeparator/>
      </w:r>
    </w:p>
  </w:footnote>
  <w:footnote w:type="continuationNotice" w:id="1">
    <w:p w14:paraId="24A566F1" w14:textId="77777777" w:rsidR="00381CC2" w:rsidRDefault="00381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91A5" w14:textId="77777777" w:rsidR="002958DB" w:rsidRDefault="002958D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4D5B706" w14:paraId="6830A285" w14:textId="77777777" w:rsidTr="00F6147A">
      <w:tc>
        <w:tcPr>
          <w:tcW w:w="3210" w:type="dxa"/>
        </w:tcPr>
        <w:p w14:paraId="2D34AE86" w14:textId="07BE2ED1" w:rsidR="44D5B706" w:rsidRDefault="44D5B706" w:rsidP="00250EEF">
          <w:pPr>
            <w:pStyle w:val="Hlavika"/>
            <w:ind w:left="-115"/>
            <w:jc w:val="left"/>
            <w:rPr>
              <w:iCs/>
              <w:color w:val="000000" w:themeColor="text1"/>
            </w:rPr>
          </w:pPr>
        </w:p>
      </w:tc>
      <w:tc>
        <w:tcPr>
          <w:tcW w:w="3210" w:type="dxa"/>
        </w:tcPr>
        <w:p w14:paraId="773F75DA" w14:textId="1F60C4E0" w:rsidR="44D5B706" w:rsidRDefault="44D5B706" w:rsidP="00D27798">
          <w:pPr>
            <w:pStyle w:val="Hlavika"/>
            <w:jc w:val="center"/>
            <w:rPr>
              <w:iCs/>
              <w:color w:val="000000" w:themeColor="text1"/>
            </w:rPr>
          </w:pPr>
        </w:p>
      </w:tc>
      <w:tc>
        <w:tcPr>
          <w:tcW w:w="3210" w:type="dxa"/>
        </w:tcPr>
        <w:p w14:paraId="6D29A037" w14:textId="11C191A9" w:rsidR="44D5B706" w:rsidRDefault="44D5B706" w:rsidP="00D27798">
          <w:pPr>
            <w:pStyle w:val="Hlavika"/>
            <w:ind w:right="-115"/>
            <w:jc w:val="right"/>
            <w:rPr>
              <w:iCs/>
              <w:color w:val="000000" w:themeColor="text1"/>
            </w:rPr>
          </w:pPr>
        </w:p>
      </w:tc>
    </w:tr>
  </w:tbl>
  <w:p w14:paraId="63CC276F" w14:textId="6D4452B7" w:rsidR="00886BC8" w:rsidRDefault="00886BC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5EE3" w14:textId="77777777" w:rsidR="002958DB" w:rsidRDefault="002958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4A29DF0"/>
    <w:lvl w:ilvl="0">
      <w:start w:val="1"/>
      <w:numFmt w:val="decimal"/>
      <w:pStyle w:val="Nadpis1"/>
      <w:lvlText w:val="%1."/>
      <w:lvlJc w:val="left"/>
      <w:pPr>
        <w:tabs>
          <w:tab w:val="num" w:pos="12463"/>
        </w:tabs>
        <w:ind w:left="12463" w:firstLine="0"/>
      </w:pPr>
      <w:rPr>
        <w:rFonts w:asciiTheme="minorHAnsi" w:eastAsia="Times New Roman" w:hAnsiTheme="minorHAnsi" w:cstheme="minorHAnsi" w:hint="default"/>
        <w:b/>
        <w:bCs/>
        <w:i w:val="0"/>
        <w:strike w:val="0"/>
        <w:dstrike w:val="0"/>
        <w:color w:val="000000"/>
        <w:position w:val="0"/>
        <w:sz w:val="22"/>
        <w:szCs w:val="22"/>
        <w:u w:val="none"/>
        <w:shd w:val="clear" w:color="auto" w:fill="auto"/>
        <w:vertAlign w:val="baseline"/>
      </w:rPr>
    </w:lvl>
    <w:lvl w:ilvl="1">
      <w:start w:val="1"/>
      <w:numFmt w:val="none"/>
      <w:suff w:val="nothing"/>
      <w:lvlText w:val=""/>
      <w:lvlJc w:val="left"/>
      <w:pPr>
        <w:tabs>
          <w:tab w:val="num" w:pos="8494"/>
        </w:tabs>
        <w:ind w:left="9070" w:hanging="576"/>
      </w:pPr>
    </w:lvl>
    <w:lvl w:ilvl="2">
      <w:start w:val="1"/>
      <w:numFmt w:val="none"/>
      <w:suff w:val="nothing"/>
      <w:lvlText w:val=""/>
      <w:lvlJc w:val="left"/>
      <w:pPr>
        <w:tabs>
          <w:tab w:val="num" w:pos="8494"/>
        </w:tabs>
        <w:ind w:left="9214" w:hanging="720"/>
      </w:pPr>
    </w:lvl>
    <w:lvl w:ilvl="3">
      <w:start w:val="1"/>
      <w:numFmt w:val="none"/>
      <w:suff w:val="nothing"/>
      <w:lvlText w:val=""/>
      <w:lvlJc w:val="left"/>
      <w:pPr>
        <w:tabs>
          <w:tab w:val="num" w:pos="8494"/>
        </w:tabs>
        <w:ind w:left="9358" w:hanging="864"/>
      </w:pPr>
    </w:lvl>
    <w:lvl w:ilvl="4">
      <w:start w:val="1"/>
      <w:numFmt w:val="none"/>
      <w:suff w:val="nothing"/>
      <w:lvlText w:val=""/>
      <w:lvlJc w:val="left"/>
      <w:pPr>
        <w:tabs>
          <w:tab w:val="num" w:pos="8494"/>
        </w:tabs>
        <w:ind w:left="9502" w:hanging="1008"/>
      </w:pPr>
    </w:lvl>
    <w:lvl w:ilvl="5">
      <w:start w:val="1"/>
      <w:numFmt w:val="none"/>
      <w:suff w:val="nothing"/>
      <w:lvlText w:val=""/>
      <w:lvlJc w:val="left"/>
      <w:pPr>
        <w:tabs>
          <w:tab w:val="num" w:pos="8494"/>
        </w:tabs>
        <w:ind w:left="9646" w:hanging="1152"/>
      </w:pPr>
    </w:lvl>
    <w:lvl w:ilvl="6">
      <w:start w:val="1"/>
      <w:numFmt w:val="none"/>
      <w:suff w:val="nothing"/>
      <w:lvlText w:val=""/>
      <w:lvlJc w:val="left"/>
      <w:pPr>
        <w:tabs>
          <w:tab w:val="num" w:pos="8494"/>
        </w:tabs>
        <w:ind w:left="9790" w:hanging="1296"/>
      </w:pPr>
    </w:lvl>
    <w:lvl w:ilvl="7">
      <w:start w:val="1"/>
      <w:numFmt w:val="none"/>
      <w:suff w:val="nothing"/>
      <w:lvlText w:val=""/>
      <w:lvlJc w:val="left"/>
      <w:pPr>
        <w:tabs>
          <w:tab w:val="num" w:pos="8494"/>
        </w:tabs>
        <w:ind w:left="9934" w:hanging="1440"/>
      </w:pPr>
    </w:lvl>
    <w:lvl w:ilvl="8">
      <w:start w:val="1"/>
      <w:numFmt w:val="none"/>
      <w:suff w:val="nothing"/>
      <w:lvlText w:val=""/>
      <w:lvlJc w:val="left"/>
      <w:pPr>
        <w:tabs>
          <w:tab w:val="num" w:pos="8494"/>
        </w:tabs>
        <w:ind w:left="10078"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 w15:restartNumberingAfterBreak="0">
    <w:nsid w:val="00000003"/>
    <w:multiLevelType w:val="singleLevel"/>
    <w:tmpl w:val="00000003"/>
    <w:name w:val="WW8Num3"/>
    <w:lvl w:ilvl="0">
      <w:numFmt w:val="bullet"/>
      <w:lvlText w:val="-"/>
      <w:lvlJc w:val="left"/>
      <w:pPr>
        <w:tabs>
          <w:tab w:val="num" w:pos="2344"/>
        </w:tabs>
        <w:ind w:left="2344" w:hanging="360"/>
      </w:pPr>
      <w:rPr>
        <w:rFonts w:ascii="Tahoma" w:hAnsi="Tahoma" w:cs="Tahoma"/>
        <w:sz w:val="22"/>
        <w:szCs w:val="22"/>
        <w:lang w:val="x-none"/>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 w15:restartNumberingAfterBreak="0">
    <w:nsid w:val="00000006"/>
    <w:multiLevelType w:val="singleLevel"/>
    <w:tmpl w:val="B7607306"/>
    <w:name w:val="WW8Num6"/>
    <w:lvl w:ilvl="0">
      <w:start w:val="1"/>
      <w:numFmt w:val="lowerLetter"/>
      <w:lvlText w:val="%1)"/>
      <w:lvlJc w:val="left"/>
      <w:pPr>
        <w:tabs>
          <w:tab w:val="num" w:pos="708"/>
        </w:tabs>
        <w:ind w:left="720" w:firstLine="0"/>
      </w:pPr>
      <w:rPr>
        <w:rFonts w:ascii="Times New Roman" w:eastAsia="Times New Roman" w:hAnsi="Times New Roman" w:cs="Times New Roman"/>
        <w:i w:val="0"/>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1828" w:firstLine="0"/>
      </w:pPr>
      <w:rPr>
        <w:rFonts w:cs="Times New Roman"/>
        <w:b/>
        <w:i w:val="0"/>
        <w:sz w:val="24"/>
      </w:rPr>
    </w:lvl>
  </w:abstractNum>
  <w:abstractNum w:abstractNumId="6" w15:restartNumberingAfterBreak="0">
    <w:nsid w:val="00000008"/>
    <w:multiLevelType w:val="multilevel"/>
    <w:tmpl w:val="0C28D382"/>
    <w:name w:val="WW8Num8"/>
    <w:lvl w:ilvl="0">
      <w:start w:val="7"/>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2"/>
      <w:numFmt w:val="decimal"/>
      <w:lvlText w:val="%1.%2"/>
      <w:lvlJc w:val="left"/>
      <w:pPr>
        <w:tabs>
          <w:tab w:val="num" w:pos="0"/>
        </w:tabs>
        <w:ind w:left="1570"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978"/>
        </w:tabs>
        <w:ind w:left="85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9" w15:restartNumberingAfterBreak="0">
    <w:nsid w:val="0000000B"/>
    <w:multiLevelType w:val="multilevel"/>
    <w:tmpl w:val="A80C63F4"/>
    <w:name w:val="WW8Num11"/>
    <w:lvl w:ilvl="0">
      <w:start w:val="12"/>
      <w:numFmt w:val="decimal"/>
      <w:lvlText w:val="%1"/>
      <w:lvlJc w:val="left"/>
      <w:pPr>
        <w:tabs>
          <w:tab w:val="num" w:pos="0"/>
        </w:tabs>
        <w:ind w:left="360" w:firstLine="0"/>
      </w:pPr>
      <w:rPr>
        <w:rFonts w:ascii="Symbol" w:eastAsia="Times New Roman" w:hAnsi="Symbol" w:cs="Times New Roman"/>
      </w:rPr>
    </w:lvl>
    <w:lvl w:ilvl="1">
      <w:start w:val="3"/>
      <w:numFmt w:val="decimal"/>
      <w:lvlText w:val="%1.%2"/>
      <w:lvlJc w:val="left"/>
      <w:pPr>
        <w:tabs>
          <w:tab w:val="num" w:pos="-708"/>
        </w:tabs>
        <w:ind w:left="142" w:firstLine="0"/>
      </w:pPr>
      <w:rPr>
        <w:rFonts w:asciiTheme="minorHAnsi" w:eastAsia="Times New Roman" w:hAnsiTheme="minorHAnsi" w:cstheme="minorHAnsi" w:hint="default"/>
        <w:b w:val="0"/>
        <w:i w:val="0"/>
        <w:sz w:val="22"/>
        <w:szCs w:val="22"/>
      </w:rPr>
    </w:lvl>
    <w:lvl w:ilvl="2">
      <w:start w:val="1"/>
      <w:numFmt w:val="lowerRoman"/>
      <w:lvlText w:val="%3"/>
      <w:lvlJc w:val="left"/>
      <w:pPr>
        <w:tabs>
          <w:tab w:val="num" w:pos="0"/>
        </w:tabs>
        <w:ind w:left="1080" w:firstLine="0"/>
      </w:pPr>
      <w:rPr>
        <w:rFonts w:ascii="Symbol" w:eastAsia="Times New Roman" w:hAnsi="Symbol" w:cs="Times New Roman"/>
      </w:rPr>
    </w:lvl>
    <w:lvl w:ilvl="3">
      <w:start w:val="1"/>
      <w:numFmt w:val="decimal"/>
      <w:lvlText w:val="%4"/>
      <w:lvlJc w:val="left"/>
      <w:pPr>
        <w:tabs>
          <w:tab w:val="num" w:pos="0"/>
        </w:tabs>
        <w:ind w:left="1800" w:firstLine="0"/>
      </w:pPr>
      <w:rPr>
        <w:rFonts w:ascii="Symbol" w:eastAsia="Times New Roman" w:hAnsi="Symbol" w:cs="Times New Roman"/>
      </w:rPr>
    </w:lvl>
    <w:lvl w:ilvl="4">
      <w:start w:val="1"/>
      <w:numFmt w:val="lowerLetter"/>
      <w:lvlText w:val="%5"/>
      <w:lvlJc w:val="left"/>
      <w:pPr>
        <w:tabs>
          <w:tab w:val="num" w:pos="0"/>
        </w:tabs>
        <w:ind w:left="2520" w:firstLine="0"/>
      </w:pPr>
      <w:rPr>
        <w:rFonts w:ascii="Symbol" w:eastAsia="Times New Roman" w:hAnsi="Symbol" w:cs="Times New Roman"/>
      </w:rPr>
    </w:lvl>
    <w:lvl w:ilvl="5">
      <w:start w:val="1"/>
      <w:numFmt w:val="lowerRoman"/>
      <w:lvlText w:val="%6"/>
      <w:lvlJc w:val="left"/>
      <w:pPr>
        <w:tabs>
          <w:tab w:val="num" w:pos="0"/>
        </w:tabs>
        <w:ind w:left="3240" w:firstLine="0"/>
      </w:pPr>
      <w:rPr>
        <w:rFonts w:ascii="Symbol" w:eastAsia="Times New Roman" w:hAnsi="Symbol" w:cs="Times New Roman"/>
      </w:rPr>
    </w:lvl>
    <w:lvl w:ilvl="6">
      <w:start w:val="1"/>
      <w:numFmt w:val="decimal"/>
      <w:lvlText w:val="%7"/>
      <w:lvlJc w:val="left"/>
      <w:pPr>
        <w:tabs>
          <w:tab w:val="num" w:pos="0"/>
        </w:tabs>
        <w:ind w:left="3960" w:firstLine="0"/>
      </w:pPr>
      <w:rPr>
        <w:rFonts w:ascii="Symbol" w:eastAsia="Times New Roman" w:hAnsi="Symbol" w:cs="Times New Roman"/>
      </w:rPr>
    </w:lvl>
    <w:lvl w:ilvl="7">
      <w:start w:val="1"/>
      <w:numFmt w:val="lowerLetter"/>
      <w:lvlText w:val="%8"/>
      <w:lvlJc w:val="left"/>
      <w:pPr>
        <w:tabs>
          <w:tab w:val="num" w:pos="0"/>
        </w:tabs>
        <w:ind w:left="4680" w:firstLine="0"/>
      </w:pPr>
      <w:rPr>
        <w:rFonts w:ascii="Symbol" w:eastAsia="Times New Roman" w:hAnsi="Symbol" w:cs="Times New Roman"/>
      </w:rPr>
    </w:lvl>
    <w:lvl w:ilvl="8">
      <w:start w:val="1"/>
      <w:numFmt w:val="lowerRoman"/>
      <w:lvlText w:val="%9"/>
      <w:lvlJc w:val="left"/>
      <w:pPr>
        <w:tabs>
          <w:tab w:val="num" w:pos="0"/>
        </w:tabs>
        <w:ind w:left="5400" w:firstLine="0"/>
      </w:pPr>
      <w:rPr>
        <w:rFonts w:ascii="Symbol" w:eastAsia="Times New Roman" w:hAnsi="Symbol" w:cs="Times New Roman"/>
      </w:rPr>
    </w:lvl>
  </w:abstractNum>
  <w:abstractNum w:abstractNumId="10" w15:restartNumberingAfterBreak="0">
    <w:nsid w:val="0000000C"/>
    <w:multiLevelType w:val="multilevel"/>
    <w:tmpl w:val="30BADFF8"/>
    <w:name w:val="WW8Num12"/>
    <w:lvl w:ilvl="0">
      <w:start w:val="8"/>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0"/>
        </w:tabs>
        <w:ind w:left="157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abstractNum>
  <w:abstractNum w:abstractNumId="11" w15:restartNumberingAfterBreak="0">
    <w:nsid w:val="0000000D"/>
    <w:multiLevelType w:val="multilevel"/>
    <w:tmpl w:val="57B40774"/>
    <w:name w:val="WW8Num13"/>
    <w:lvl w:ilvl="0">
      <w:start w:val="9"/>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3"/>
      <w:numFmt w:val="decimal"/>
      <w:lvlText w:val="%1.%2"/>
      <w:lvlJc w:val="left"/>
      <w:pPr>
        <w:tabs>
          <w:tab w:val="num" w:pos="0"/>
        </w:tabs>
        <w:ind w:left="157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2" w15:restartNumberingAfterBreak="0">
    <w:nsid w:val="0000000E"/>
    <w:multiLevelType w:val="multilevel"/>
    <w:tmpl w:val="57689B3C"/>
    <w:name w:val="WW8Num14"/>
    <w:lvl w:ilvl="0">
      <w:start w:val="10"/>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3"/>
      <w:numFmt w:val="decimal"/>
      <w:lvlText w:val="%1.%2"/>
      <w:lvlJc w:val="left"/>
      <w:pPr>
        <w:tabs>
          <w:tab w:val="num" w:pos="0"/>
        </w:tabs>
        <w:ind w:left="1570"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3" w15:restartNumberingAfterBreak="0">
    <w:nsid w:val="0000000F"/>
    <w:multiLevelType w:val="singleLevel"/>
    <w:tmpl w:val="28D6F0AA"/>
    <w:name w:val="WW8Num15"/>
    <w:lvl w:ilvl="0">
      <w:start w:val="1"/>
      <w:numFmt w:val="lowerLetter"/>
      <w:lvlText w:val="(%1)"/>
      <w:lvlJc w:val="left"/>
      <w:pPr>
        <w:tabs>
          <w:tab w:val="num" w:pos="-1686"/>
        </w:tabs>
        <w:ind w:left="502" w:hanging="360"/>
      </w:pPr>
      <w:rPr>
        <w:rFonts w:hint="default"/>
      </w:r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5"/>
      <w:numFmt w:val="decimal"/>
      <w:lvlText w:val="%2.21"/>
      <w:lvlJc w:val="left"/>
      <w:pPr>
        <w:tabs>
          <w:tab w:val="num" w:pos="576"/>
        </w:tabs>
        <w:ind w:left="576" w:hanging="576"/>
      </w:pPr>
      <w:rPr>
        <w:b/>
        <w:sz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21101DA"/>
    <w:multiLevelType w:val="multilevel"/>
    <w:tmpl w:val="5928BA3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b w:val="0"/>
        <w:bCs w:val="0"/>
      </w:rPr>
    </w:lvl>
    <w:lvl w:ilvl="2">
      <w:start w:val="1"/>
      <w:numFmt w:val="decimal"/>
      <w:lvlText w:val="%1.%2.%3"/>
      <w:lvlJc w:val="left"/>
      <w:pPr>
        <w:ind w:left="1854" w:hanging="720"/>
      </w:pPr>
      <w:rPr>
        <w:rFonts w:hint="default"/>
        <w:b w:val="0"/>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05B405D2"/>
    <w:multiLevelType w:val="hybridMultilevel"/>
    <w:tmpl w:val="FFFFFFFF"/>
    <w:lvl w:ilvl="0" w:tplc="E1786410">
      <w:start w:val="1"/>
      <w:numFmt w:val="decimal"/>
      <w:lvlText w:val="%1."/>
      <w:lvlJc w:val="left"/>
      <w:pPr>
        <w:ind w:left="720" w:hanging="360"/>
      </w:pPr>
    </w:lvl>
    <w:lvl w:ilvl="1" w:tplc="50EA94BE">
      <w:start w:val="1"/>
      <w:numFmt w:val="lowerLetter"/>
      <w:lvlText w:val="%2."/>
      <w:lvlJc w:val="left"/>
      <w:pPr>
        <w:ind w:left="1440" w:hanging="360"/>
      </w:pPr>
    </w:lvl>
    <w:lvl w:ilvl="2" w:tplc="AE14BABA">
      <w:start w:val="1"/>
      <w:numFmt w:val="lowerRoman"/>
      <w:lvlText w:val="%3."/>
      <w:lvlJc w:val="right"/>
      <w:pPr>
        <w:ind w:left="2160" w:hanging="180"/>
      </w:pPr>
    </w:lvl>
    <w:lvl w:ilvl="3" w:tplc="2B62C704">
      <w:start w:val="1"/>
      <w:numFmt w:val="decimal"/>
      <w:lvlText w:val="%4."/>
      <w:lvlJc w:val="left"/>
      <w:pPr>
        <w:ind w:left="2880" w:hanging="360"/>
      </w:pPr>
    </w:lvl>
    <w:lvl w:ilvl="4" w:tplc="92B002C8">
      <w:start w:val="1"/>
      <w:numFmt w:val="lowerLetter"/>
      <w:lvlText w:val="%5."/>
      <w:lvlJc w:val="left"/>
      <w:pPr>
        <w:ind w:left="3600" w:hanging="360"/>
      </w:pPr>
    </w:lvl>
    <w:lvl w:ilvl="5" w:tplc="10026602">
      <w:start w:val="1"/>
      <w:numFmt w:val="lowerRoman"/>
      <w:lvlText w:val="%6."/>
      <w:lvlJc w:val="right"/>
      <w:pPr>
        <w:ind w:left="4320" w:hanging="180"/>
      </w:pPr>
    </w:lvl>
    <w:lvl w:ilvl="6" w:tplc="F316294A">
      <w:start w:val="1"/>
      <w:numFmt w:val="decimal"/>
      <w:lvlText w:val="%7."/>
      <w:lvlJc w:val="left"/>
      <w:pPr>
        <w:ind w:left="5040" w:hanging="360"/>
      </w:pPr>
    </w:lvl>
    <w:lvl w:ilvl="7" w:tplc="3EE439C4">
      <w:start w:val="1"/>
      <w:numFmt w:val="lowerLetter"/>
      <w:lvlText w:val="%8."/>
      <w:lvlJc w:val="left"/>
      <w:pPr>
        <w:ind w:left="5760" w:hanging="360"/>
      </w:pPr>
    </w:lvl>
    <w:lvl w:ilvl="8" w:tplc="7C9006AA">
      <w:start w:val="1"/>
      <w:numFmt w:val="lowerRoman"/>
      <w:lvlText w:val="%9."/>
      <w:lvlJc w:val="right"/>
      <w:pPr>
        <w:ind w:left="6480" w:hanging="180"/>
      </w:pPr>
    </w:lvl>
  </w:abstractNum>
  <w:abstractNum w:abstractNumId="17" w15:restartNumberingAfterBreak="0">
    <w:nsid w:val="068D02E1"/>
    <w:multiLevelType w:val="hybridMultilevel"/>
    <w:tmpl w:val="4B461516"/>
    <w:lvl w:ilvl="0" w:tplc="041B0017">
      <w:start w:val="1"/>
      <w:numFmt w:val="lowerLetter"/>
      <w:lvlText w:val="%1)"/>
      <w:lvlJc w:val="left"/>
      <w:pPr>
        <w:ind w:left="1724" w:hanging="360"/>
      </w:pPr>
    </w:lvl>
    <w:lvl w:ilvl="1" w:tplc="041B0019">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8" w15:restartNumberingAfterBreak="0">
    <w:nsid w:val="13CE71FF"/>
    <w:multiLevelType w:val="multilevel"/>
    <w:tmpl w:val="041B0025"/>
    <w:numStyleLink w:val="tl1"/>
  </w:abstractNum>
  <w:abstractNum w:abstractNumId="19" w15:restartNumberingAfterBreak="0">
    <w:nsid w:val="13EA2299"/>
    <w:multiLevelType w:val="multilevel"/>
    <w:tmpl w:val="7CEC0522"/>
    <w:lvl w:ilvl="0">
      <w:start w:val="13"/>
      <w:numFmt w:val="decimal"/>
      <w:lvlText w:val="%1."/>
      <w:lvlJc w:val="left"/>
      <w:pPr>
        <w:ind w:left="720" w:hanging="360"/>
      </w:pPr>
      <w:rPr>
        <w:rFonts w:hint="default"/>
      </w:rPr>
    </w:lvl>
    <w:lvl w:ilvl="1">
      <w:start w:val="1"/>
      <w:numFmt w:val="decimal"/>
      <w:isLgl/>
      <w:lvlText w:val="%1.%2"/>
      <w:lvlJc w:val="left"/>
      <w:pPr>
        <w:ind w:left="552" w:hanging="552"/>
      </w:pPr>
      <w:rPr>
        <w:rFonts w:hint="default"/>
        <w:i w:val="0"/>
        <w:color w:val="000000"/>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080" w:hanging="720"/>
      </w:pPr>
      <w:rPr>
        <w:rFonts w:hint="default"/>
        <w:i w:val="0"/>
        <w:color w:val="000000"/>
      </w:rPr>
    </w:lvl>
    <w:lvl w:ilvl="4">
      <w:start w:val="1"/>
      <w:numFmt w:val="decimal"/>
      <w:isLgl/>
      <w:lvlText w:val="%1.%2.%3.%4.%5"/>
      <w:lvlJc w:val="left"/>
      <w:pPr>
        <w:ind w:left="1440" w:hanging="1080"/>
      </w:pPr>
      <w:rPr>
        <w:rFonts w:hint="default"/>
        <w:i w:val="0"/>
        <w:color w:val="000000"/>
      </w:rPr>
    </w:lvl>
    <w:lvl w:ilvl="5">
      <w:start w:val="1"/>
      <w:numFmt w:val="decimal"/>
      <w:isLgl/>
      <w:lvlText w:val="%1.%2.%3.%4.%5.%6"/>
      <w:lvlJc w:val="left"/>
      <w:pPr>
        <w:ind w:left="1440" w:hanging="1080"/>
      </w:pPr>
      <w:rPr>
        <w:rFonts w:hint="default"/>
        <w:i w:val="0"/>
        <w:color w:val="000000"/>
      </w:rPr>
    </w:lvl>
    <w:lvl w:ilvl="6">
      <w:start w:val="1"/>
      <w:numFmt w:val="decimal"/>
      <w:isLgl/>
      <w:lvlText w:val="%1.%2.%3.%4.%5.%6.%7"/>
      <w:lvlJc w:val="left"/>
      <w:pPr>
        <w:ind w:left="1800" w:hanging="1440"/>
      </w:pPr>
      <w:rPr>
        <w:rFonts w:hint="default"/>
        <w:i w:val="0"/>
        <w:color w:val="000000"/>
      </w:rPr>
    </w:lvl>
    <w:lvl w:ilvl="7">
      <w:start w:val="1"/>
      <w:numFmt w:val="decimal"/>
      <w:isLgl/>
      <w:lvlText w:val="%1.%2.%3.%4.%5.%6.%7.%8"/>
      <w:lvlJc w:val="left"/>
      <w:pPr>
        <w:ind w:left="1800" w:hanging="1440"/>
      </w:pPr>
      <w:rPr>
        <w:rFonts w:hint="default"/>
        <w:i w:val="0"/>
        <w:color w:val="000000"/>
      </w:rPr>
    </w:lvl>
    <w:lvl w:ilvl="8">
      <w:start w:val="1"/>
      <w:numFmt w:val="decimal"/>
      <w:isLgl/>
      <w:lvlText w:val="%1.%2.%3.%4.%5.%6.%7.%8.%9"/>
      <w:lvlJc w:val="left"/>
      <w:pPr>
        <w:ind w:left="1800" w:hanging="1440"/>
      </w:pPr>
      <w:rPr>
        <w:rFonts w:hint="default"/>
        <w:i w:val="0"/>
        <w:color w:val="000000"/>
      </w:rPr>
    </w:lvl>
  </w:abstractNum>
  <w:abstractNum w:abstractNumId="20" w15:restartNumberingAfterBreak="0">
    <w:nsid w:val="20C61283"/>
    <w:multiLevelType w:val="multilevel"/>
    <w:tmpl w:val="0E5C4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146"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335BEF"/>
    <w:multiLevelType w:val="multilevel"/>
    <w:tmpl w:val="6526B8EE"/>
    <w:lvl w:ilvl="0">
      <w:start w:val="1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2B51F98"/>
    <w:multiLevelType w:val="hybridMultilevel"/>
    <w:tmpl w:val="A46A0438"/>
    <w:lvl w:ilvl="0" w:tplc="1B40C3BA">
      <w:numFmt w:val="none"/>
      <w:lvlText w:val=""/>
      <w:lvlJc w:val="left"/>
      <w:pPr>
        <w:tabs>
          <w:tab w:val="num" w:pos="360"/>
        </w:tabs>
      </w:pPr>
    </w:lvl>
    <w:lvl w:ilvl="1" w:tplc="353A3F82">
      <w:start w:val="1"/>
      <w:numFmt w:val="lowerLetter"/>
      <w:lvlText w:val="%2."/>
      <w:lvlJc w:val="left"/>
      <w:pPr>
        <w:ind w:left="1440" w:hanging="360"/>
      </w:pPr>
    </w:lvl>
    <w:lvl w:ilvl="2" w:tplc="A8FE85FC">
      <w:start w:val="1"/>
      <w:numFmt w:val="lowerRoman"/>
      <w:lvlText w:val="%3."/>
      <w:lvlJc w:val="right"/>
      <w:pPr>
        <w:ind w:left="2160" w:hanging="180"/>
      </w:pPr>
    </w:lvl>
    <w:lvl w:ilvl="3" w:tplc="B288B5D2">
      <w:start w:val="1"/>
      <w:numFmt w:val="decimal"/>
      <w:lvlText w:val="%4."/>
      <w:lvlJc w:val="left"/>
      <w:pPr>
        <w:ind w:left="2880" w:hanging="360"/>
      </w:pPr>
    </w:lvl>
    <w:lvl w:ilvl="4" w:tplc="DD989DCE">
      <w:start w:val="1"/>
      <w:numFmt w:val="lowerLetter"/>
      <w:lvlText w:val="%5."/>
      <w:lvlJc w:val="left"/>
      <w:pPr>
        <w:ind w:left="3600" w:hanging="360"/>
      </w:pPr>
    </w:lvl>
    <w:lvl w:ilvl="5" w:tplc="9162C80A">
      <w:start w:val="1"/>
      <w:numFmt w:val="lowerRoman"/>
      <w:lvlText w:val="%6."/>
      <w:lvlJc w:val="right"/>
      <w:pPr>
        <w:ind w:left="4320" w:hanging="180"/>
      </w:pPr>
    </w:lvl>
    <w:lvl w:ilvl="6" w:tplc="A142D830">
      <w:start w:val="1"/>
      <w:numFmt w:val="decimal"/>
      <w:lvlText w:val="%7."/>
      <w:lvlJc w:val="left"/>
      <w:pPr>
        <w:ind w:left="5040" w:hanging="360"/>
      </w:pPr>
    </w:lvl>
    <w:lvl w:ilvl="7" w:tplc="5BDC9CA0">
      <w:start w:val="1"/>
      <w:numFmt w:val="lowerLetter"/>
      <w:lvlText w:val="%8."/>
      <w:lvlJc w:val="left"/>
      <w:pPr>
        <w:ind w:left="5760" w:hanging="360"/>
      </w:pPr>
    </w:lvl>
    <w:lvl w:ilvl="8" w:tplc="11DA537A">
      <w:start w:val="1"/>
      <w:numFmt w:val="lowerRoman"/>
      <w:lvlText w:val="%9."/>
      <w:lvlJc w:val="right"/>
      <w:pPr>
        <w:ind w:left="6480" w:hanging="180"/>
      </w:pPr>
    </w:lvl>
  </w:abstractNum>
  <w:abstractNum w:abstractNumId="23" w15:restartNumberingAfterBreak="0">
    <w:nsid w:val="248405C4"/>
    <w:multiLevelType w:val="multilevel"/>
    <w:tmpl w:val="1EEE022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49108B3"/>
    <w:multiLevelType w:val="hybridMultilevel"/>
    <w:tmpl w:val="45ECE068"/>
    <w:lvl w:ilvl="0" w:tplc="041B000B">
      <w:start w:val="1"/>
      <w:numFmt w:val="bullet"/>
      <w:lvlText w:val=""/>
      <w:lvlJc w:val="left"/>
      <w:pPr>
        <w:ind w:left="1494" w:hanging="360"/>
      </w:pPr>
      <w:rPr>
        <w:rFonts w:ascii="Wingdings" w:hAnsi="Wingdings"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5" w15:restartNumberingAfterBreak="0">
    <w:nsid w:val="27854147"/>
    <w:multiLevelType w:val="hybridMultilevel"/>
    <w:tmpl w:val="681EBB10"/>
    <w:name w:val="WW8Num52"/>
    <w:lvl w:ilvl="0" w:tplc="041B0013">
      <w:start w:val="1"/>
      <w:numFmt w:val="upperRoman"/>
      <w:lvlText w:val="%1."/>
      <w:lvlJc w:val="right"/>
      <w:pPr>
        <w:tabs>
          <w:tab w:val="num" w:pos="294"/>
        </w:tabs>
        <w:ind w:left="2122" w:firstLine="0"/>
      </w:pPr>
      <w:rPr>
        <w:rFonts w:hint="default"/>
        <w:b/>
        <w:i w:val="0"/>
      </w:r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6" w15:restartNumberingAfterBreak="0">
    <w:nsid w:val="29ED309A"/>
    <w:multiLevelType w:val="multilevel"/>
    <w:tmpl w:val="0FAEEEF2"/>
    <w:lvl w:ilvl="0">
      <w:start w:val="7"/>
      <w:numFmt w:val="decimal"/>
      <w:lvlText w:val="%1"/>
      <w:lvlJc w:val="left"/>
      <w:pPr>
        <w:ind w:left="360" w:hanging="360"/>
      </w:pPr>
      <w:rPr>
        <w:rFonts w:ascii="Calibri" w:hAnsi="Calibri" w:cs="Times New Roman" w:hint="default"/>
        <w:sz w:val="22"/>
      </w:rPr>
    </w:lvl>
    <w:lvl w:ilvl="1">
      <w:start w:val="1"/>
      <w:numFmt w:val="decimal"/>
      <w:lvlText w:val="%1.%2"/>
      <w:lvlJc w:val="left"/>
      <w:pPr>
        <w:ind w:left="502" w:hanging="360"/>
      </w:pPr>
      <w:rPr>
        <w:rFonts w:ascii="Times New Roman" w:hAnsi="Times New Roman" w:cs="Times New Roman" w:hint="default"/>
        <w:b w:val="0"/>
        <w:bCs/>
        <w:sz w:val="22"/>
      </w:rPr>
    </w:lvl>
    <w:lvl w:ilvl="2">
      <w:start w:val="1"/>
      <w:numFmt w:val="decimal"/>
      <w:lvlText w:val="%1.%2.%3"/>
      <w:lvlJc w:val="left"/>
      <w:pPr>
        <w:ind w:left="1440" w:hanging="720"/>
      </w:pPr>
      <w:rPr>
        <w:rFonts w:ascii="Times New Roman" w:hAnsi="Times New Roman" w:cs="Times New Roman" w:hint="default"/>
        <w:b w:val="0"/>
        <w:bCs/>
        <w:sz w:val="22"/>
      </w:rPr>
    </w:lvl>
    <w:lvl w:ilvl="3">
      <w:start w:val="1"/>
      <w:numFmt w:val="decimal"/>
      <w:lvlText w:val="%1.%2.%3.%4"/>
      <w:lvlJc w:val="left"/>
      <w:pPr>
        <w:ind w:left="1800" w:hanging="720"/>
      </w:pPr>
      <w:rPr>
        <w:rFonts w:ascii="Calibri" w:hAnsi="Calibri" w:cs="Times New Roman" w:hint="default"/>
        <w:sz w:val="22"/>
      </w:rPr>
    </w:lvl>
    <w:lvl w:ilvl="4">
      <w:start w:val="1"/>
      <w:numFmt w:val="decimal"/>
      <w:lvlText w:val="%1.%2.%3.%4.%5"/>
      <w:lvlJc w:val="left"/>
      <w:pPr>
        <w:ind w:left="2520" w:hanging="1080"/>
      </w:pPr>
      <w:rPr>
        <w:rFonts w:ascii="Calibri" w:hAnsi="Calibri" w:cs="Times New Roman" w:hint="default"/>
        <w:sz w:val="22"/>
      </w:rPr>
    </w:lvl>
    <w:lvl w:ilvl="5">
      <w:start w:val="1"/>
      <w:numFmt w:val="decimal"/>
      <w:lvlText w:val="%1.%2.%3.%4.%5.%6"/>
      <w:lvlJc w:val="left"/>
      <w:pPr>
        <w:ind w:left="2880" w:hanging="1080"/>
      </w:pPr>
      <w:rPr>
        <w:rFonts w:ascii="Calibri" w:hAnsi="Calibri" w:cs="Times New Roman" w:hint="default"/>
        <w:sz w:val="22"/>
      </w:rPr>
    </w:lvl>
    <w:lvl w:ilvl="6">
      <w:start w:val="1"/>
      <w:numFmt w:val="decimal"/>
      <w:lvlText w:val="%1.%2.%3.%4.%5.%6.%7"/>
      <w:lvlJc w:val="left"/>
      <w:pPr>
        <w:ind w:left="3600" w:hanging="1440"/>
      </w:pPr>
      <w:rPr>
        <w:rFonts w:ascii="Calibri" w:hAnsi="Calibri" w:cs="Times New Roman" w:hint="default"/>
        <w:sz w:val="22"/>
      </w:rPr>
    </w:lvl>
    <w:lvl w:ilvl="7">
      <w:start w:val="1"/>
      <w:numFmt w:val="decimal"/>
      <w:lvlText w:val="%1.%2.%3.%4.%5.%6.%7.%8"/>
      <w:lvlJc w:val="left"/>
      <w:pPr>
        <w:ind w:left="3960" w:hanging="1440"/>
      </w:pPr>
      <w:rPr>
        <w:rFonts w:ascii="Calibri" w:hAnsi="Calibri" w:cs="Times New Roman" w:hint="default"/>
        <w:sz w:val="22"/>
      </w:rPr>
    </w:lvl>
    <w:lvl w:ilvl="8">
      <w:start w:val="1"/>
      <w:numFmt w:val="decimal"/>
      <w:lvlText w:val="%1.%2.%3.%4.%5.%6.%7.%8.%9"/>
      <w:lvlJc w:val="left"/>
      <w:pPr>
        <w:ind w:left="4680" w:hanging="1800"/>
      </w:pPr>
      <w:rPr>
        <w:rFonts w:ascii="Calibri" w:hAnsi="Calibri" w:cs="Times New Roman" w:hint="default"/>
        <w:sz w:val="22"/>
      </w:rPr>
    </w:lvl>
  </w:abstractNum>
  <w:abstractNum w:abstractNumId="27" w15:restartNumberingAfterBreak="0">
    <w:nsid w:val="2B0F1169"/>
    <w:multiLevelType w:val="hybridMultilevel"/>
    <w:tmpl w:val="FFFFFFFF"/>
    <w:lvl w:ilvl="0" w:tplc="44584F86">
      <w:start w:val="1"/>
      <w:numFmt w:val="decimal"/>
      <w:lvlText w:val="%1."/>
      <w:lvlJc w:val="left"/>
      <w:pPr>
        <w:ind w:left="720" w:hanging="360"/>
      </w:pPr>
    </w:lvl>
    <w:lvl w:ilvl="1" w:tplc="4A4A5F74">
      <w:start w:val="1"/>
      <w:numFmt w:val="lowerLetter"/>
      <w:lvlText w:val="%2."/>
      <w:lvlJc w:val="left"/>
      <w:pPr>
        <w:ind w:left="1440" w:hanging="360"/>
      </w:pPr>
    </w:lvl>
    <w:lvl w:ilvl="2" w:tplc="3FB68314">
      <w:start w:val="1"/>
      <w:numFmt w:val="lowerRoman"/>
      <w:lvlText w:val="%3."/>
      <w:lvlJc w:val="right"/>
      <w:pPr>
        <w:ind w:left="2160" w:hanging="180"/>
      </w:pPr>
    </w:lvl>
    <w:lvl w:ilvl="3" w:tplc="2B1C3A24">
      <w:start w:val="1"/>
      <w:numFmt w:val="decimal"/>
      <w:lvlText w:val="%4."/>
      <w:lvlJc w:val="left"/>
      <w:pPr>
        <w:ind w:left="2880" w:hanging="360"/>
      </w:pPr>
    </w:lvl>
    <w:lvl w:ilvl="4" w:tplc="CF92A11C">
      <w:start w:val="1"/>
      <w:numFmt w:val="lowerLetter"/>
      <w:lvlText w:val="%5."/>
      <w:lvlJc w:val="left"/>
      <w:pPr>
        <w:ind w:left="3600" w:hanging="360"/>
      </w:pPr>
    </w:lvl>
    <w:lvl w:ilvl="5" w:tplc="1AFA4EDC">
      <w:start w:val="1"/>
      <w:numFmt w:val="lowerRoman"/>
      <w:lvlText w:val="%6."/>
      <w:lvlJc w:val="right"/>
      <w:pPr>
        <w:ind w:left="4320" w:hanging="180"/>
      </w:pPr>
    </w:lvl>
    <w:lvl w:ilvl="6" w:tplc="B73C223E">
      <w:start w:val="1"/>
      <w:numFmt w:val="decimal"/>
      <w:lvlText w:val="%7."/>
      <w:lvlJc w:val="left"/>
      <w:pPr>
        <w:ind w:left="5040" w:hanging="360"/>
      </w:pPr>
    </w:lvl>
    <w:lvl w:ilvl="7" w:tplc="0082E466">
      <w:start w:val="1"/>
      <w:numFmt w:val="lowerLetter"/>
      <w:lvlText w:val="%8."/>
      <w:lvlJc w:val="left"/>
      <w:pPr>
        <w:ind w:left="5760" w:hanging="360"/>
      </w:pPr>
    </w:lvl>
    <w:lvl w:ilvl="8" w:tplc="B21A0A40">
      <w:start w:val="1"/>
      <w:numFmt w:val="lowerRoman"/>
      <w:lvlText w:val="%9."/>
      <w:lvlJc w:val="right"/>
      <w:pPr>
        <w:ind w:left="6480" w:hanging="180"/>
      </w:pPr>
    </w:lvl>
  </w:abstractNum>
  <w:abstractNum w:abstractNumId="28" w15:restartNumberingAfterBreak="0">
    <w:nsid w:val="2BEC46A9"/>
    <w:multiLevelType w:val="hybridMultilevel"/>
    <w:tmpl w:val="151633FA"/>
    <w:lvl w:ilvl="0" w:tplc="5B3807A6">
      <w:numFmt w:val="none"/>
      <w:lvlText w:val=""/>
      <w:lvlJc w:val="left"/>
      <w:pPr>
        <w:tabs>
          <w:tab w:val="num" w:pos="360"/>
        </w:tabs>
      </w:pPr>
    </w:lvl>
    <w:lvl w:ilvl="1" w:tplc="B39AB302">
      <w:start w:val="1"/>
      <w:numFmt w:val="lowerLetter"/>
      <w:lvlText w:val="%2."/>
      <w:lvlJc w:val="left"/>
      <w:pPr>
        <w:ind w:left="1440" w:hanging="360"/>
      </w:pPr>
    </w:lvl>
    <w:lvl w:ilvl="2" w:tplc="C86E994C">
      <w:start w:val="1"/>
      <w:numFmt w:val="lowerRoman"/>
      <w:lvlText w:val="%3."/>
      <w:lvlJc w:val="right"/>
      <w:pPr>
        <w:ind w:left="2160" w:hanging="180"/>
      </w:pPr>
    </w:lvl>
    <w:lvl w:ilvl="3" w:tplc="6B4EF8BA">
      <w:start w:val="1"/>
      <w:numFmt w:val="decimal"/>
      <w:lvlText w:val="%4."/>
      <w:lvlJc w:val="left"/>
      <w:pPr>
        <w:ind w:left="2880" w:hanging="360"/>
      </w:pPr>
    </w:lvl>
    <w:lvl w:ilvl="4" w:tplc="98407322">
      <w:start w:val="1"/>
      <w:numFmt w:val="lowerLetter"/>
      <w:lvlText w:val="%5."/>
      <w:lvlJc w:val="left"/>
      <w:pPr>
        <w:ind w:left="3600" w:hanging="360"/>
      </w:pPr>
    </w:lvl>
    <w:lvl w:ilvl="5" w:tplc="44AAA62E">
      <w:start w:val="1"/>
      <w:numFmt w:val="lowerRoman"/>
      <w:lvlText w:val="%6."/>
      <w:lvlJc w:val="right"/>
      <w:pPr>
        <w:ind w:left="4320" w:hanging="180"/>
      </w:pPr>
    </w:lvl>
    <w:lvl w:ilvl="6" w:tplc="E0304A32">
      <w:start w:val="1"/>
      <w:numFmt w:val="decimal"/>
      <w:lvlText w:val="%7."/>
      <w:lvlJc w:val="left"/>
      <w:pPr>
        <w:ind w:left="5040" w:hanging="360"/>
      </w:pPr>
    </w:lvl>
    <w:lvl w:ilvl="7" w:tplc="D6B8DCAC">
      <w:start w:val="1"/>
      <w:numFmt w:val="lowerLetter"/>
      <w:lvlText w:val="%8."/>
      <w:lvlJc w:val="left"/>
      <w:pPr>
        <w:ind w:left="5760" w:hanging="360"/>
      </w:pPr>
    </w:lvl>
    <w:lvl w:ilvl="8" w:tplc="466875D0">
      <w:start w:val="1"/>
      <w:numFmt w:val="lowerRoman"/>
      <w:lvlText w:val="%9."/>
      <w:lvlJc w:val="right"/>
      <w:pPr>
        <w:ind w:left="6480" w:hanging="180"/>
      </w:pPr>
    </w:lvl>
  </w:abstractNum>
  <w:abstractNum w:abstractNumId="29" w15:restartNumberingAfterBreak="0">
    <w:nsid w:val="2D832796"/>
    <w:multiLevelType w:val="multilevel"/>
    <w:tmpl w:val="041B0025"/>
    <w:styleLink w:val="t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25D590A"/>
    <w:multiLevelType w:val="multilevel"/>
    <w:tmpl w:val="F22E6C54"/>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5732922"/>
    <w:multiLevelType w:val="multilevel"/>
    <w:tmpl w:val="B9A44DB0"/>
    <w:lvl w:ilvl="0">
      <w:start w:val="5"/>
      <w:numFmt w:val="decimal"/>
      <w:lvlText w:val="%1"/>
      <w:lvlJc w:val="left"/>
      <w:pPr>
        <w:ind w:left="645" w:hanging="645"/>
      </w:pPr>
      <w:rPr>
        <w:rFonts w:hint="default"/>
      </w:rPr>
    </w:lvl>
    <w:lvl w:ilvl="1">
      <w:start w:val="2"/>
      <w:numFmt w:val="decimal"/>
      <w:lvlText w:val="%1.%2"/>
      <w:lvlJc w:val="left"/>
      <w:pPr>
        <w:ind w:left="645" w:hanging="645"/>
      </w:pPr>
      <w:rPr>
        <w:rFonts w:hint="default"/>
        <w:color w:val="auto"/>
      </w:rPr>
    </w:lvl>
    <w:lvl w:ilvl="2">
      <w:start w:val="1"/>
      <w:numFmt w:val="decimal"/>
      <w:lvlText w:val="%1.%2.%3"/>
      <w:lvlJc w:val="left"/>
      <w:pPr>
        <w:ind w:left="1287" w:hanging="720"/>
      </w:pPr>
      <w:rPr>
        <w:rFonts w:hint="default"/>
        <w:b w:val="0"/>
        <w:bCs w:val="0"/>
      </w:rPr>
    </w:lvl>
    <w:lvl w:ilvl="3">
      <w:start w:val="1"/>
      <w:numFmt w:val="decimal"/>
      <w:lvlText w:val="%1.%2.%3.%4"/>
      <w:lvlJc w:val="left"/>
      <w:pPr>
        <w:ind w:left="1996" w:hanging="720"/>
      </w:pPr>
      <w:rPr>
        <w:rFonts w:hint="default"/>
        <w:b w:val="0"/>
        <w:bCs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8C52729"/>
    <w:multiLevelType w:val="multilevel"/>
    <w:tmpl w:val="0B8686E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33" w15:restartNumberingAfterBreak="0">
    <w:nsid w:val="3B43321E"/>
    <w:multiLevelType w:val="multilevel"/>
    <w:tmpl w:val="B4A494F8"/>
    <w:lvl w:ilvl="0">
      <w:start w:val="5"/>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996"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EF03E3A"/>
    <w:multiLevelType w:val="hybridMultilevel"/>
    <w:tmpl w:val="F378C768"/>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35" w15:restartNumberingAfterBreak="0">
    <w:nsid w:val="3FD05E50"/>
    <w:multiLevelType w:val="hybridMultilevel"/>
    <w:tmpl w:val="E182BF6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456C7675"/>
    <w:multiLevelType w:val="multilevel"/>
    <w:tmpl w:val="FA2AE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763"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9447411"/>
    <w:multiLevelType w:val="hybridMultilevel"/>
    <w:tmpl w:val="F59AB302"/>
    <w:lvl w:ilvl="0" w:tplc="E05810AE">
      <w:start w:val="1"/>
      <w:numFmt w:val="lowerLetter"/>
      <w:lvlText w:val="%1)"/>
      <w:lvlJc w:val="left"/>
      <w:pPr>
        <w:ind w:left="2595" w:hanging="360"/>
      </w:pPr>
      <w:rPr>
        <w:b w:val="0"/>
      </w:rPr>
    </w:lvl>
    <w:lvl w:ilvl="1" w:tplc="041B0019" w:tentative="1">
      <w:start w:val="1"/>
      <w:numFmt w:val="lowerLetter"/>
      <w:lvlText w:val="%2."/>
      <w:lvlJc w:val="left"/>
      <w:pPr>
        <w:ind w:left="3315" w:hanging="360"/>
      </w:pPr>
    </w:lvl>
    <w:lvl w:ilvl="2" w:tplc="041B001B" w:tentative="1">
      <w:start w:val="1"/>
      <w:numFmt w:val="lowerRoman"/>
      <w:lvlText w:val="%3."/>
      <w:lvlJc w:val="right"/>
      <w:pPr>
        <w:ind w:left="4035" w:hanging="180"/>
      </w:pPr>
    </w:lvl>
    <w:lvl w:ilvl="3" w:tplc="041B000F" w:tentative="1">
      <w:start w:val="1"/>
      <w:numFmt w:val="decimal"/>
      <w:lvlText w:val="%4."/>
      <w:lvlJc w:val="left"/>
      <w:pPr>
        <w:ind w:left="4755" w:hanging="360"/>
      </w:pPr>
    </w:lvl>
    <w:lvl w:ilvl="4" w:tplc="041B0019" w:tentative="1">
      <w:start w:val="1"/>
      <w:numFmt w:val="lowerLetter"/>
      <w:lvlText w:val="%5."/>
      <w:lvlJc w:val="left"/>
      <w:pPr>
        <w:ind w:left="5475" w:hanging="360"/>
      </w:pPr>
    </w:lvl>
    <w:lvl w:ilvl="5" w:tplc="041B001B" w:tentative="1">
      <w:start w:val="1"/>
      <w:numFmt w:val="lowerRoman"/>
      <w:lvlText w:val="%6."/>
      <w:lvlJc w:val="right"/>
      <w:pPr>
        <w:ind w:left="6195" w:hanging="180"/>
      </w:pPr>
    </w:lvl>
    <w:lvl w:ilvl="6" w:tplc="041B000F" w:tentative="1">
      <w:start w:val="1"/>
      <w:numFmt w:val="decimal"/>
      <w:lvlText w:val="%7."/>
      <w:lvlJc w:val="left"/>
      <w:pPr>
        <w:ind w:left="6915" w:hanging="360"/>
      </w:pPr>
    </w:lvl>
    <w:lvl w:ilvl="7" w:tplc="041B0019" w:tentative="1">
      <w:start w:val="1"/>
      <w:numFmt w:val="lowerLetter"/>
      <w:lvlText w:val="%8."/>
      <w:lvlJc w:val="left"/>
      <w:pPr>
        <w:ind w:left="7635" w:hanging="360"/>
      </w:pPr>
    </w:lvl>
    <w:lvl w:ilvl="8" w:tplc="041B001B" w:tentative="1">
      <w:start w:val="1"/>
      <w:numFmt w:val="lowerRoman"/>
      <w:lvlText w:val="%9."/>
      <w:lvlJc w:val="right"/>
      <w:pPr>
        <w:ind w:left="8355" w:hanging="180"/>
      </w:pPr>
    </w:lvl>
  </w:abstractNum>
  <w:abstractNum w:abstractNumId="38" w15:restartNumberingAfterBreak="0">
    <w:nsid w:val="49F03982"/>
    <w:multiLevelType w:val="multilevel"/>
    <w:tmpl w:val="B4A494F8"/>
    <w:lvl w:ilvl="0">
      <w:start w:val="5"/>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996"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A4E452B"/>
    <w:multiLevelType w:val="singleLevel"/>
    <w:tmpl w:val="81B0BF16"/>
    <w:lvl w:ilvl="0">
      <w:start w:val="1"/>
      <w:numFmt w:val="decimal"/>
      <w:pStyle w:val="Hlavikazoznamucitci"/>
      <w:lvlText w:val="%1."/>
      <w:lvlJc w:val="left"/>
      <w:pPr>
        <w:tabs>
          <w:tab w:val="num" w:pos="360"/>
        </w:tabs>
        <w:ind w:left="340" w:hanging="340"/>
      </w:pPr>
    </w:lvl>
  </w:abstractNum>
  <w:abstractNum w:abstractNumId="40" w15:restartNumberingAfterBreak="0">
    <w:nsid w:val="4E236243"/>
    <w:multiLevelType w:val="hybridMultilevel"/>
    <w:tmpl w:val="FF7276D6"/>
    <w:lvl w:ilvl="0" w:tplc="041B0017">
      <w:start w:val="1"/>
      <w:numFmt w:val="lowerLetter"/>
      <w:lvlText w:val="%1)"/>
      <w:lvlJc w:val="left"/>
      <w:pPr>
        <w:ind w:left="1352" w:hanging="360"/>
      </w:pPr>
      <w:rPr>
        <w:rFonts w:cs="Times New Roman"/>
      </w:rPr>
    </w:lvl>
    <w:lvl w:ilvl="1" w:tplc="041B0019">
      <w:start w:val="1"/>
      <w:numFmt w:val="lowerLetter"/>
      <w:lvlText w:val="%2."/>
      <w:lvlJc w:val="left"/>
      <w:pPr>
        <w:ind w:left="2072" w:hanging="360"/>
      </w:pPr>
      <w:rPr>
        <w:rFonts w:cs="Times New Roman"/>
      </w:rPr>
    </w:lvl>
    <w:lvl w:ilvl="2" w:tplc="041B001B" w:tentative="1">
      <w:start w:val="1"/>
      <w:numFmt w:val="lowerRoman"/>
      <w:lvlText w:val="%3."/>
      <w:lvlJc w:val="right"/>
      <w:pPr>
        <w:ind w:left="2792" w:hanging="180"/>
      </w:pPr>
      <w:rPr>
        <w:rFonts w:cs="Times New Roman"/>
      </w:rPr>
    </w:lvl>
    <w:lvl w:ilvl="3" w:tplc="041B000F" w:tentative="1">
      <w:start w:val="1"/>
      <w:numFmt w:val="decimal"/>
      <w:lvlText w:val="%4."/>
      <w:lvlJc w:val="left"/>
      <w:pPr>
        <w:ind w:left="3512" w:hanging="360"/>
      </w:pPr>
      <w:rPr>
        <w:rFonts w:cs="Times New Roman"/>
      </w:rPr>
    </w:lvl>
    <w:lvl w:ilvl="4" w:tplc="041B0019" w:tentative="1">
      <w:start w:val="1"/>
      <w:numFmt w:val="lowerLetter"/>
      <w:lvlText w:val="%5."/>
      <w:lvlJc w:val="left"/>
      <w:pPr>
        <w:ind w:left="4232" w:hanging="360"/>
      </w:pPr>
      <w:rPr>
        <w:rFonts w:cs="Times New Roman"/>
      </w:rPr>
    </w:lvl>
    <w:lvl w:ilvl="5" w:tplc="041B001B" w:tentative="1">
      <w:start w:val="1"/>
      <w:numFmt w:val="lowerRoman"/>
      <w:lvlText w:val="%6."/>
      <w:lvlJc w:val="right"/>
      <w:pPr>
        <w:ind w:left="4952" w:hanging="180"/>
      </w:pPr>
      <w:rPr>
        <w:rFonts w:cs="Times New Roman"/>
      </w:rPr>
    </w:lvl>
    <w:lvl w:ilvl="6" w:tplc="041B000F" w:tentative="1">
      <w:start w:val="1"/>
      <w:numFmt w:val="decimal"/>
      <w:lvlText w:val="%7."/>
      <w:lvlJc w:val="left"/>
      <w:pPr>
        <w:ind w:left="5672" w:hanging="360"/>
      </w:pPr>
      <w:rPr>
        <w:rFonts w:cs="Times New Roman"/>
      </w:rPr>
    </w:lvl>
    <w:lvl w:ilvl="7" w:tplc="041B0019" w:tentative="1">
      <w:start w:val="1"/>
      <w:numFmt w:val="lowerLetter"/>
      <w:lvlText w:val="%8."/>
      <w:lvlJc w:val="left"/>
      <w:pPr>
        <w:ind w:left="6392" w:hanging="360"/>
      </w:pPr>
      <w:rPr>
        <w:rFonts w:cs="Times New Roman"/>
      </w:rPr>
    </w:lvl>
    <w:lvl w:ilvl="8" w:tplc="041B001B" w:tentative="1">
      <w:start w:val="1"/>
      <w:numFmt w:val="lowerRoman"/>
      <w:lvlText w:val="%9."/>
      <w:lvlJc w:val="right"/>
      <w:pPr>
        <w:ind w:left="7112" w:hanging="180"/>
      </w:pPr>
      <w:rPr>
        <w:rFonts w:cs="Times New Roman"/>
      </w:rPr>
    </w:lvl>
  </w:abstractNum>
  <w:abstractNum w:abstractNumId="41" w15:restartNumberingAfterBreak="0">
    <w:nsid w:val="4E7E08C4"/>
    <w:multiLevelType w:val="multilevel"/>
    <w:tmpl w:val="3288F88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6" w:hanging="720"/>
      </w:pPr>
      <w:rPr>
        <w:rFonts w:hint="default"/>
        <w:b w:val="0"/>
        <w:bCs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4F8017B5"/>
    <w:multiLevelType w:val="hybridMultilevel"/>
    <w:tmpl w:val="4B50B79A"/>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5048247A"/>
    <w:multiLevelType w:val="multilevel"/>
    <w:tmpl w:val="17A6B83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1CB0EB3"/>
    <w:multiLevelType w:val="multilevel"/>
    <w:tmpl w:val="7AFA3B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52C21EE4"/>
    <w:multiLevelType w:val="hybridMultilevel"/>
    <w:tmpl w:val="7D36E02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55C47977"/>
    <w:multiLevelType w:val="multilevel"/>
    <w:tmpl w:val="EDC06348"/>
    <w:lvl w:ilvl="0">
      <w:start w:val="1"/>
      <w:numFmt w:val="decimal"/>
      <w:lvlText w:val="%1."/>
      <w:lvlJc w:val="left"/>
      <w:pPr>
        <w:ind w:left="1777" w:hanging="360"/>
      </w:pPr>
    </w:lvl>
    <w:lvl w:ilvl="1">
      <w:start w:val="2"/>
      <w:numFmt w:val="decimal"/>
      <w:isLgl/>
      <w:lvlText w:val="%1.%2"/>
      <w:lvlJc w:val="left"/>
      <w:pPr>
        <w:ind w:left="2002" w:hanging="58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996" w:hanging="720"/>
      </w:pPr>
      <w:rPr>
        <w:rFonts w:hint="default"/>
        <w:color w:val="auto"/>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47" w15:restartNumberingAfterBreak="0">
    <w:nsid w:val="58B96D31"/>
    <w:multiLevelType w:val="multilevel"/>
    <w:tmpl w:val="B4A494F8"/>
    <w:lvl w:ilvl="0">
      <w:start w:val="5"/>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996"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9A558A1"/>
    <w:multiLevelType w:val="hybridMultilevel"/>
    <w:tmpl w:val="090C7908"/>
    <w:lvl w:ilvl="0" w:tplc="C406C14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9" w15:restartNumberingAfterBreak="0">
    <w:nsid w:val="5A0E12AB"/>
    <w:multiLevelType w:val="hybridMultilevel"/>
    <w:tmpl w:val="FFFFFFFF"/>
    <w:lvl w:ilvl="0" w:tplc="AB28D272">
      <w:numFmt w:val="none"/>
      <w:lvlText w:val=""/>
      <w:lvlJc w:val="left"/>
      <w:pPr>
        <w:tabs>
          <w:tab w:val="num" w:pos="360"/>
        </w:tabs>
      </w:pPr>
    </w:lvl>
    <w:lvl w:ilvl="1" w:tplc="D52A64C6">
      <w:start w:val="1"/>
      <w:numFmt w:val="lowerLetter"/>
      <w:lvlText w:val="%2."/>
      <w:lvlJc w:val="left"/>
      <w:pPr>
        <w:ind w:left="1440" w:hanging="360"/>
      </w:pPr>
    </w:lvl>
    <w:lvl w:ilvl="2" w:tplc="82604490">
      <w:start w:val="1"/>
      <w:numFmt w:val="lowerRoman"/>
      <w:lvlText w:val="%3."/>
      <w:lvlJc w:val="right"/>
      <w:pPr>
        <w:ind w:left="2160" w:hanging="180"/>
      </w:pPr>
    </w:lvl>
    <w:lvl w:ilvl="3" w:tplc="9BAC9EB8">
      <w:start w:val="1"/>
      <w:numFmt w:val="decimal"/>
      <w:lvlText w:val="%4."/>
      <w:lvlJc w:val="left"/>
      <w:pPr>
        <w:ind w:left="2880" w:hanging="360"/>
      </w:pPr>
    </w:lvl>
    <w:lvl w:ilvl="4" w:tplc="9998E0C2">
      <w:start w:val="1"/>
      <w:numFmt w:val="lowerLetter"/>
      <w:lvlText w:val="%5."/>
      <w:lvlJc w:val="left"/>
      <w:pPr>
        <w:ind w:left="3600" w:hanging="360"/>
      </w:pPr>
    </w:lvl>
    <w:lvl w:ilvl="5" w:tplc="1E6ED8C8">
      <w:start w:val="1"/>
      <w:numFmt w:val="lowerRoman"/>
      <w:lvlText w:val="%6."/>
      <w:lvlJc w:val="right"/>
      <w:pPr>
        <w:ind w:left="4320" w:hanging="180"/>
      </w:pPr>
    </w:lvl>
    <w:lvl w:ilvl="6" w:tplc="1B34EAB2">
      <w:start w:val="1"/>
      <w:numFmt w:val="decimal"/>
      <w:lvlText w:val="%7."/>
      <w:lvlJc w:val="left"/>
      <w:pPr>
        <w:ind w:left="5040" w:hanging="360"/>
      </w:pPr>
    </w:lvl>
    <w:lvl w:ilvl="7" w:tplc="3F18086C">
      <w:start w:val="1"/>
      <w:numFmt w:val="lowerLetter"/>
      <w:lvlText w:val="%8."/>
      <w:lvlJc w:val="left"/>
      <w:pPr>
        <w:ind w:left="5760" w:hanging="360"/>
      </w:pPr>
    </w:lvl>
    <w:lvl w:ilvl="8" w:tplc="66D6996E">
      <w:start w:val="1"/>
      <w:numFmt w:val="lowerRoman"/>
      <w:lvlText w:val="%9."/>
      <w:lvlJc w:val="right"/>
      <w:pPr>
        <w:ind w:left="6480" w:hanging="180"/>
      </w:pPr>
    </w:lvl>
  </w:abstractNum>
  <w:abstractNum w:abstractNumId="50" w15:restartNumberingAfterBreak="0">
    <w:nsid w:val="5AF23417"/>
    <w:multiLevelType w:val="hybridMultilevel"/>
    <w:tmpl w:val="04523130"/>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51" w15:restartNumberingAfterBreak="0">
    <w:nsid w:val="5CC65BD3"/>
    <w:multiLevelType w:val="hybridMultilevel"/>
    <w:tmpl w:val="FF50238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2" w15:restartNumberingAfterBreak="0">
    <w:nsid w:val="5FB32D4F"/>
    <w:multiLevelType w:val="hybridMultilevel"/>
    <w:tmpl w:val="FFFFFFFF"/>
    <w:lvl w:ilvl="0" w:tplc="F716A07E">
      <w:numFmt w:val="none"/>
      <w:lvlText w:val=""/>
      <w:lvlJc w:val="left"/>
      <w:pPr>
        <w:tabs>
          <w:tab w:val="num" w:pos="360"/>
        </w:tabs>
      </w:pPr>
    </w:lvl>
    <w:lvl w:ilvl="1" w:tplc="B22E0026">
      <w:start w:val="1"/>
      <w:numFmt w:val="lowerLetter"/>
      <w:lvlText w:val="%2."/>
      <w:lvlJc w:val="left"/>
      <w:pPr>
        <w:ind w:left="1440" w:hanging="360"/>
      </w:pPr>
    </w:lvl>
    <w:lvl w:ilvl="2" w:tplc="ED601FB4">
      <w:start w:val="1"/>
      <w:numFmt w:val="lowerRoman"/>
      <w:lvlText w:val="%3."/>
      <w:lvlJc w:val="right"/>
      <w:pPr>
        <w:ind w:left="2160" w:hanging="180"/>
      </w:pPr>
    </w:lvl>
    <w:lvl w:ilvl="3" w:tplc="BB32F3F6">
      <w:start w:val="1"/>
      <w:numFmt w:val="decimal"/>
      <w:lvlText w:val="%4."/>
      <w:lvlJc w:val="left"/>
      <w:pPr>
        <w:ind w:left="2880" w:hanging="360"/>
      </w:pPr>
    </w:lvl>
    <w:lvl w:ilvl="4" w:tplc="C88EA88A">
      <w:start w:val="1"/>
      <w:numFmt w:val="lowerLetter"/>
      <w:lvlText w:val="%5."/>
      <w:lvlJc w:val="left"/>
      <w:pPr>
        <w:ind w:left="3600" w:hanging="360"/>
      </w:pPr>
    </w:lvl>
    <w:lvl w:ilvl="5" w:tplc="45F41CB6">
      <w:start w:val="1"/>
      <w:numFmt w:val="lowerRoman"/>
      <w:lvlText w:val="%6."/>
      <w:lvlJc w:val="right"/>
      <w:pPr>
        <w:ind w:left="4320" w:hanging="180"/>
      </w:pPr>
    </w:lvl>
    <w:lvl w:ilvl="6" w:tplc="C388EDFC">
      <w:start w:val="1"/>
      <w:numFmt w:val="decimal"/>
      <w:lvlText w:val="%7."/>
      <w:lvlJc w:val="left"/>
      <w:pPr>
        <w:ind w:left="5040" w:hanging="360"/>
      </w:pPr>
    </w:lvl>
    <w:lvl w:ilvl="7" w:tplc="62782BB6">
      <w:start w:val="1"/>
      <w:numFmt w:val="lowerLetter"/>
      <w:lvlText w:val="%8."/>
      <w:lvlJc w:val="left"/>
      <w:pPr>
        <w:ind w:left="5760" w:hanging="360"/>
      </w:pPr>
    </w:lvl>
    <w:lvl w:ilvl="8" w:tplc="6E66D5C0">
      <w:start w:val="1"/>
      <w:numFmt w:val="lowerRoman"/>
      <w:lvlText w:val="%9."/>
      <w:lvlJc w:val="right"/>
      <w:pPr>
        <w:ind w:left="6480" w:hanging="180"/>
      </w:pPr>
    </w:lvl>
  </w:abstractNum>
  <w:abstractNum w:abstractNumId="53" w15:restartNumberingAfterBreak="0">
    <w:nsid w:val="615845D7"/>
    <w:multiLevelType w:val="hybridMultilevel"/>
    <w:tmpl w:val="F3689C50"/>
    <w:lvl w:ilvl="0" w:tplc="041B0017">
      <w:start w:val="1"/>
      <w:numFmt w:val="lowerLetter"/>
      <w:lvlText w:val="%1)"/>
      <w:lvlJc w:val="left"/>
      <w:pPr>
        <w:ind w:left="1919" w:hanging="360"/>
      </w:pPr>
    </w:lvl>
    <w:lvl w:ilvl="1" w:tplc="041B0019" w:tentative="1">
      <w:start w:val="1"/>
      <w:numFmt w:val="lowerLetter"/>
      <w:lvlText w:val="%2."/>
      <w:lvlJc w:val="left"/>
      <w:pPr>
        <w:ind w:left="2639" w:hanging="360"/>
      </w:pPr>
    </w:lvl>
    <w:lvl w:ilvl="2" w:tplc="041B001B" w:tentative="1">
      <w:start w:val="1"/>
      <w:numFmt w:val="lowerRoman"/>
      <w:lvlText w:val="%3."/>
      <w:lvlJc w:val="right"/>
      <w:pPr>
        <w:ind w:left="3359" w:hanging="180"/>
      </w:pPr>
    </w:lvl>
    <w:lvl w:ilvl="3" w:tplc="041B000F" w:tentative="1">
      <w:start w:val="1"/>
      <w:numFmt w:val="decimal"/>
      <w:lvlText w:val="%4."/>
      <w:lvlJc w:val="left"/>
      <w:pPr>
        <w:ind w:left="4079" w:hanging="360"/>
      </w:pPr>
    </w:lvl>
    <w:lvl w:ilvl="4" w:tplc="041B0019" w:tentative="1">
      <w:start w:val="1"/>
      <w:numFmt w:val="lowerLetter"/>
      <w:lvlText w:val="%5."/>
      <w:lvlJc w:val="left"/>
      <w:pPr>
        <w:ind w:left="4799" w:hanging="360"/>
      </w:pPr>
    </w:lvl>
    <w:lvl w:ilvl="5" w:tplc="041B001B" w:tentative="1">
      <w:start w:val="1"/>
      <w:numFmt w:val="lowerRoman"/>
      <w:lvlText w:val="%6."/>
      <w:lvlJc w:val="right"/>
      <w:pPr>
        <w:ind w:left="5519" w:hanging="180"/>
      </w:pPr>
    </w:lvl>
    <w:lvl w:ilvl="6" w:tplc="041B000F" w:tentative="1">
      <w:start w:val="1"/>
      <w:numFmt w:val="decimal"/>
      <w:lvlText w:val="%7."/>
      <w:lvlJc w:val="left"/>
      <w:pPr>
        <w:ind w:left="6239" w:hanging="360"/>
      </w:pPr>
    </w:lvl>
    <w:lvl w:ilvl="7" w:tplc="041B0019" w:tentative="1">
      <w:start w:val="1"/>
      <w:numFmt w:val="lowerLetter"/>
      <w:lvlText w:val="%8."/>
      <w:lvlJc w:val="left"/>
      <w:pPr>
        <w:ind w:left="6959" w:hanging="360"/>
      </w:pPr>
    </w:lvl>
    <w:lvl w:ilvl="8" w:tplc="041B001B" w:tentative="1">
      <w:start w:val="1"/>
      <w:numFmt w:val="lowerRoman"/>
      <w:lvlText w:val="%9."/>
      <w:lvlJc w:val="right"/>
      <w:pPr>
        <w:ind w:left="7679" w:hanging="180"/>
      </w:pPr>
    </w:lvl>
  </w:abstractNum>
  <w:abstractNum w:abstractNumId="54" w15:restartNumberingAfterBreak="0">
    <w:nsid w:val="62813936"/>
    <w:multiLevelType w:val="multilevel"/>
    <w:tmpl w:val="2C3E93F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5" w15:restartNumberingAfterBreak="0">
    <w:nsid w:val="63D833C6"/>
    <w:multiLevelType w:val="hybridMultilevel"/>
    <w:tmpl w:val="FFFFFFFF"/>
    <w:lvl w:ilvl="0" w:tplc="E6D6200A">
      <w:numFmt w:val="none"/>
      <w:lvlText w:val=""/>
      <w:lvlJc w:val="left"/>
      <w:pPr>
        <w:tabs>
          <w:tab w:val="num" w:pos="360"/>
        </w:tabs>
      </w:pPr>
    </w:lvl>
    <w:lvl w:ilvl="1" w:tplc="5FAE0E6E">
      <w:start w:val="1"/>
      <w:numFmt w:val="lowerLetter"/>
      <w:lvlText w:val="%2."/>
      <w:lvlJc w:val="left"/>
      <w:pPr>
        <w:ind w:left="1440" w:hanging="360"/>
      </w:pPr>
    </w:lvl>
    <w:lvl w:ilvl="2" w:tplc="FC7CDA56">
      <w:start w:val="1"/>
      <w:numFmt w:val="lowerRoman"/>
      <w:lvlText w:val="%3."/>
      <w:lvlJc w:val="right"/>
      <w:pPr>
        <w:ind w:left="2160" w:hanging="180"/>
      </w:pPr>
    </w:lvl>
    <w:lvl w:ilvl="3" w:tplc="D04C69B4">
      <w:start w:val="1"/>
      <w:numFmt w:val="decimal"/>
      <w:lvlText w:val="%4."/>
      <w:lvlJc w:val="left"/>
      <w:pPr>
        <w:ind w:left="2880" w:hanging="360"/>
      </w:pPr>
    </w:lvl>
    <w:lvl w:ilvl="4" w:tplc="AF6A1A12">
      <w:start w:val="1"/>
      <w:numFmt w:val="lowerLetter"/>
      <w:lvlText w:val="%5."/>
      <w:lvlJc w:val="left"/>
      <w:pPr>
        <w:ind w:left="3600" w:hanging="360"/>
      </w:pPr>
    </w:lvl>
    <w:lvl w:ilvl="5" w:tplc="63CE49FE">
      <w:start w:val="1"/>
      <w:numFmt w:val="lowerRoman"/>
      <w:lvlText w:val="%6."/>
      <w:lvlJc w:val="right"/>
      <w:pPr>
        <w:ind w:left="4320" w:hanging="180"/>
      </w:pPr>
    </w:lvl>
    <w:lvl w:ilvl="6" w:tplc="F1AE3018">
      <w:start w:val="1"/>
      <w:numFmt w:val="decimal"/>
      <w:lvlText w:val="%7."/>
      <w:lvlJc w:val="left"/>
      <w:pPr>
        <w:ind w:left="5040" w:hanging="360"/>
      </w:pPr>
    </w:lvl>
    <w:lvl w:ilvl="7" w:tplc="71B0F5F0">
      <w:start w:val="1"/>
      <w:numFmt w:val="lowerLetter"/>
      <w:lvlText w:val="%8."/>
      <w:lvlJc w:val="left"/>
      <w:pPr>
        <w:ind w:left="5760" w:hanging="360"/>
      </w:pPr>
    </w:lvl>
    <w:lvl w:ilvl="8" w:tplc="7E423880">
      <w:start w:val="1"/>
      <w:numFmt w:val="lowerRoman"/>
      <w:lvlText w:val="%9."/>
      <w:lvlJc w:val="right"/>
      <w:pPr>
        <w:ind w:left="6480" w:hanging="180"/>
      </w:pPr>
    </w:lvl>
  </w:abstractNum>
  <w:abstractNum w:abstractNumId="56" w15:restartNumberingAfterBreak="0">
    <w:nsid w:val="66AC3107"/>
    <w:multiLevelType w:val="hybridMultilevel"/>
    <w:tmpl w:val="356268C6"/>
    <w:lvl w:ilvl="0" w:tplc="041B000B">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7" w15:restartNumberingAfterBreak="0">
    <w:nsid w:val="6A2272BB"/>
    <w:multiLevelType w:val="hybridMultilevel"/>
    <w:tmpl w:val="AF74A3BA"/>
    <w:lvl w:ilvl="0" w:tplc="852C48AC">
      <w:start w:val="1"/>
      <w:numFmt w:val="lowerLetter"/>
      <w:lvlText w:val="%1)"/>
      <w:lvlJc w:val="left"/>
      <w:pPr>
        <w:ind w:left="1777" w:hanging="360"/>
      </w:pPr>
      <w:rPr>
        <w:rFonts w:hint="default"/>
        <w:b w:val="0"/>
        <w:i w:val="0"/>
        <w:iCs w:val="0"/>
        <w:color w:val="auto"/>
      </w:rPr>
    </w:lvl>
    <w:lvl w:ilvl="1" w:tplc="041B0019" w:tentative="1">
      <w:start w:val="1"/>
      <w:numFmt w:val="lowerLetter"/>
      <w:lvlText w:val="%2."/>
      <w:lvlJc w:val="left"/>
      <w:pPr>
        <w:ind w:left="2497" w:hanging="360"/>
      </w:pPr>
    </w:lvl>
    <w:lvl w:ilvl="2" w:tplc="041B001B" w:tentative="1">
      <w:start w:val="1"/>
      <w:numFmt w:val="lowerRoman"/>
      <w:lvlText w:val="%3."/>
      <w:lvlJc w:val="right"/>
      <w:pPr>
        <w:ind w:left="3217" w:hanging="180"/>
      </w:pPr>
    </w:lvl>
    <w:lvl w:ilvl="3" w:tplc="041B000F" w:tentative="1">
      <w:start w:val="1"/>
      <w:numFmt w:val="decimal"/>
      <w:lvlText w:val="%4."/>
      <w:lvlJc w:val="left"/>
      <w:pPr>
        <w:ind w:left="3937" w:hanging="360"/>
      </w:pPr>
    </w:lvl>
    <w:lvl w:ilvl="4" w:tplc="041B0019" w:tentative="1">
      <w:start w:val="1"/>
      <w:numFmt w:val="lowerLetter"/>
      <w:lvlText w:val="%5."/>
      <w:lvlJc w:val="left"/>
      <w:pPr>
        <w:ind w:left="4657" w:hanging="360"/>
      </w:pPr>
    </w:lvl>
    <w:lvl w:ilvl="5" w:tplc="041B001B" w:tentative="1">
      <w:start w:val="1"/>
      <w:numFmt w:val="lowerRoman"/>
      <w:lvlText w:val="%6."/>
      <w:lvlJc w:val="right"/>
      <w:pPr>
        <w:ind w:left="5377" w:hanging="180"/>
      </w:pPr>
    </w:lvl>
    <w:lvl w:ilvl="6" w:tplc="041B000F" w:tentative="1">
      <w:start w:val="1"/>
      <w:numFmt w:val="decimal"/>
      <w:lvlText w:val="%7."/>
      <w:lvlJc w:val="left"/>
      <w:pPr>
        <w:ind w:left="6097" w:hanging="360"/>
      </w:pPr>
    </w:lvl>
    <w:lvl w:ilvl="7" w:tplc="041B0019" w:tentative="1">
      <w:start w:val="1"/>
      <w:numFmt w:val="lowerLetter"/>
      <w:lvlText w:val="%8."/>
      <w:lvlJc w:val="left"/>
      <w:pPr>
        <w:ind w:left="6817" w:hanging="360"/>
      </w:pPr>
    </w:lvl>
    <w:lvl w:ilvl="8" w:tplc="041B001B" w:tentative="1">
      <w:start w:val="1"/>
      <w:numFmt w:val="lowerRoman"/>
      <w:lvlText w:val="%9."/>
      <w:lvlJc w:val="right"/>
      <w:pPr>
        <w:ind w:left="7537" w:hanging="180"/>
      </w:pPr>
    </w:lvl>
  </w:abstractNum>
  <w:abstractNum w:abstractNumId="58" w15:restartNumberingAfterBreak="0">
    <w:nsid w:val="6B113C07"/>
    <w:multiLevelType w:val="multilevel"/>
    <w:tmpl w:val="1B4443D4"/>
    <w:lvl w:ilvl="0">
      <w:start w:val="12"/>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9" w15:restartNumberingAfterBreak="0">
    <w:nsid w:val="6E9F0DCB"/>
    <w:multiLevelType w:val="multilevel"/>
    <w:tmpl w:val="1C703C90"/>
    <w:lvl w:ilvl="0">
      <w:start w:val="1"/>
      <w:numFmt w:val="decimal"/>
      <w:lvlText w:val="%1."/>
      <w:lvlJc w:val="left"/>
      <w:pPr>
        <w:ind w:left="1211" w:hanging="360"/>
      </w:pPr>
    </w:lvl>
    <w:lvl w:ilvl="1">
      <w:start w:val="2"/>
      <w:numFmt w:val="decimal"/>
      <w:isLgl/>
      <w:lvlText w:val="%1.%2"/>
      <w:lvlJc w:val="left"/>
      <w:pPr>
        <w:ind w:left="480" w:hanging="480"/>
      </w:pPr>
      <w:rPr>
        <w:rFonts w:hint="default"/>
        <w:b w:val="0"/>
        <w:bCs/>
        <w:color w:val="auto"/>
      </w:rPr>
    </w:lvl>
    <w:lvl w:ilvl="2">
      <w:start w:val="2"/>
      <w:numFmt w:val="decimal"/>
      <w:isLgl/>
      <w:lvlText w:val="%1.%2.%3"/>
      <w:lvlJc w:val="left"/>
      <w:pPr>
        <w:ind w:left="1287" w:hanging="720"/>
      </w:pPr>
      <w:rPr>
        <w:rFonts w:hint="default"/>
        <w:b/>
        <w:color w:val="FF0000"/>
      </w:rPr>
    </w:lvl>
    <w:lvl w:ilvl="3">
      <w:start w:val="1"/>
      <w:numFmt w:val="decimal"/>
      <w:isLgl/>
      <w:lvlText w:val="%1.%2.%3.%4"/>
      <w:lvlJc w:val="left"/>
      <w:pPr>
        <w:ind w:left="2705" w:hanging="720"/>
      </w:pPr>
      <w:rPr>
        <w:rFonts w:hint="default"/>
        <w:b/>
        <w:color w:val="FF0000"/>
      </w:rPr>
    </w:lvl>
    <w:lvl w:ilvl="4">
      <w:start w:val="1"/>
      <w:numFmt w:val="decimal"/>
      <w:isLgl/>
      <w:lvlText w:val="%1.%2.%3.%4.%5"/>
      <w:lvlJc w:val="left"/>
      <w:pPr>
        <w:ind w:left="3065" w:hanging="1080"/>
      </w:pPr>
      <w:rPr>
        <w:rFonts w:hint="default"/>
        <w:b/>
        <w:color w:val="FF0000"/>
      </w:rPr>
    </w:lvl>
    <w:lvl w:ilvl="5">
      <w:start w:val="1"/>
      <w:numFmt w:val="decimal"/>
      <w:isLgl/>
      <w:lvlText w:val="%1.%2.%3.%4.%5.%6"/>
      <w:lvlJc w:val="left"/>
      <w:pPr>
        <w:ind w:left="3065" w:hanging="1080"/>
      </w:pPr>
      <w:rPr>
        <w:rFonts w:hint="default"/>
        <w:b/>
        <w:color w:val="FF0000"/>
      </w:rPr>
    </w:lvl>
    <w:lvl w:ilvl="6">
      <w:start w:val="1"/>
      <w:numFmt w:val="decimal"/>
      <w:isLgl/>
      <w:lvlText w:val="%1.%2.%3.%4.%5.%6.%7"/>
      <w:lvlJc w:val="left"/>
      <w:pPr>
        <w:ind w:left="3425" w:hanging="1440"/>
      </w:pPr>
      <w:rPr>
        <w:rFonts w:hint="default"/>
        <w:b/>
        <w:color w:val="FF0000"/>
      </w:rPr>
    </w:lvl>
    <w:lvl w:ilvl="7">
      <w:start w:val="1"/>
      <w:numFmt w:val="decimal"/>
      <w:isLgl/>
      <w:lvlText w:val="%1.%2.%3.%4.%5.%6.%7.%8"/>
      <w:lvlJc w:val="left"/>
      <w:pPr>
        <w:ind w:left="3425" w:hanging="1440"/>
      </w:pPr>
      <w:rPr>
        <w:rFonts w:hint="default"/>
        <w:b/>
        <w:color w:val="FF0000"/>
      </w:rPr>
    </w:lvl>
    <w:lvl w:ilvl="8">
      <w:start w:val="1"/>
      <w:numFmt w:val="decimal"/>
      <w:isLgl/>
      <w:lvlText w:val="%1.%2.%3.%4.%5.%6.%7.%8.%9"/>
      <w:lvlJc w:val="left"/>
      <w:pPr>
        <w:ind w:left="3425" w:hanging="1440"/>
      </w:pPr>
      <w:rPr>
        <w:rFonts w:hint="default"/>
        <w:b/>
        <w:color w:val="FF0000"/>
      </w:rPr>
    </w:lvl>
  </w:abstractNum>
  <w:abstractNum w:abstractNumId="60" w15:restartNumberingAfterBreak="0">
    <w:nsid w:val="70A83956"/>
    <w:multiLevelType w:val="multilevel"/>
    <w:tmpl w:val="EDA69B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1" w15:restartNumberingAfterBreak="0">
    <w:nsid w:val="71B921A0"/>
    <w:multiLevelType w:val="hybridMultilevel"/>
    <w:tmpl w:val="FFFC1984"/>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2" w15:restartNumberingAfterBreak="0">
    <w:nsid w:val="72D2425E"/>
    <w:multiLevelType w:val="multilevel"/>
    <w:tmpl w:val="33A83B92"/>
    <w:lvl w:ilvl="0">
      <w:start w:val="1"/>
      <w:numFmt w:val="decimal"/>
      <w:lvlText w:val="%1."/>
      <w:lvlJc w:val="left"/>
      <w:pPr>
        <w:ind w:left="540" w:hanging="540"/>
      </w:pPr>
      <w:rPr>
        <w:rFonts w:hint="default"/>
        <w:color w:val="000000"/>
      </w:rPr>
    </w:lvl>
    <w:lvl w:ilvl="1">
      <w:start w:val="1"/>
      <w:numFmt w:val="decimal"/>
      <w:lvlText w:val="1.%2"/>
      <w:lvlJc w:val="left"/>
      <w:pPr>
        <w:ind w:left="966" w:hanging="540"/>
      </w:pPr>
      <w:rPr>
        <w:rFonts w:hint="default"/>
        <w:b w:val="0"/>
        <w:i w:val="0"/>
        <w:iCs/>
        <w:color w:val="000000"/>
        <w:sz w:val="22"/>
        <w:szCs w:val="22"/>
      </w:rPr>
    </w:lvl>
    <w:lvl w:ilvl="2">
      <w:start w:val="1"/>
      <w:numFmt w:val="lowerLetter"/>
      <w:lvlText w:val="(%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3" w15:restartNumberingAfterBreak="0">
    <w:nsid w:val="73072723"/>
    <w:multiLevelType w:val="hybridMultilevel"/>
    <w:tmpl w:val="3BBCE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36C4253"/>
    <w:multiLevelType w:val="hybridMultilevel"/>
    <w:tmpl w:val="4DAE6BA0"/>
    <w:lvl w:ilvl="0" w:tplc="4786610E">
      <w:start w:val="1"/>
      <w:numFmt w:val="upperRoman"/>
      <w:pStyle w:val="lnky"/>
      <w:lvlText w:val="Článok %1."/>
      <w:lvlJc w:val="left"/>
      <w:pPr>
        <w:ind w:left="720" w:hanging="360"/>
      </w:pPr>
      <w:rPr>
        <w:rFonts w:hint="default"/>
      </w:rPr>
    </w:lvl>
    <w:lvl w:ilvl="1" w:tplc="4056850E">
      <w:start w:val="1"/>
      <w:numFmt w:val="decimal"/>
      <w:lvlText w:val="%2."/>
      <w:lvlJc w:val="left"/>
      <w:pPr>
        <w:ind w:left="36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6957927"/>
    <w:multiLevelType w:val="hybridMultilevel"/>
    <w:tmpl w:val="FFFFFFFF"/>
    <w:lvl w:ilvl="0" w:tplc="29668E28">
      <w:start w:val="1"/>
      <w:numFmt w:val="decimal"/>
      <w:lvlText w:val="%1."/>
      <w:lvlJc w:val="left"/>
      <w:pPr>
        <w:ind w:left="720" w:hanging="360"/>
      </w:pPr>
    </w:lvl>
    <w:lvl w:ilvl="1" w:tplc="04E8AFAC">
      <w:start w:val="1"/>
      <w:numFmt w:val="lowerLetter"/>
      <w:lvlText w:val="%2."/>
      <w:lvlJc w:val="left"/>
      <w:pPr>
        <w:ind w:left="1440" w:hanging="360"/>
      </w:pPr>
    </w:lvl>
    <w:lvl w:ilvl="2" w:tplc="E1AAFC96">
      <w:start w:val="1"/>
      <w:numFmt w:val="lowerRoman"/>
      <w:lvlText w:val="%3."/>
      <w:lvlJc w:val="right"/>
      <w:pPr>
        <w:ind w:left="2160" w:hanging="180"/>
      </w:pPr>
    </w:lvl>
    <w:lvl w:ilvl="3" w:tplc="8C32F4E6">
      <w:start w:val="1"/>
      <w:numFmt w:val="decimal"/>
      <w:lvlText w:val="%4."/>
      <w:lvlJc w:val="left"/>
      <w:pPr>
        <w:ind w:left="2880" w:hanging="360"/>
      </w:pPr>
    </w:lvl>
    <w:lvl w:ilvl="4" w:tplc="D2C43882">
      <w:start w:val="1"/>
      <w:numFmt w:val="lowerLetter"/>
      <w:lvlText w:val="%5."/>
      <w:lvlJc w:val="left"/>
      <w:pPr>
        <w:ind w:left="3600" w:hanging="360"/>
      </w:pPr>
    </w:lvl>
    <w:lvl w:ilvl="5" w:tplc="2A8E08A2">
      <w:start w:val="1"/>
      <w:numFmt w:val="lowerRoman"/>
      <w:lvlText w:val="%6."/>
      <w:lvlJc w:val="right"/>
      <w:pPr>
        <w:ind w:left="4320" w:hanging="180"/>
      </w:pPr>
    </w:lvl>
    <w:lvl w:ilvl="6" w:tplc="869CB6E0">
      <w:start w:val="1"/>
      <w:numFmt w:val="decimal"/>
      <w:lvlText w:val="%7."/>
      <w:lvlJc w:val="left"/>
      <w:pPr>
        <w:ind w:left="5040" w:hanging="360"/>
      </w:pPr>
    </w:lvl>
    <w:lvl w:ilvl="7" w:tplc="4BC0931C">
      <w:start w:val="1"/>
      <w:numFmt w:val="lowerLetter"/>
      <w:lvlText w:val="%8."/>
      <w:lvlJc w:val="left"/>
      <w:pPr>
        <w:ind w:left="5760" w:hanging="360"/>
      </w:pPr>
    </w:lvl>
    <w:lvl w:ilvl="8" w:tplc="2EFE2D82">
      <w:start w:val="1"/>
      <w:numFmt w:val="lowerRoman"/>
      <w:lvlText w:val="%9."/>
      <w:lvlJc w:val="right"/>
      <w:pPr>
        <w:ind w:left="6480" w:hanging="180"/>
      </w:pPr>
    </w:lvl>
  </w:abstractNum>
  <w:abstractNum w:abstractNumId="66" w15:restartNumberingAfterBreak="0">
    <w:nsid w:val="77234FA9"/>
    <w:multiLevelType w:val="hybridMultilevel"/>
    <w:tmpl w:val="8A5EC84C"/>
    <w:lvl w:ilvl="0" w:tplc="8B0CE294">
      <w:numFmt w:val="none"/>
      <w:lvlText w:val=""/>
      <w:lvlJc w:val="left"/>
      <w:pPr>
        <w:tabs>
          <w:tab w:val="num" w:pos="360"/>
        </w:tabs>
      </w:pPr>
    </w:lvl>
    <w:lvl w:ilvl="1" w:tplc="04E4032A">
      <w:start w:val="1"/>
      <w:numFmt w:val="lowerLetter"/>
      <w:lvlText w:val="%2."/>
      <w:lvlJc w:val="left"/>
      <w:pPr>
        <w:ind w:left="1440" w:hanging="360"/>
      </w:pPr>
    </w:lvl>
    <w:lvl w:ilvl="2" w:tplc="A76443CC">
      <w:start w:val="1"/>
      <w:numFmt w:val="lowerRoman"/>
      <w:lvlText w:val="%3."/>
      <w:lvlJc w:val="right"/>
      <w:pPr>
        <w:ind w:left="2160" w:hanging="180"/>
      </w:pPr>
    </w:lvl>
    <w:lvl w:ilvl="3" w:tplc="55AAF640">
      <w:start w:val="1"/>
      <w:numFmt w:val="decimal"/>
      <w:lvlText w:val="%4."/>
      <w:lvlJc w:val="left"/>
      <w:pPr>
        <w:ind w:left="2880" w:hanging="360"/>
      </w:pPr>
    </w:lvl>
    <w:lvl w:ilvl="4" w:tplc="7992501C">
      <w:start w:val="1"/>
      <w:numFmt w:val="lowerLetter"/>
      <w:lvlText w:val="%5."/>
      <w:lvlJc w:val="left"/>
      <w:pPr>
        <w:ind w:left="3600" w:hanging="360"/>
      </w:pPr>
    </w:lvl>
    <w:lvl w:ilvl="5" w:tplc="C862E608">
      <w:start w:val="1"/>
      <w:numFmt w:val="lowerRoman"/>
      <w:lvlText w:val="%6."/>
      <w:lvlJc w:val="right"/>
      <w:pPr>
        <w:ind w:left="4320" w:hanging="180"/>
      </w:pPr>
    </w:lvl>
    <w:lvl w:ilvl="6" w:tplc="6202849A">
      <w:start w:val="1"/>
      <w:numFmt w:val="decimal"/>
      <w:lvlText w:val="%7."/>
      <w:lvlJc w:val="left"/>
      <w:pPr>
        <w:ind w:left="5040" w:hanging="360"/>
      </w:pPr>
    </w:lvl>
    <w:lvl w:ilvl="7" w:tplc="84BED332">
      <w:start w:val="1"/>
      <w:numFmt w:val="lowerLetter"/>
      <w:lvlText w:val="%8."/>
      <w:lvlJc w:val="left"/>
      <w:pPr>
        <w:ind w:left="5760" w:hanging="360"/>
      </w:pPr>
    </w:lvl>
    <w:lvl w:ilvl="8" w:tplc="D7E88934">
      <w:start w:val="1"/>
      <w:numFmt w:val="lowerRoman"/>
      <w:lvlText w:val="%9."/>
      <w:lvlJc w:val="right"/>
      <w:pPr>
        <w:ind w:left="6480" w:hanging="180"/>
      </w:pPr>
    </w:lvl>
  </w:abstractNum>
  <w:abstractNum w:abstractNumId="67" w15:restartNumberingAfterBreak="0">
    <w:nsid w:val="7BA36FD1"/>
    <w:multiLevelType w:val="hybridMultilevel"/>
    <w:tmpl w:val="C96E31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D3068F8"/>
    <w:multiLevelType w:val="hybridMultilevel"/>
    <w:tmpl w:val="9E3010FA"/>
    <w:lvl w:ilvl="0" w:tplc="041B000F">
      <w:start w:val="1"/>
      <w:numFmt w:val="decimal"/>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9" w15:restartNumberingAfterBreak="0">
    <w:nsid w:val="7D493214"/>
    <w:multiLevelType w:val="multilevel"/>
    <w:tmpl w:val="2D9049F0"/>
    <w:lvl w:ilvl="0">
      <w:start w:val="9"/>
      <w:numFmt w:val="decimal"/>
      <w:lvlText w:val="%1"/>
      <w:lvlJc w:val="left"/>
      <w:pPr>
        <w:ind w:left="360" w:hanging="360"/>
      </w:pPr>
      <w:rPr>
        <w:rFonts w:hint="default"/>
        <w:i w:val="0"/>
        <w:color w:val="FF0000"/>
      </w:rPr>
    </w:lvl>
    <w:lvl w:ilvl="1">
      <w:start w:val="2"/>
      <w:numFmt w:val="decimal"/>
      <w:lvlText w:val="%1.%2"/>
      <w:lvlJc w:val="left"/>
      <w:pPr>
        <w:ind w:left="343" w:hanging="360"/>
      </w:pPr>
      <w:rPr>
        <w:rFonts w:hint="default"/>
        <w:i w:val="0"/>
        <w:color w:val="auto"/>
      </w:rPr>
    </w:lvl>
    <w:lvl w:ilvl="2">
      <w:start w:val="1"/>
      <w:numFmt w:val="decimal"/>
      <w:lvlText w:val="%1.%2.%3"/>
      <w:lvlJc w:val="left"/>
      <w:pPr>
        <w:ind w:left="1287" w:hanging="720"/>
      </w:pPr>
      <w:rPr>
        <w:rFonts w:hint="default"/>
        <w:b w:val="0"/>
        <w:bCs w:val="0"/>
        <w:i w:val="0"/>
        <w:color w:val="auto"/>
      </w:rPr>
    </w:lvl>
    <w:lvl w:ilvl="3">
      <w:start w:val="1"/>
      <w:numFmt w:val="decimal"/>
      <w:lvlText w:val="%1.%2.%3.%4"/>
      <w:lvlJc w:val="left"/>
      <w:pPr>
        <w:ind w:left="2137" w:hanging="720"/>
      </w:pPr>
      <w:rPr>
        <w:rFonts w:hint="default"/>
        <w:b w:val="0"/>
        <w:bCs w:val="0"/>
        <w:i w:val="0"/>
        <w:color w:val="auto"/>
      </w:rPr>
    </w:lvl>
    <w:lvl w:ilvl="4">
      <w:start w:val="1"/>
      <w:numFmt w:val="decimal"/>
      <w:lvlText w:val="%1.%2.%3.%4.%5"/>
      <w:lvlJc w:val="left"/>
      <w:pPr>
        <w:ind w:left="1012" w:hanging="1080"/>
      </w:pPr>
      <w:rPr>
        <w:rFonts w:hint="default"/>
        <w:i w:val="0"/>
        <w:color w:val="FF0000"/>
      </w:rPr>
    </w:lvl>
    <w:lvl w:ilvl="5">
      <w:start w:val="1"/>
      <w:numFmt w:val="decimal"/>
      <w:lvlText w:val="%1.%2.%3.%4.%5.%6"/>
      <w:lvlJc w:val="left"/>
      <w:pPr>
        <w:ind w:left="995" w:hanging="1080"/>
      </w:pPr>
      <w:rPr>
        <w:rFonts w:hint="default"/>
        <w:i w:val="0"/>
        <w:color w:val="FF0000"/>
      </w:rPr>
    </w:lvl>
    <w:lvl w:ilvl="6">
      <w:start w:val="1"/>
      <w:numFmt w:val="decimal"/>
      <w:lvlText w:val="%1.%2.%3.%4.%5.%6.%7"/>
      <w:lvlJc w:val="left"/>
      <w:pPr>
        <w:ind w:left="1338" w:hanging="1440"/>
      </w:pPr>
      <w:rPr>
        <w:rFonts w:hint="default"/>
        <w:i w:val="0"/>
        <w:color w:val="FF0000"/>
      </w:rPr>
    </w:lvl>
    <w:lvl w:ilvl="7">
      <w:start w:val="1"/>
      <w:numFmt w:val="decimal"/>
      <w:lvlText w:val="%1.%2.%3.%4.%5.%6.%7.%8"/>
      <w:lvlJc w:val="left"/>
      <w:pPr>
        <w:ind w:left="1321" w:hanging="1440"/>
      </w:pPr>
      <w:rPr>
        <w:rFonts w:hint="default"/>
        <w:i w:val="0"/>
        <w:color w:val="FF0000"/>
      </w:rPr>
    </w:lvl>
    <w:lvl w:ilvl="8">
      <w:start w:val="1"/>
      <w:numFmt w:val="decimal"/>
      <w:lvlText w:val="%1.%2.%3.%4.%5.%6.%7.%8.%9"/>
      <w:lvlJc w:val="left"/>
      <w:pPr>
        <w:ind w:left="1304" w:hanging="1440"/>
      </w:pPr>
      <w:rPr>
        <w:rFonts w:hint="default"/>
        <w:i w:val="0"/>
        <w:color w:val="FF0000"/>
      </w:rPr>
    </w:lvl>
  </w:abstractNum>
  <w:abstractNum w:abstractNumId="70" w15:restartNumberingAfterBreak="0">
    <w:nsid w:val="7D5579CF"/>
    <w:multiLevelType w:val="hybridMultilevel"/>
    <w:tmpl w:val="B82049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F7C1519"/>
    <w:multiLevelType w:val="hybridMultilevel"/>
    <w:tmpl w:val="1132E834"/>
    <w:lvl w:ilvl="0" w:tplc="B7607306">
      <w:start w:val="1"/>
      <w:numFmt w:val="lowerLetter"/>
      <w:lvlText w:val="%1)"/>
      <w:lvlJc w:val="left"/>
      <w:pPr>
        <w:ind w:left="1287" w:hanging="360"/>
      </w:pPr>
      <w:rPr>
        <w:rFonts w:ascii="Times New Roman" w:eastAsia="Times New Roman" w:hAnsi="Times New Roman" w:cs="Times New Roman"/>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806898159">
    <w:abstractNumId w:val="0"/>
  </w:num>
  <w:num w:numId="2" w16cid:durableId="1002898066">
    <w:abstractNumId w:val="62"/>
  </w:num>
  <w:num w:numId="3" w16cid:durableId="424226790">
    <w:abstractNumId w:val="29"/>
  </w:num>
  <w:num w:numId="4" w16cid:durableId="532773058">
    <w:abstractNumId w:val="2"/>
  </w:num>
  <w:num w:numId="5" w16cid:durableId="24255793">
    <w:abstractNumId w:val="23"/>
  </w:num>
  <w:num w:numId="6" w16cid:durableId="681860133">
    <w:abstractNumId w:val="30"/>
  </w:num>
  <w:num w:numId="7" w16cid:durableId="1605188275">
    <w:abstractNumId w:val="63"/>
  </w:num>
  <w:num w:numId="8" w16cid:durableId="1993096002">
    <w:abstractNumId w:val="15"/>
  </w:num>
  <w:num w:numId="9" w16cid:durableId="191848382">
    <w:abstractNumId w:val="54"/>
  </w:num>
  <w:num w:numId="10" w16cid:durableId="577442421">
    <w:abstractNumId w:val="41"/>
  </w:num>
  <w:num w:numId="11" w16cid:durableId="1987005573">
    <w:abstractNumId w:val="19"/>
  </w:num>
  <w:num w:numId="12" w16cid:durableId="1088576563">
    <w:abstractNumId w:val="44"/>
  </w:num>
  <w:num w:numId="13" w16cid:durableId="116800321">
    <w:abstractNumId w:val="71"/>
  </w:num>
  <w:num w:numId="14" w16cid:durableId="738208813">
    <w:abstractNumId w:val="53"/>
  </w:num>
  <w:num w:numId="15" w16cid:durableId="2019651174">
    <w:abstractNumId w:val="21"/>
  </w:num>
  <w:num w:numId="16" w16cid:durableId="314604300">
    <w:abstractNumId w:val="39"/>
  </w:num>
  <w:num w:numId="17" w16cid:durableId="210768804">
    <w:abstractNumId w:val="40"/>
  </w:num>
  <w:num w:numId="18" w16cid:durableId="720330203">
    <w:abstractNumId w:val="64"/>
  </w:num>
  <w:num w:numId="19" w16cid:durableId="1042292983">
    <w:abstractNumId w:val="68"/>
  </w:num>
  <w:num w:numId="20" w16cid:durableId="935289581">
    <w:abstractNumId w:val="20"/>
  </w:num>
  <w:num w:numId="21" w16cid:durableId="1495339778">
    <w:abstractNumId w:val="59"/>
  </w:num>
  <w:num w:numId="22" w16cid:durableId="1154101551">
    <w:abstractNumId w:val="43"/>
  </w:num>
  <w:num w:numId="23" w16cid:durableId="1808742941">
    <w:abstractNumId w:val="42"/>
  </w:num>
  <w:num w:numId="24" w16cid:durableId="825124491">
    <w:abstractNumId w:val="46"/>
  </w:num>
  <w:num w:numId="25" w16cid:durableId="1148673540">
    <w:abstractNumId w:val="48"/>
  </w:num>
  <w:num w:numId="26" w16cid:durableId="1951086443">
    <w:abstractNumId w:val="45"/>
  </w:num>
  <w:num w:numId="27" w16cid:durableId="856230867">
    <w:abstractNumId w:val="36"/>
  </w:num>
  <w:num w:numId="28" w16cid:durableId="954361998">
    <w:abstractNumId w:val="26"/>
  </w:num>
  <w:num w:numId="29" w16cid:durableId="1106080226">
    <w:abstractNumId w:val="57"/>
  </w:num>
  <w:num w:numId="30" w16cid:durableId="1147668770">
    <w:abstractNumId w:val="37"/>
  </w:num>
  <w:num w:numId="31" w16cid:durableId="779573009">
    <w:abstractNumId w:val="69"/>
  </w:num>
  <w:num w:numId="32" w16cid:durableId="764153951">
    <w:abstractNumId w:val="32"/>
  </w:num>
  <w:num w:numId="33" w16cid:durableId="168183809">
    <w:abstractNumId w:val="56"/>
  </w:num>
  <w:num w:numId="34" w16cid:durableId="2121875081">
    <w:abstractNumId w:val="24"/>
  </w:num>
  <w:num w:numId="35" w16cid:durableId="1949314506">
    <w:abstractNumId w:val="50"/>
  </w:num>
  <w:num w:numId="36" w16cid:durableId="190266913">
    <w:abstractNumId w:val="51"/>
  </w:num>
  <w:num w:numId="37" w16cid:durableId="1419987003">
    <w:abstractNumId w:val="31"/>
  </w:num>
  <w:num w:numId="38" w16cid:durableId="1160461227">
    <w:abstractNumId w:val="25"/>
  </w:num>
  <w:num w:numId="39" w16cid:durableId="1023169898">
    <w:abstractNumId w:val="47"/>
  </w:num>
  <w:num w:numId="40" w16cid:durableId="179855548">
    <w:abstractNumId w:val="38"/>
  </w:num>
  <w:num w:numId="41" w16cid:durableId="1554851025">
    <w:abstractNumId w:val="33"/>
  </w:num>
  <w:num w:numId="42" w16cid:durableId="1383553524">
    <w:abstractNumId w:val="35"/>
  </w:num>
  <w:num w:numId="43" w16cid:durableId="35935394">
    <w:abstractNumId w:val="67"/>
  </w:num>
  <w:num w:numId="44" w16cid:durableId="855003168">
    <w:abstractNumId w:val="18"/>
  </w:num>
  <w:num w:numId="45" w16cid:durableId="760175242">
    <w:abstractNumId w:val="70"/>
  </w:num>
  <w:num w:numId="46" w16cid:durableId="1562867163">
    <w:abstractNumId w:val="16"/>
  </w:num>
  <w:num w:numId="47" w16cid:durableId="1203517948">
    <w:abstractNumId w:val="65"/>
  </w:num>
  <w:num w:numId="48" w16cid:durableId="2024820358">
    <w:abstractNumId w:val="27"/>
  </w:num>
  <w:num w:numId="49" w16cid:durableId="702441270">
    <w:abstractNumId w:val="28"/>
  </w:num>
  <w:num w:numId="50" w16cid:durableId="1702321691">
    <w:abstractNumId w:val="22"/>
  </w:num>
  <w:num w:numId="51" w16cid:durableId="1235166145">
    <w:abstractNumId w:val="66"/>
  </w:num>
  <w:num w:numId="52" w16cid:durableId="273682171">
    <w:abstractNumId w:val="49"/>
  </w:num>
  <w:num w:numId="53" w16cid:durableId="338389799">
    <w:abstractNumId w:val="52"/>
  </w:num>
  <w:num w:numId="54" w16cid:durableId="1603800469">
    <w:abstractNumId w:val="55"/>
  </w:num>
  <w:num w:numId="55" w16cid:durableId="159854726">
    <w:abstractNumId w:val="60"/>
  </w:num>
  <w:num w:numId="56" w16cid:durableId="968514988">
    <w:abstractNumId w:val="17"/>
  </w:num>
  <w:num w:numId="57" w16cid:durableId="1124889921">
    <w:abstractNumId w:val="34"/>
  </w:num>
  <w:num w:numId="58" w16cid:durableId="201288956">
    <w:abstractNumId w:val="58"/>
  </w:num>
  <w:num w:numId="59" w16cid:durableId="918175613">
    <w:abstractNumId w:val="6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11"/>
    <w:rsid w:val="0000007C"/>
    <w:rsid w:val="0000061B"/>
    <w:rsid w:val="000014ED"/>
    <w:rsid w:val="00001AF0"/>
    <w:rsid w:val="00001B38"/>
    <w:rsid w:val="00001B70"/>
    <w:rsid w:val="00002385"/>
    <w:rsid w:val="000025AE"/>
    <w:rsid w:val="00002B06"/>
    <w:rsid w:val="00002D61"/>
    <w:rsid w:val="00003337"/>
    <w:rsid w:val="00003E6B"/>
    <w:rsid w:val="00004520"/>
    <w:rsid w:val="0000497C"/>
    <w:rsid w:val="0000522B"/>
    <w:rsid w:val="000059AB"/>
    <w:rsid w:val="00005D99"/>
    <w:rsid w:val="00007A6D"/>
    <w:rsid w:val="00007ABE"/>
    <w:rsid w:val="00007CDF"/>
    <w:rsid w:val="00007D75"/>
    <w:rsid w:val="00007EA0"/>
    <w:rsid w:val="00011F00"/>
    <w:rsid w:val="00012151"/>
    <w:rsid w:val="00012388"/>
    <w:rsid w:val="0001295C"/>
    <w:rsid w:val="00012F72"/>
    <w:rsid w:val="00013053"/>
    <w:rsid w:val="000134DA"/>
    <w:rsid w:val="00013E56"/>
    <w:rsid w:val="00014776"/>
    <w:rsid w:val="00014E4F"/>
    <w:rsid w:val="00015201"/>
    <w:rsid w:val="00015940"/>
    <w:rsid w:val="00020462"/>
    <w:rsid w:val="000213EE"/>
    <w:rsid w:val="00021AC8"/>
    <w:rsid w:val="0002207D"/>
    <w:rsid w:val="0002369C"/>
    <w:rsid w:val="00023A61"/>
    <w:rsid w:val="00023D68"/>
    <w:rsid w:val="00024C3B"/>
    <w:rsid w:val="0002503D"/>
    <w:rsid w:val="00025822"/>
    <w:rsid w:val="00025E69"/>
    <w:rsid w:val="0002637D"/>
    <w:rsid w:val="000266A2"/>
    <w:rsid w:val="00026B7A"/>
    <w:rsid w:val="00026EFE"/>
    <w:rsid w:val="00027091"/>
    <w:rsid w:val="000270DF"/>
    <w:rsid w:val="00030AB7"/>
    <w:rsid w:val="00030DE0"/>
    <w:rsid w:val="000314E5"/>
    <w:rsid w:val="00031975"/>
    <w:rsid w:val="00031F1C"/>
    <w:rsid w:val="00032A00"/>
    <w:rsid w:val="00033908"/>
    <w:rsid w:val="00034A21"/>
    <w:rsid w:val="000359DC"/>
    <w:rsid w:val="00035F70"/>
    <w:rsid w:val="000361CD"/>
    <w:rsid w:val="000364D4"/>
    <w:rsid w:val="00036B94"/>
    <w:rsid w:val="00037FFB"/>
    <w:rsid w:val="00040AE8"/>
    <w:rsid w:val="00041647"/>
    <w:rsid w:val="000420F6"/>
    <w:rsid w:val="00042AEC"/>
    <w:rsid w:val="00044225"/>
    <w:rsid w:val="000444A9"/>
    <w:rsid w:val="000445F2"/>
    <w:rsid w:val="0004495D"/>
    <w:rsid w:val="00044C68"/>
    <w:rsid w:val="00044E34"/>
    <w:rsid w:val="00044EE4"/>
    <w:rsid w:val="00045507"/>
    <w:rsid w:val="00045A6F"/>
    <w:rsid w:val="00045B5F"/>
    <w:rsid w:val="00046E88"/>
    <w:rsid w:val="00047A53"/>
    <w:rsid w:val="00047F6B"/>
    <w:rsid w:val="0005020E"/>
    <w:rsid w:val="00051CCE"/>
    <w:rsid w:val="00051D80"/>
    <w:rsid w:val="000524B7"/>
    <w:rsid w:val="00052A5B"/>
    <w:rsid w:val="000530E4"/>
    <w:rsid w:val="00053CCE"/>
    <w:rsid w:val="00054C5A"/>
    <w:rsid w:val="00055B57"/>
    <w:rsid w:val="00055FC0"/>
    <w:rsid w:val="00056817"/>
    <w:rsid w:val="00056FED"/>
    <w:rsid w:val="00057727"/>
    <w:rsid w:val="00057F65"/>
    <w:rsid w:val="00060E16"/>
    <w:rsid w:val="00061463"/>
    <w:rsid w:val="0006148F"/>
    <w:rsid w:val="00061908"/>
    <w:rsid w:val="00062352"/>
    <w:rsid w:val="0006393E"/>
    <w:rsid w:val="00064EE2"/>
    <w:rsid w:val="00065308"/>
    <w:rsid w:val="0006601A"/>
    <w:rsid w:val="00066776"/>
    <w:rsid w:val="000669DF"/>
    <w:rsid w:val="00070484"/>
    <w:rsid w:val="00070621"/>
    <w:rsid w:val="0007083E"/>
    <w:rsid w:val="00071230"/>
    <w:rsid w:val="00071873"/>
    <w:rsid w:val="00072246"/>
    <w:rsid w:val="00073573"/>
    <w:rsid w:val="00073585"/>
    <w:rsid w:val="0007368E"/>
    <w:rsid w:val="000736CC"/>
    <w:rsid w:val="00073F50"/>
    <w:rsid w:val="0007573D"/>
    <w:rsid w:val="00075A50"/>
    <w:rsid w:val="00075C15"/>
    <w:rsid w:val="00077162"/>
    <w:rsid w:val="00077A40"/>
    <w:rsid w:val="00077F3C"/>
    <w:rsid w:val="0008037B"/>
    <w:rsid w:val="000804C8"/>
    <w:rsid w:val="00081C04"/>
    <w:rsid w:val="00082E75"/>
    <w:rsid w:val="000831F4"/>
    <w:rsid w:val="000832B7"/>
    <w:rsid w:val="00083773"/>
    <w:rsid w:val="00083AEB"/>
    <w:rsid w:val="00085045"/>
    <w:rsid w:val="0008560A"/>
    <w:rsid w:val="0008579C"/>
    <w:rsid w:val="00085FEB"/>
    <w:rsid w:val="0008621B"/>
    <w:rsid w:val="0009009C"/>
    <w:rsid w:val="00090587"/>
    <w:rsid w:val="000906AA"/>
    <w:rsid w:val="000910F7"/>
    <w:rsid w:val="00091D67"/>
    <w:rsid w:val="00092221"/>
    <w:rsid w:val="0009236F"/>
    <w:rsid w:val="00092D09"/>
    <w:rsid w:val="000931B0"/>
    <w:rsid w:val="000935A7"/>
    <w:rsid w:val="00093925"/>
    <w:rsid w:val="000952D1"/>
    <w:rsid w:val="00096D52"/>
    <w:rsid w:val="00097D00"/>
    <w:rsid w:val="000A0044"/>
    <w:rsid w:val="000A03EB"/>
    <w:rsid w:val="000A0882"/>
    <w:rsid w:val="000A0D05"/>
    <w:rsid w:val="000A0D7F"/>
    <w:rsid w:val="000A0F40"/>
    <w:rsid w:val="000A22E4"/>
    <w:rsid w:val="000A2357"/>
    <w:rsid w:val="000A25D6"/>
    <w:rsid w:val="000A2AE9"/>
    <w:rsid w:val="000A2D3F"/>
    <w:rsid w:val="000A3BC4"/>
    <w:rsid w:val="000A42EA"/>
    <w:rsid w:val="000A46D7"/>
    <w:rsid w:val="000A4BEE"/>
    <w:rsid w:val="000A5864"/>
    <w:rsid w:val="000A5D9C"/>
    <w:rsid w:val="000A7141"/>
    <w:rsid w:val="000A7B93"/>
    <w:rsid w:val="000A7F3D"/>
    <w:rsid w:val="000B079E"/>
    <w:rsid w:val="000B0DFD"/>
    <w:rsid w:val="000B18C1"/>
    <w:rsid w:val="000B2BFA"/>
    <w:rsid w:val="000B40C7"/>
    <w:rsid w:val="000B468A"/>
    <w:rsid w:val="000B471F"/>
    <w:rsid w:val="000B5E19"/>
    <w:rsid w:val="000B6042"/>
    <w:rsid w:val="000B630B"/>
    <w:rsid w:val="000B6516"/>
    <w:rsid w:val="000B66A8"/>
    <w:rsid w:val="000B6FA6"/>
    <w:rsid w:val="000B7100"/>
    <w:rsid w:val="000B73D6"/>
    <w:rsid w:val="000C0886"/>
    <w:rsid w:val="000C1252"/>
    <w:rsid w:val="000C14CB"/>
    <w:rsid w:val="000C329A"/>
    <w:rsid w:val="000C39BB"/>
    <w:rsid w:val="000C3C3B"/>
    <w:rsid w:val="000C426E"/>
    <w:rsid w:val="000C4E25"/>
    <w:rsid w:val="000C50F0"/>
    <w:rsid w:val="000C62B9"/>
    <w:rsid w:val="000C6512"/>
    <w:rsid w:val="000C6FE8"/>
    <w:rsid w:val="000C72A7"/>
    <w:rsid w:val="000D020B"/>
    <w:rsid w:val="000D057B"/>
    <w:rsid w:val="000D06E9"/>
    <w:rsid w:val="000D0D07"/>
    <w:rsid w:val="000D18E7"/>
    <w:rsid w:val="000D1C09"/>
    <w:rsid w:val="000D1EB1"/>
    <w:rsid w:val="000D2597"/>
    <w:rsid w:val="000D450E"/>
    <w:rsid w:val="000D4EAA"/>
    <w:rsid w:val="000D5D27"/>
    <w:rsid w:val="000D6A9A"/>
    <w:rsid w:val="000D6DF8"/>
    <w:rsid w:val="000D7512"/>
    <w:rsid w:val="000D7A8C"/>
    <w:rsid w:val="000E0390"/>
    <w:rsid w:val="000E13DA"/>
    <w:rsid w:val="000E1BDA"/>
    <w:rsid w:val="000E1D18"/>
    <w:rsid w:val="000E1D58"/>
    <w:rsid w:val="000E1E97"/>
    <w:rsid w:val="000E2847"/>
    <w:rsid w:val="000E2E73"/>
    <w:rsid w:val="000E38E7"/>
    <w:rsid w:val="000E3ED1"/>
    <w:rsid w:val="000E436F"/>
    <w:rsid w:val="000E43F3"/>
    <w:rsid w:val="000E4990"/>
    <w:rsid w:val="000E5787"/>
    <w:rsid w:val="000E6AEF"/>
    <w:rsid w:val="000E6C03"/>
    <w:rsid w:val="000E76E9"/>
    <w:rsid w:val="000F00FF"/>
    <w:rsid w:val="000F1ACC"/>
    <w:rsid w:val="000F242E"/>
    <w:rsid w:val="000F37E7"/>
    <w:rsid w:val="000F38FE"/>
    <w:rsid w:val="000F3AA6"/>
    <w:rsid w:val="000F3CB0"/>
    <w:rsid w:val="000F42E7"/>
    <w:rsid w:val="000F4716"/>
    <w:rsid w:val="000F4AD0"/>
    <w:rsid w:val="000F4D27"/>
    <w:rsid w:val="000F540E"/>
    <w:rsid w:val="000F547F"/>
    <w:rsid w:val="000F6257"/>
    <w:rsid w:val="000F7280"/>
    <w:rsid w:val="000F7DE8"/>
    <w:rsid w:val="001002B4"/>
    <w:rsid w:val="00101958"/>
    <w:rsid w:val="00102232"/>
    <w:rsid w:val="00102865"/>
    <w:rsid w:val="00104854"/>
    <w:rsid w:val="00104AF5"/>
    <w:rsid w:val="00104E06"/>
    <w:rsid w:val="00104EE4"/>
    <w:rsid w:val="00104F07"/>
    <w:rsid w:val="001055E0"/>
    <w:rsid w:val="0010574F"/>
    <w:rsid w:val="00105BA6"/>
    <w:rsid w:val="00106081"/>
    <w:rsid w:val="00106EE4"/>
    <w:rsid w:val="0011008A"/>
    <w:rsid w:val="00110126"/>
    <w:rsid w:val="001112B9"/>
    <w:rsid w:val="00111B7F"/>
    <w:rsid w:val="00112185"/>
    <w:rsid w:val="001121CC"/>
    <w:rsid w:val="001123F7"/>
    <w:rsid w:val="00112FC6"/>
    <w:rsid w:val="00113B8E"/>
    <w:rsid w:val="00114765"/>
    <w:rsid w:val="0011510B"/>
    <w:rsid w:val="001154D8"/>
    <w:rsid w:val="001167CB"/>
    <w:rsid w:val="00116D52"/>
    <w:rsid w:val="00120804"/>
    <w:rsid w:val="00120C19"/>
    <w:rsid w:val="00120C59"/>
    <w:rsid w:val="00120CF6"/>
    <w:rsid w:val="00121689"/>
    <w:rsid w:val="00121EC8"/>
    <w:rsid w:val="00121FC7"/>
    <w:rsid w:val="001227C2"/>
    <w:rsid w:val="00122F1A"/>
    <w:rsid w:val="00123226"/>
    <w:rsid w:val="00124052"/>
    <w:rsid w:val="0012579B"/>
    <w:rsid w:val="00125DE1"/>
    <w:rsid w:val="00125E38"/>
    <w:rsid w:val="00126617"/>
    <w:rsid w:val="00126BC0"/>
    <w:rsid w:val="00127363"/>
    <w:rsid w:val="001276AF"/>
    <w:rsid w:val="00127821"/>
    <w:rsid w:val="00131245"/>
    <w:rsid w:val="0013196B"/>
    <w:rsid w:val="00133701"/>
    <w:rsid w:val="00136206"/>
    <w:rsid w:val="001362E0"/>
    <w:rsid w:val="0013748E"/>
    <w:rsid w:val="001401D1"/>
    <w:rsid w:val="00140C50"/>
    <w:rsid w:val="0014135F"/>
    <w:rsid w:val="00142B85"/>
    <w:rsid w:val="001431BB"/>
    <w:rsid w:val="00144F32"/>
    <w:rsid w:val="00145E7D"/>
    <w:rsid w:val="00146BE9"/>
    <w:rsid w:val="00146D82"/>
    <w:rsid w:val="001470AA"/>
    <w:rsid w:val="00147C48"/>
    <w:rsid w:val="00147E1A"/>
    <w:rsid w:val="001501F9"/>
    <w:rsid w:val="00150332"/>
    <w:rsid w:val="00150CBA"/>
    <w:rsid w:val="00153A80"/>
    <w:rsid w:val="001551CA"/>
    <w:rsid w:val="00155D3C"/>
    <w:rsid w:val="001561F1"/>
    <w:rsid w:val="00156237"/>
    <w:rsid w:val="0015759E"/>
    <w:rsid w:val="00157D8D"/>
    <w:rsid w:val="00160281"/>
    <w:rsid w:val="001606A6"/>
    <w:rsid w:val="001607FF"/>
    <w:rsid w:val="0016179E"/>
    <w:rsid w:val="00161C0A"/>
    <w:rsid w:val="001622CD"/>
    <w:rsid w:val="001625E0"/>
    <w:rsid w:val="00162D27"/>
    <w:rsid w:val="001643F5"/>
    <w:rsid w:val="0016496C"/>
    <w:rsid w:val="00164BC2"/>
    <w:rsid w:val="00164D68"/>
    <w:rsid w:val="001655D6"/>
    <w:rsid w:val="00166729"/>
    <w:rsid w:val="001668F2"/>
    <w:rsid w:val="00166E70"/>
    <w:rsid w:val="00170192"/>
    <w:rsid w:val="00170AF4"/>
    <w:rsid w:val="00171B30"/>
    <w:rsid w:val="00172709"/>
    <w:rsid w:val="00173266"/>
    <w:rsid w:val="00174168"/>
    <w:rsid w:val="001758B0"/>
    <w:rsid w:val="00176576"/>
    <w:rsid w:val="00177110"/>
    <w:rsid w:val="00177885"/>
    <w:rsid w:val="00177F3B"/>
    <w:rsid w:val="001802BF"/>
    <w:rsid w:val="00180E66"/>
    <w:rsid w:val="00181141"/>
    <w:rsid w:val="001817E3"/>
    <w:rsid w:val="00181FB9"/>
    <w:rsid w:val="001823B3"/>
    <w:rsid w:val="00182763"/>
    <w:rsid w:val="001828EE"/>
    <w:rsid w:val="001829BB"/>
    <w:rsid w:val="001831B3"/>
    <w:rsid w:val="00184082"/>
    <w:rsid w:val="0018442B"/>
    <w:rsid w:val="001846D3"/>
    <w:rsid w:val="00185F85"/>
    <w:rsid w:val="00187818"/>
    <w:rsid w:val="00187A76"/>
    <w:rsid w:val="00190C07"/>
    <w:rsid w:val="00190F9D"/>
    <w:rsid w:val="001916C5"/>
    <w:rsid w:val="0019185D"/>
    <w:rsid w:val="0019223E"/>
    <w:rsid w:val="0019237C"/>
    <w:rsid w:val="001923F8"/>
    <w:rsid w:val="00192569"/>
    <w:rsid w:val="00192D2F"/>
    <w:rsid w:val="00192DBA"/>
    <w:rsid w:val="0019390D"/>
    <w:rsid w:val="001944FC"/>
    <w:rsid w:val="00194533"/>
    <w:rsid w:val="0019493D"/>
    <w:rsid w:val="00195C8D"/>
    <w:rsid w:val="001963EE"/>
    <w:rsid w:val="001A050B"/>
    <w:rsid w:val="001A0DF6"/>
    <w:rsid w:val="001A176B"/>
    <w:rsid w:val="001A1E19"/>
    <w:rsid w:val="001A212D"/>
    <w:rsid w:val="001A2542"/>
    <w:rsid w:val="001A4046"/>
    <w:rsid w:val="001A4631"/>
    <w:rsid w:val="001A6477"/>
    <w:rsid w:val="001A7299"/>
    <w:rsid w:val="001B0DA5"/>
    <w:rsid w:val="001B0EF6"/>
    <w:rsid w:val="001B1A0C"/>
    <w:rsid w:val="001B1AF1"/>
    <w:rsid w:val="001B44A8"/>
    <w:rsid w:val="001B652F"/>
    <w:rsid w:val="001B6833"/>
    <w:rsid w:val="001B6F2E"/>
    <w:rsid w:val="001B7093"/>
    <w:rsid w:val="001B7387"/>
    <w:rsid w:val="001B738F"/>
    <w:rsid w:val="001B7A43"/>
    <w:rsid w:val="001B7C45"/>
    <w:rsid w:val="001C029E"/>
    <w:rsid w:val="001C1785"/>
    <w:rsid w:val="001C19E6"/>
    <w:rsid w:val="001C1BE3"/>
    <w:rsid w:val="001C24D9"/>
    <w:rsid w:val="001C2652"/>
    <w:rsid w:val="001C29A4"/>
    <w:rsid w:val="001C2A64"/>
    <w:rsid w:val="001C4823"/>
    <w:rsid w:val="001C533F"/>
    <w:rsid w:val="001C561D"/>
    <w:rsid w:val="001C5AC3"/>
    <w:rsid w:val="001C5D41"/>
    <w:rsid w:val="001C60E8"/>
    <w:rsid w:val="001D04F5"/>
    <w:rsid w:val="001D09DD"/>
    <w:rsid w:val="001D0C5E"/>
    <w:rsid w:val="001D188C"/>
    <w:rsid w:val="001D19AE"/>
    <w:rsid w:val="001D1B5C"/>
    <w:rsid w:val="001D208F"/>
    <w:rsid w:val="001D3330"/>
    <w:rsid w:val="001D37FE"/>
    <w:rsid w:val="001D3AF3"/>
    <w:rsid w:val="001D3C14"/>
    <w:rsid w:val="001D4019"/>
    <w:rsid w:val="001D48EB"/>
    <w:rsid w:val="001D560F"/>
    <w:rsid w:val="001D5C5F"/>
    <w:rsid w:val="001D6317"/>
    <w:rsid w:val="001D7E59"/>
    <w:rsid w:val="001E0400"/>
    <w:rsid w:val="001E1EA1"/>
    <w:rsid w:val="001E3CAF"/>
    <w:rsid w:val="001E44B3"/>
    <w:rsid w:val="001E4F52"/>
    <w:rsid w:val="001E571D"/>
    <w:rsid w:val="001E59E1"/>
    <w:rsid w:val="001E5B37"/>
    <w:rsid w:val="001E5F9A"/>
    <w:rsid w:val="001E6CF8"/>
    <w:rsid w:val="001E6FAA"/>
    <w:rsid w:val="001E73E1"/>
    <w:rsid w:val="001F046C"/>
    <w:rsid w:val="001F10F3"/>
    <w:rsid w:val="001F12C1"/>
    <w:rsid w:val="001F19CC"/>
    <w:rsid w:val="001F1A1E"/>
    <w:rsid w:val="001F1E21"/>
    <w:rsid w:val="001F31E0"/>
    <w:rsid w:val="001F32DD"/>
    <w:rsid w:val="001F4B86"/>
    <w:rsid w:val="001F5FD0"/>
    <w:rsid w:val="001F66FE"/>
    <w:rsid w:val="001F7830"/>
    <w:rsid w:val="001F7B65"/>
    <w:rsid w:val="001F7B6F"/>
    <w:rsid w:val="0020091C"/>
    <w:rsid w:val="002019FF"/>
    <w:rsid w:val="002031BC"/>
    <w:rsid w:val="00203C42"/>
    <w:rsid w:val="00204599"/>
    <w:rsid w:val="00204EE3"/>
    <w:rsid w:val="0020556B"/>
    <w:rsid w:val="002062EC"/>
    <w:rsid w:val="0020696A"/>
    <w:rsid w:val="002071C6"/>
    <w:rsid w:val="0020732C"/>
    <w:rsid w:val="002075D4"/>
    <w:rsid w:val="00207883"/>
    <w:rsid w:val="002078FD"/>
    <w:rsid w:val="00210E5D"/>
    <w:rsid w:val="002117AB"/>
    <w:rsid w:val="002137C5"/>
    <w:rsid w:val="00214C4D"/>
    <w:rsid w:val="00214DD3"/>
    <w:rsid w:val="002151DE"/>
    <w:rsid w:val="0021533B"/>
    <w:rsid w:val="002156F5"/>
    <w:rsid w:val="00215AC1"/>
    <w:rsid w:val="00216536"/>
    <w:rsid w:val="00216C21"/>
    <w:rsid w:val="00217516"/>
    <w:rsid w:val="00220D3D"/>
    <w:rsid w:val="00220EA7"/>
    <w:rsid w:val="00220FD1"/>
    <w:rsid w:val="0022297F"/>
    <w:rsid w:val="00222C08"/>
    <w:rsid w:val="0022340C"/>
    <w:rsid w:val="00223B9F"/>
    <w:rsid w:val="00223EE9"/>
    <w:rsid w:val="00223F8A"/>
    <w:rsid w:val="002243E0"/>
    <w:rsid w:val="002247C4"/>
    <w:rsid w:val="002248B8"/>
    <w:rsid w:val="002248C6"/>
    <w:rsid w:val="00224A42"/>
    <w:rsid w:val="002258CB"/>
    <w:rsid w:val="00227CB2"/>
    <w:rsid w:val="00227E25"/>
    <w:rsid w:val="00231BEC"/>
    <w:rsid w:val="00232DC5"/>
    <w:rsid w:val="00233954"/>
    <w:rsid w:val="00234146"/>
    <w:rsid w:val="00235324"/>
    <w:rsid w:val="00235F24"/>
    <w:rsid w:val="00236964"/>
    <w:rsid w:val="00236D3F"/>
    <w:rsid w:val="002376BD"/>
    <w:rsid w:val="0024038A"/>
    <w:rsid w:val="00240A7F"/>
    <w:rsid w:val="00240FA7"/>
    <w:rsid w:val="00241225"/>
    <w:rsid w:val="00241696"/>
    <w:rsid w:val="002416D2"/>
    <w:rsid w:val="00241BFF"/>
    <w:rsid w:val="00241DB7"/>
    <w:rsid w:val="00242A4A"/>
    <w:rsid w:val="00243574"/>
    <w:rsid w:val="00243988"/>
    <w:rsid w:val="00244B6D"/>
    <w:rsid w:val="00244BAE"/>
    <w:rsid w:val="00245A09"/>
    <w:rsid w:val="00245CD0"/>
    <w:rsid w:val="0024624E"/>
    <w:rsid w:val="002475CA"/>
    <w:rsid w:val="00250402"/>
    <w:rsid w:val="00250EEF"/>
    <w:rsid w:val="00251E5B"/>
    <w:rsid w:val="00251FE5"/>
    <w:rsid w:val="0025343F"/>
    <w:rsid w:val="00253669"/>
    <w:rsid w:val="0025368F"/>
    <w:rsid w:val="00253D72"/>
    <w:rsid w:val="00254A3B"/>
    <w:rsid w:val="00255CD2"/>
    <w:rsid w:val="00256DF2"/>
    <w:rsid w:val="00261336"/>
    <w:rsid w:val="002616B3"/>
    <w:rsid w:val="00261A1F"/>
    <w:rsid w:val="00262ED8"/>
    <w:rsid w:val="002636A3"/>
    <w:rsid w:val="00263959"/>
    <w:rsid w:val="00263AF8"/>
    <w:rsid w:val="00264F3C"/>
    <w:rsid w:val="00267118"/>
    <w:rsid w:val="002718A9"/>
    <w:rsid w:val="00271B56"/>
    <w:rsid w:val="00271C9B"/>
    <w:rsid w:val="00271E9D"/>
    <w:rsid w:val="00272020"/>
    <w:rsid w:val="00272FF8"/>
    <w:rsid w:val="00273030"/>
    <w:rsid w:val="00274E78"/>
    <w:rsid w:val="00276536"/>
    <w:rsid w:val="00276995"/>
    <w:rsid w:val="00277715"/>
    <w:rsid w:val="00277F31"/>
    <w:rsid w:val="00280C29"/>
    <w:rsid w:val="00280E84"/>
    <w:rsid w:val="00280F65"/>
    <w:rsid w:val="00281261"/>
    <w:rsid w:val="00282A80"/>
    <w:rsid w:val="002830D7"/>
    <w:rsid w:val="0028370C"/>
    <w:rsid w:val="00283F9B"/>
    <w:rsid w:val="00284455"/>
    <w:rsid w:val="002857A8"/>
    <w:rsid w:val="0028580E"/>
    <w:rsid w:val="00285D9F"/>
    <w:rsid w:val="00287024"/>
    <w:rsid w:val="00287387"/>
    <w:rsid w:val="0029049A"/>
    <w:rsid w:val="00291382"/>
    <w:rsid w:val="00292686"/>
    <w:rsid w:val="00292958"/>
    <w:rsid w:val="00292E68"/>
    <w:rsid w:val="00292ED3"/>
    <w:rsid w:val="00293056"/>
    <w:rsid w:val="002958DB"/>
    <w:rsid w:val="00297A19"/>
    <w:rsid w:val="002A0161"/>
    <w:rsid w:val="002A0231"/>
    <w:rsid w:val="002A0FC8"/>
    <w:rsid w:val="002A2533"/>
    <w:rsid w:val="002A32EC"/>
    <w:rsid w:val="002A3ABF"/>
    <w:rsid w:val="002A42E6"/>
    <w:rsid w:val="002A4527"/>
    <w:rsid w:val="002A46C6"/>
    <w:rsid w:val="002A5391"/>
    <w:rsid w:val="002A61CC"/>
    <w:rsid w:val="002A7006"/>
    <w:rsid w:val="002A7491"/>
    <w:rsid w:val="002A7A43"/>
    <w:rsid w:val="002B05D6"/>
    <w:rsid w:val="002B0674"/>
    <w:rsid w:val="002B0735"/>
    <w:rsid w:val="002B090E"/>
    <w:rsid w:val="002B0BCD"/>
    <w:rsid w:val="002B0E0E"/>
    <w:rsid w:val="002B2B48"/>
    <w:rsid w:val="002B2E37"/>
    <w:rsid w:val="002B3400"/>
    <w:rsid w:val="002B3CA9"/>
    <w:rsid w:val="002B4D20"/>
    <w:rsid w:val="002B5880"/>
    <w:rsid w:val="002B6011"/>
    <w:rsid w:val="002B609D"/>
    <w:rsid w:val="002B6106"/>
    <w:rsid w:val="002B67AC"/>
    <w:rsid w:val="002B7691"/>
    <w:rsid w:val="002C06FD"/>
    <w:rsid w:val="002C1BC4"/>
    <w:rsid w:val="002C2472"/>
    <w:rsid w:val="002C2FFB"/>
    <w:rsid w:val="002C4DE7"/>
    <w:rsid w:val="002C4E02"/>
    <w:rsid w:val="002C4F49"/>
    <w:rsid w:val="002C68ED"/>
    <w:rsid w:val="002C7364"/>
    <w:rsid w:val="002D0193"/>
    <w:rsid w:val="002D0D47"/>
    <w:rsid w:val="002D21EA"/>
    <w:rsid w:val="002D2655"/>
    <w:rsid w:val="002D386A"/>
    <w:rsid w:val="002D4F0F"/>
    <w:rsid w:val="002D5565"/>
    <w:rsid w:val="002D629D"/>
    <w:rsid w:val="002D705F"/>
    <w:rsid w:val="002D73A8"/>
    <w:rsid w:val="002D7C09"/>
    <w:rsid w:val="002E0B2C"/>
    <w:rsid w:val="002E0F31"/>
    <w:rsid w:val="002E1EA8"/>
    <w:rsid w:val="002E1F4F"/>
    <w:rsid w:val="002E3C58"/>
    <w:rsid w:val="002E3EF4"/>
    <w:rsid w:val="002E57BA"/>
    <w:rsid w:val="002E6510"/>
    <w:rsid w:val="002F16B1"/>
    <w:rsid w:val="002F2085"/>
    <w:rsid w:val="002F23B4"/>
    <w:rsid w:val="002F272B"/>
    <w:rsid w:val="002F2906"/>
    <w:rsid w:val="002F4AC2"/>
    <w:rsid w:val="002F6828"/>
    <w:rsid w:val="002F6D3E"/>
    <w:rsid w:val="002F7535"/>
    <w:rsid w:val="002F7B0E"/>
    <w:rsid w:val="002F7B61"/>
    <w:rsid w:val="00301ED2"/>
    <w:rsid w:val="00302D32"/>
    <w:rsid w:val="00304EFB"/>
    <w:rsid w:val="0030540C"/>
    <w:rsid w:val="00305804"/>
    <w:rsid w:val="00306701"/>
    <w:rsid w:val="003072BD"/>
    <w:rsid w:val="00307436"/>
    <w:rsid w:val="00310316"/>
    <w:rsid w:val="00310B33"/>
    <w:rsid w:val="00310B50"/>
    <w:rsid w:val="00313841"/>
    <w:rsid w:val="00314F72"/>
    <w:rsid w:val="00315579"/>
    <w:rsid w:val="003155BB"/>
    <w:rsid w:val="00315C8E"/>
    <w:rsid w:val="00317849"/>
    <w:rsid w:val="00317DB5"/>
    <w:rsid w:val="00320F95"/>
    <w:rsid w:val="003210A8"/>
    <w:rsid w:val="00321810"/>
    <w:rsid w:val="0032352C"/>
    <w:rsid w:val="0032385E"/>
    <w:rsid w:val="00323C27"/>
    <w:rsid w:val="00323F99"/>
    <w:rsid w:val="00324F3B"/>
    <w:rsid w:val="003251A6"/>
    <w:rsid w:val="003254CB"/>
    <w:rsid w:val="00326184"/>
    <w:rsid w:val="0032619D"/>
    <w:rsid w:val="00326CBF"/>
    <w:rsid w:val="00326E70"/>
    <w:rsid w:val="00326E7D"/>
    <w:rsid w:val="003278C5"/>
    <w:rsid w:val="00327C97"/>
    <w:rsid w:val="00327F06"/>
    <w:rsid w:val="003303D0"/>
    <w:rsid w:val="00331F47"/>
    <w:rsid w:val="00332E8E"/>
    <w:rsid w:val="00333091"/>
    <w:rsid w:val="0033355A"/>
    <w:rsid w:val="00333685"/>
    <w:rsid w:val="00333F3E"/>
    <w:rsid w:val="0033453C"/>
    <w:rsid w:val="003345AD"/>
    <w:rsid w:val="00334D43"/>
    <w:rsid w:val="00335D49"/>
    <w:rsid w:val="00335F7B"/>
    <w:rsid w:val="00336DDF"/>
    <w:rsid w:val="00337962"/>
    <w:rsid w:val="00337F00"/>
    <w:rsid w:val="00340B6C"/>
    <w:rsid w:val="00342521"/>
    <w:rsid w:val="00342911"/>
    <w:rsid w:val="00342C97"/>
    <w:rsid w:val="00342DA7"/>
    <w:rsid w:val="00342F0C"/>
    <w:rsid w:val="00343C9B"/>
    <w:rsid w:val="00343CBF"/>
    <w:rsid w:val="00343DE0"/>
    <w:rsid w:val="00345145"/>
    <w:rsid w:val="00345FA4"/>
    <w:rsid w:val="0034638D"/>
    <w:rsid w:val="0034690D"/>
    <w:rsid w:val="00347611"/>
    <w:rsid w:val="003477AC"/>
    <w:rsid w:val="00347907"/>
    <w:rsid w:val="00347C49"/>
    <w:rsid w:val="00347D86"/>
    <w:rsid w:val="00347D8E"/>
    <w:rsid w:val="00350786"/>
    <w:rsid w:val="00350947"/>
    <w:rsid w:val="00350A05"/>
    <w:rsid w:val="00351369"/>
    <w:rsid w:val="0035193D"/>
    <w:rsid w:val="00351D7B"/>
    <w:rsid w:val="00351DA2"/>
    <w:rsid w:val="00352022"/>
    <w:rsid w:val="003522A6"/>
    <w:rsid w:val="00352513"/>
    <w:rsid w:val="00352B6C"/>
    <w:rsid w:val="0035308B"/>
    <w:rsid w:val="003530CA"/>
    <w:rsid w:val="00354B14"/>
    <w:rsid w:val="00355594"/>
    <w:rsid w:val="00355C7C"/>
    <w:rsid w:val="003565D3"/>
    <w:rsid w:val="00356855"/>
    <w:rsid w:val="00356A38"/>
    <w:rsid w:val="00356DF3"/>
    <w:rsid w:val="00357C3F"/>
    <w:rsid w:val="0036094B"/>
    <w:rsid w:val="00360A82"/>
    <w:rsid w:val="00360D1E"/>
    <w:rsid w:val="00360EEE"/>
    <w:rsid w:val="003613C7"/>
    <w:rsid w:val="003631D5"/>
    <w:rsid w:val="00363A7D"/>
    <w:rsid w:val="00364157"/>
    <w:rsid w:val="00364343"/>
    <w:rsid w:val="003647B9"/>
    <w:rsid w:val="00364D21"/>
    <w:rsid w:val="00365072"/>
    <w:rsid w:val="00365EAA"/>
    <w:rsid w:val="00365EE8"/>
    <w:rsid w:val="00366198"/>
    <w:rsid w:val="00367738"/>
    <w:rsid w:val="003677A5"/>
    <w:rsid w:val="00370164"/>
    <w:rsid w:val="0037023F"/>
    <w:rsid w:val="00370638"/>
    <w:rsid w:val="003707C8"/>
    <w:rsid w:val="00370A83"/>
    <w:rsid w:val="00372834"/>
    <w:rsid w:val="00373EAC"/>
    <w:rsid w:val="0037413B"/>
    <w:rsid w:val="00374876"/>
    <w:rsid w:val="00375790"/>
    <w:rsid w:val="00375B71"/>
    <w:rsid w:val="00376283"/>
    <w:rsid w:val="00376B30"/>
    <w:rsid w:val="00376E6D"/>
    <w:rsid w:val="003776B8"/>
    <w:rsid w:val="0037789C"/>
    <w:rsid w:val="003803D7"/>
    <w:rsid w:val="00380BD4"/>
    <w:rsid w:val="00380FD6"/>
    <w:rsid w:val="00381CC2"/>
    <w:rsid w:val="003826A5"/>
    <w:rsid w:val="003829D7"/>
    <w:rsid w:val="00383066"/>
    <w:rsid w:val="0038379E"/>
    <w:rsid w:val="003848DD"/>
    <w:rsid w:val="00384AF4"/>
    <w:rsid w:val="00385296"/>
    <w:rsid w:val="0038690D"/>
    <w:rsid w:val="003869A3"/>
    <w:rsid w:val="0038716C"/>
    <w:rsid w:val="00387325"/>
    <w:rsid w:val="00387596"/>
    <w:rsid w:val="003878B1"/>
    <w:rsid w:val="003878CD"/>
    <w:rsid w:val="00387B8F"/>
    <w:rsid w:val="00387D0C"/>
    <w:rsid w:val="00390096"/>
    <w:rsid w:val="003907BB"/>
    <w:rsid w:val="00391048"/>
    <w:rsid w:val="00392A73"/>
    <w:rsid w:val="00392E5B"/>
    <w:rsid w:val="003935C2"/>
    <w:rsid w:val="00393B45"/>
    <w:rsid w:val="003944FC"/>
    <w:rsid w:val="003946D8"/>
    <w:rsid w:val="0039627C"/>
    <w:rsid w:val="00396411"/>
    <w:rsid w:val="0039666E"/>
    <w:rsid w:val="00396B7C"/>
    <w:rsid w:val="00396C1A"/>
    <w:rsid w:val="003A09DA"/>
    <w:rsid w:val="003A26B4"/>
    <w:rsid w:val="003A2D5D"/>
    <w:rsid w:val="003A437A"/>
    <w:rsid w:val="003A4506"/>
    <w:rsid w:val="003A4B8E"/>
    <w:rsid w:val="003A66C0"/>
    <w:rsid w:val="003A6AA1"/>
    <w:rsid w:val="003B0010"/>
    <w:rsid w:val="003B03CC"/>
    <w:rsid w:val="003B0EF4"/>
    <w:rsid w:val="003B1EA9"/>
    <w:rsid w:val="003B21EE"/>
    <w:rsid w:val="003B2557"/>
    <w:rsid w:val="003B404B"/>
    <w:rsid w:val="003B4F95"/>
    <w:rsid w:val="003B6425"/>
    <w:rsid w:val="003B6EAA"/>
    <w:rsid w:val="003B7108"/>
    <w:rsid w:val="003B711B"/>
    <w:rsid w:val="003B7601"/>
    <w:rsid w:val="003C038C"/>
    <w:rsid w:val="003C0A26"/>
    <w:rsid w:val="003C0E5F"/>
    <w:rsid w:val="003C161E"/>
    <w:rsid w:val="003C2499"/>
    <w:rsid w:val="003C34CD"/>
    <w:rsid w:val="003C390A"/>
    <w:rsid w:val="003C396F"/>
    <w:rsid w:val="003C4C9C"/>
    <w:rsid w:val="003C50B7"/>
    <w:rsid w:val="003C5DD4"/>
    <w:rsid w:val="003C5FB4"/>
    <w:rsid w:val="003C70BB"/>
    <w:rsid w:val="003C75BA"/>
    <w:rsid w:val="003C76F3"/>
    <w:rsid w:val="003C77F6"/>
    <w:rsid w:val="003D0045"/>
    <w:rsid w:val="003D0211"/>
    <w:rsid w:val="003D04D5"/>
    <w:rsid w:val="003D0644"/>
    <w:rsid w:val="003D074B"/>
    <w:rsid w:val="003D247D"/>
    <w:rsid w:val="003D3E8A"/>
    <w:rsid w:val="003D4190"/>
    <w:rsid w:val="003D529E"/>
    <w:rsid w:val="003D52BC"/>
    <w:rsid w:val="003D5E35"/>
    <w:rsid w:val="003D69F2"/>
    <w:rsid w:val="003D6A5A"/>
    <w:rsid w:val="003D6F50"/>
    <w:rsid w:val="003D7A94"/>
    <w:rsid w:val="003D7EF4"/>
    <w:rsid w:val="003D7F0D"/>
    <w:rsid w:val="003E025B"/>
    <w:rsid w:val="003E0D91"/>
    <w:rsid w:val="003E21DD"/>
    <w:rsid w:val="003E2720"/>
    <w:rsid w:val="003E3345"/>
    <w:rsid w:val="003E4685"/>
    <w:rsid w:val="003E47CA"/>
    <w:rsid w:val="003E4890"/>
    <w:rsid w:val="003E48B7"/>
    <w:rsid w:val="003E65FE"/>
    <w:rsid w:val="003E78DE"/>
    <w:rsid w:val="003E7EB3"/>
    <w:rsid w:val="003F05C5"/>
    <w:rsid w:val="003F0920"/>
    <w:rsid w:val="003F0C35"/>
    <w:rsid w:val="003F0F2B"/>
    <w:rsid w:val="003F18E0"/>
    <w:rsid w:val="003F1A21"/>
    <w:rsid w:val="003F2097"/>
    <w:rsid w:val="003F2757"/>
    <w:rsid w:val="003F35F6"/>
    <w:rsid w:val="003F4408"/>
    <w:rsid w:val="003F46CF"/>
    <w:rsid w:val="003F565D"/>
    <w:rsid w:val="003F58A8"/>
    <w:rsid w:val="003F5EC8"/>
    <w:rsid w:val="003F7850"/>
    <w:rsid w:val="003F7C19"/>
    <w:rsid w:val="00400FAF"/>
    <w:rsid w:val="004012A7"/>
    <w:rsid w:val="00401D6F"/>
    <w:rsid w:val="00403380"/>
    <w:rsid w:val="004038A4"/>
    <w:rsid w:val="00403912"/>
    <w:rsid w:val="00404558"/>
    <w:rsid w:val="0040461A"/>
    <w:rsid w:val="004047E2"/>
    <w:rsid w:val="00404F70"/>
    <w:rsid w:val="004056E3"/>
    <w:rsid w:val="00405A29"/>
    <w:rsid w:val="0040632A"/>
    <w:rsid w:val="00406A85"/>
    <w:rsid w:val="00407BBB"/>
    <w:rsid w:val="00410142"/>
    <w:rsid w:val="0041054D"/>
    <w:rsid w:val="0041067E"/>
    <w:rsid w:val="00410A74"/>
    <w:rsid w:val="00410D1D"/>
    <w:rsid w:val="004148E6"/>
    <w:rsid w:val="004156B1"/>
    <w:rsid w:val="004159DA"/>
    <w:rsid w:val="00416BAD"/>
    <w:rsid w:val="00416BF2"/>
    <w:rsid w:val="00417C1E"/>
    <w:rsid w:val="00417FDA"/>
    <w:rsid w:val="00420F25"/>
    <w:rsid w:val="0042103E"/>
    <w:rsid w:val="00421E5F"/>
    <w:rsid w:val="004238E1"/>
    <w:rsid w:val="0042407A"/>
    <w:rsid w:val="00424635"/>
    <w:rsid w:val="00424C4B"/>
    <w:rsid w:val="004255E4"/>
    <w:rsid w:val="00426741"/>
    <w:rsid w:val="00427116"/>
    <w:rsid w:val="00427923"/>
    <w:rsid w:val="00430ACE"/>
    <w:rsid w:val="0043111E"/>
    <w:rsid w:val="004313EE"/>
    <w:rsid w:val="004315B1"/>
    <w:rsid w:val="00432FF4"/>
    <w:rsid w:val="00433F22"/>
    <w:rsid w:val="00434152"/>
    <w:rsid w:val="00434D1B"/>
    <w:rsid w:val="00434D81"/>
    <w:rsid w:val="00435E01"/>
    <w:rsid w:val="00437232"/>
    <w:rsid w:val="004373D6"/>
    <w:rsid w:val="004379CF"/>
    <w:rsid w:val="00440033"/>
    <w:rsid w:val="00440545"/>
    <w:rsid w:val="0044097E"/>
    <w:rsid w:val="004413F7"/>
    <w:rsid w:val="00441768"/>
    <w:rsid w:val="00441861"/>
    <w:rsid w:val="00441B76"/>
    <w:rsid w:val="00441C0E"/>
    <w:rsid w:val="00442271"/>
    <w:rsid w:val="00444A78"/>
    <w:rsid w:val="00445AF6"/>
    <w:rsid w:val="00445F6C"/>
    <w:rsid w:val="00446162"/>
    <w:rsid w:val="00446383"/>
    <w:rsid w:val="00446E91"/>
    <w:rsid w:val="00446F12"/>
    <w:rsid w:val="00450A8E"/>
    <w:rsid w:val="00451E04"/>
    <w:rsid w:val="00452453"/>
    <w:rsid w:val="00453564"/>
    <w:rsid w:val="00454DB1"/>
    <w:rsid w:val="004550D7"/>
    <w:rsid w:val="00456056"/>
    <w:rsid w:val="0045757B"/>
    <w:rsid w:val="00457CA8"/>
    <w:rsid w:val="00460195"/>
    <w:rsid w:val="00460630"/>
    <w:rsid w:val="0046073D"/>
    <w:rsid w:val="00461B93"/>
    <w:rsid w:val="00462974"/>
    <w:rsid w:val="00462E7E"/>
    <w:rsid w:val="00463065"/>
    <w:rsid w:val="004630C6"/>
    <w:rsid w:val="0046318D"/>
    <w:rsid w:val="004638DC"/>
    <w:rsid w:val="004644BF"/>
    <w:rsid w:val="00464515"/>
    <w:rsid w:val="00465EA8"/>
    <w:rsid w:val="0046704D"/>
    <w:rsid w:val="0047068E"/>
    <w:rsid w:val="00470C08"/>
    <w:rsid w:val="004728F5"/>
    <w:rsid w:val="00473261"/>
    <w:rsid w:val="00473609"/>
    <w:rsid w:val="004737ED"/>
    <w:rsid w:val="00473BD8"/>
    <w:rsid w:val="00474257"/>
    <w:rsid w:val="004744F8"/>
    <w:rsid w:val="00475C62"/>
    <w:rsid w:val="00475D41"/>
    <w:rsid w:val="00477054"/>
    <w:rsid w:val="0047744F"/>
    <w:rsid w:val="00477624"/>
    <w:rsid w:val="0047E1A7"/>
    <w:rsid w:val="00480901"/>
    <w:rsid w:val="00481286"/>
    <w:rsid w:val="004812B0"/>
    <w:rsid w:val="0048232B"/>
    <w:rsid w:val="0048289B"/>
    <w:rsid w:val="00483370"/>
    <w:rsid w:val="00484AC6"/>
    <w:rsid w:val="004856A0"/>
    <w:rsid w:val="00485B3C"/>
    <w:rsid w:val="00485C0D"/>
    <w:rsid w:val="00486887"/>
    <w:rsid w:val="00486D5A"/>
    <w:rsid w:val="004872F2"/>
    <w:rsid w:val="00487C54"/>
    <w:rsid w:val="00490621"/>
    <w:rsid w:val="004910FA"/>
    <w:rsid w:val="00491C0A"/>
    <w:rsid w:val="0049391D"/>
    <w:rsid w:val="00493A8F"/>
    <w:rsid w:val="00494C2B"/>
    <w:rsid w:val="004953B7"/>
    <w:rsid w:val="00496260"/>
    <w:rsid w:val="00496960"/>
    <w:rsid w:val="004A0A8C"/>
    <w:rsid w:val="004A0E26"/>
    <w:rsid w:val="004A1622"/>
    <w:rsid w:val="004A180A"/>
    <w:rsid w:val="004A2620"/>
    <w:rsid w:val="004A2C61"/>
    <w:rsid w:val="004A35BD"/>
    <w:rsid w:val="004A3C42"/>
    <w:rsid w:val="004A40B5"/>
    <w:rsid w:val="004A4A6A"/>
    <w:rsid w:val="004A4FFC"/>
    <w:rsid w:val="004A5E9D"/>
    <w:rsid w:val="004A6DCF"/>
    <w:rsid w:val="004A71B8"/>
    <w:rsid w:val="004A7748"/>
    <w:rsid w:val="004A7931"/>
    <w:rsid w:val="004B3922"/>
    <w:rsid w:val="004B3FF6"/>
    <w:rsid w:val="004B43E5"/>
    <w:rsid w:val="004B4D3D"/>
    <w:rsid w:val="004B4D6C"/>
    <w:rsid w:val="004B5FCC"/>
    <w:rsid w:val="004B7667"/>
    <w:rsid w:val="004B7DBD"/>
    <w:rsid w:val="004C0168"/>
    <w:rsid w:val="004C0AA4"/>
    <w:rsid w:val="004C2198"/>
    <w:rsid w:val="004C2B88"/>
    <w:rsid w:val="004C3104"/>
    <w:rsid w:val="004C40CE"/>
    <w:rsid w:val="004C4B5D"/>
    <w:rsid w:val="004C506D"/>
    <w:rsid w:val="004C5738"/>
    <w:rsid w:val="004C5CDC"/>
    <w:rsid w:val="004C611F"/>
    <w:rsid w:val="004C7846"/>
    <w:rsid w:val="004C9CB8"/>
    <w:rsid w:val="004D18AD"/>
    <w:rsid w:val="004D2F17"/>
    <w:rsid w:val="004D3821"/>
    <w:rsid w:val="004D4D47"/>
    <w:rsid w:val="004D540A"/>
    <w:rsid w:val="004D5747"/>
    <w:rsid w:val="004D5AB6"/>
    <w:rsid w:val="004D6179"/>
    <w:rsid w:val="004D61A5"/>
    <w:rsid w:val="004D61EC"/>
    <w:rsid w:val="004D6D77"/>
    <w:rsid w:val="004E0352"/>
    <w:rsid w:val="004E0A7E"/>
    <w:rsid w:val="004E0F6F"/>
    <w:rsid w:val="004E1FD6"/>
    <w:rsid w:val="004E23C6"/>
    <w:rsid w:val="004E27C9"/>
    <w:rsid w:val="004E29B4"/>
    <w:rsid w:val="004E2E82"/>
    <w:rsid w:val="004E4D6B"/>
    <w:rsid w:val="004E6DAD"/>
    <w:rsid w:val="004F05E2"/>
    <w:rsid w:val="004F0A12"/>
    <w:rsid w:val="004F13B6"/>
    <w:rsid w:val="004F179E"/>
    <w:rsid w:val="004F17B3"/>
    <w:rsid w:val="004F2C8A"/>
    <w:rsid w:val="004F3447"/>
    <w:rsid w:val="004F3FB1"/>
    <w:rsid w:val="004F42B5"/>
    <w:rsid w:val="004F4641"/>
    <w:rsid w:val="004F4ED4"/>
    <w:rsid w:val="004F546B"/>
    <w:rsid w:val="004F555F"/>
    <w:rsid w:val="004F69D0"/>
    <w:rsid w:val="004F6BE1"/>
    <w:rsid w:val="004F7490"/>
    <w:rsid w:val="004F770E"/>
    <w:rsid w:val="004F7A22"/>
    <w:rsid w:val="0050019B"/>
    <w:rsid w:val="005011C8"/>
    <w:rsid w:val="005011CB"/>
    <w:rsid w:val="00502E18"/>
    <w:rsid w:val="005032B3"/>
    <w:rsid w:val="0050413E"/>
    <w:rsid w:val="0050558C"/>
    <w:rsid w:val="005065AA"/>
    <w:rsid w:val="00506DFC"/>
    <w:rsid w:val="00507033"/>
    <w:rsid w:val="00507893"/>
    <w:rsid w:val="00507B5B"/>
    <w:rsid w:val="005104E8"/>
    <w:rsid w:val="0051118A"/>
    <w:rsid w:val="00511BFF"/>
    <w:rsid w:val="00511DB5"/>
    <w:rsid w:val="005124F8"/>
    <w:rsid w:val="0051336E"/>
    <w:rsid w:val="0051365C"/>
    <w:rsid w:val="005136BB"/>
    <w:rsid w:val="0051458C"/>
    <w:rsid w:val="00514D14"/>
    <w:rsid w:val="00514F50"/>
    <w:rsid w:val="00515029"/>
    <w:rsid w:val="0051546C"/>
    <w:rsid w:val="00516C1A"/>
    <w:rsid w:val="0051701C"/>
    <w:rsid w:val="0051D71A"/>
    <w:rsid w:val="00520044"/>
    <w:rsid w:val="0052276B"/>
    <w:rsid w:val="005232DE"/>
    <w:rsid w:val="00523D57"/>
    <w:rsid w:val="0052430A"/>
    <w:rsid w:val="00524841"/>
    <w:rsid w:val="005250F1"/>
    <w:rsid w:val="005260BC"/>
    <w:rsid w:val="00526B81"/>
    <w:rsid w:val="00526DEE"/>
    <w:rsid w:val="005271B7"/>
    <w:rsid w:val="00527E21"/>
    <w:rsid w:val="0053036C"/>
    <w:rsid w:val="005307A6"/>
    <w:rsid w:val="005311DF"/>
    <w:rsid w:val="00531462"/>
    <w:rsid w:val="005317ED"/>
    <w:rsid w:val="0053226D"/>
    <w:rsid w:val="005326E8"/>
    <w:rsid w:val="00532771"/>
    <w:rsid w:val="0053295F"/>
    <w:rsid w:val="0053553A"/>
    <w:rsid w:val="00535C82"/>
    <w:rsid w:val="00536836"/>
    <w:rsid w:val="0053719E"/>
    <w:rsid w:val="005407FA"/>
    <w:rsid w:val="00541916"/>
    <w:rsid w:val="00541A10"/>
    <w:rsid w:val="00541EAF"/>
    <w:rsid w:val="00542923"/>
    <w:rsid w:val="00542A87"/>
    <w:rsid w:val="00543A01"/>
    <w:rsid w:val="005451C4"/>
    <w:rsid w:val="005458FF"/>
    <w:rsid w:val="00545E7A"/>
    <w:rsid w:val="00545E7F"/>
    <w:rsid w:val="005462C9"/>
    <w:rsid w:val="00546D4C"/>
    <w:rsid w:val="00551BE9"/>
    <w:rsid w:val="00551E7D"/>
    <w:rsid w:val="00552CE6"/>
    <w:rsid w:val="00552EE5"/>
    <w:rsid w:val="005533C2"/>
    <w:rsid w:val="00553A13"/>
    <w:rsid w:val="00554B0F"/>
    <w:rsid w:val="00554E70"/>
    <w:rsid w:val="00555DFB"/>
    <w:rsid w:val="005564DB"/>
    <w:rsid w:val="005569CA"/>
    <w:rsid w:val="00556F0A"/>
    <w:rsid w:val="00557DFB"/>
    <w:rsid w:val="00557FE9"/>
    <w:rsid w:val="00560501"/>
    <w:rsid w:val="005605CA"/>
    <w:rsid w:val="00560F8A"/>
    <w:rsid w:val="005625A0"/>
    <w:rsid w:val="005625D5"/>
    <w:rsid w:val="00562698"/>
    <w:rsid w:val="00563A7E"/>
    <w:rsid w:val="0056416F"/>
    <w:rsid w:val="00565AF6"/>
    <w:rsid w:val="00566015"/>
    <w:rsid w:val="00566318"/>
    <w:rsid w:val="00566350"/>
    <w:rsid w:val="00567942"/>
    <w:rsid w:val="00570A8E"/>
    <w:rsid w:val="00570AD3"/>
    <w:rsid w:val="00570B73"/>
    <w:rsid w:val="00570DF6"/>
    <w:rsid w:val="005710DC"/>
    <w:rsid w:val="005713E9"/>
    <w:rsid w:val="00571C5B"/>
    <w:rsid w:val="005729D1"/>
    <w:rsid w:val="0057360F"/>
    <w:rsid w:val="005737F0"/>
    <w:rsid w:val="0057425A"/>
    <w:rsid w:val="005748CA"/>
    <w:rsid w:val="00575190"/>
    <w:rsid w:val="005756FF"/>
    <w:rsid w:val="005767D9"/>
    <w:rsid w:val="00577F73"/>
    <w:rsid w:val="00580F34"/>
    <w:rsid w:val="00581021"/>
    <w:rsid w:val="0058229A"/>
    <w:rsid w:val="00583FA8"/>
    <w:rsid w:val="005840ED"/>
    <w:rsid w:val="005856E7"/>
    <w:rsid w:val="00585D83"/>
    <w:rsid w:val="0058728A"/>
    <w:rsid w:val="00587856"/>
    <w:rsid w:val="005878D0"/>
    <w:rsid w:val="005939C8"/>
    <w:rsid w:val="00594403"/>
    <w:rsid w:val="00594FD6"/>
    <w:rsid w:val="00595950"/>
    <w:rsid w:val="00595978"/>
    <w:rsid w:val="00595CB4"/>
    <w:rsid w:val="00596E66"/>
    <w:rsid w:val="005975DE"/>
    <w:rsid w:val="00597AC7"/>
    <w:rsid w:val="00597EF7"/>
    <w:rsid w:val="00597F38"/>
    <w:rsid w:val="005A0351"/>
    <w:rsid w:val="005A1D39"/>
    <w:rsid w:val="005A4629"/>
    <w:rsid w:val="005A4FFB"/>
    <w:rsid w:val="005A5024"/>
    <w:rsid w:val="005A549F"/>
    <w:rsid w:val="005A62EA"/>
    <w:rsid w:val="005A6E78"/>
    <w:rsid w:val="005A7629"/>
    <w:rsid w:val="005A7CC8"/>
    <w:rsid w:val="005AB71A"/>
    <w:rsid w:val="005B09A8"/>
    <w:rsid w:val="005B1175"/>
    <w:rsid w:val="005B1B83"/>
    <w:rsid w:val="005B2624"/>
    <w:rsid w:val="005B3DEB"/>
    <w:rsid w:val="005B43F6"/>
    <w:rsid w:val="005B5635"/>
    <w:rsid w:val="005B5D5A"/>
    <w:rsid w:val="005B64E9"/>
    <w:rsid w:val="005B6E75"/>
    <w:rsid w:val="005C011F"/>
    <w:rsid w:val="005C057E"/>
    <w:rsid w:val="005C09D1"/>
    <w:rsid w:val="005C0F49"/>
    <w:rsid w:val="005C1E27"/>
    <w:rsid w:val="005C4A3B"/>
    <w:rsid w:val="005C4CD1"/>
    <w:rsid w:val="005C4DF5"/>
    <w:rsid w:val="005C5B78"/>
    <w:rsid w:val="005C6693"/>
    <w:rsid w:val="005C6E80"/>
    <w:rsid w:val="005C7B4A"/>
    <w:rsid w:val="005C7DA4"/>
    <w:rsid w:val="005D01EB"/>
    <w:rsid w:val="005D1190"/>
    <w:rsid w:val="005D1830"/>
    <w:rsid w:val="005D1C4C"/>
    <w:rsid w:val="005D28A7"/>
    <w:rsid w:val="005D2C2F"/>
    <w:rsid w:val="005D354C"/>
    <w:rsid w:val="005D3ACE"/>
    <w:rsid w:val="005D45E8"/>
    <w:rsid w:val="005D621E"/>
    <w:rsid w:val="005D68EB"/>
    <w:rsid w:val="005D6958"/>
    <w:rsid w:val="005E17F7"/>
    <w:rsid w:val="005E2352"/>
    <w:rsid w:val="005E27F6"/>
    <w:rsid w:val="005E2882"/>
    <w:rsid w:val="005E2E01"/>
    <w:rsid w:val="005E3ADE"/>
    <w:rsid w:val="005E4B44"/>
    <w:rsid w:val="005E56BD"/>
    <w:rsid w:val="005E5DAE"/>
    <w:rsid w:val="005E5EC4"/>
    <w:rsid w:val="005F119D"/>
    <w:rsid w:val="005F1EF9"/>
    <w:rsid w:val="005F20A7"/>
    <w:rsid w:val="005F2BE9"/>
    <w:rsid w:val="005F2C40"/>
    <w:rsid w:val="005F2F42"/>
    <w:rsid w:val="005F386C"/>
    <w:rsid w:val="005F3BC5"/>
    <w:rsid w:val="005F3BEA"/>
    <w:rsid w:val="005F5941"/>
    <w:rsid w:val="005F6156"/>
    <w:rsid w:val="005F6A66"/>
    <w:rsid w:val="005F6D01"/>
    <w:rsid w:val="005F6E35"/>
    <w:rsid w:val="005F771C"/>
    <w:rsid w:val="005F7A41"/>
    <w:rsid w:val="0060059D"/>
    <w:rsid w:val="00600D56"/>
    <w:rsid w:val="00602010"/>
    <w:rsid w:val="006026E1"/>
    <w:rsid w:val="00602AB7"/>
    <w:rsid w:val="00602FA7"/>
    <w:rsid w:val="00603DDB"/>
    <w:rsid w:val="006052C4"/>
    <w:rsid w:val="00605329"/>
    <w:rsid w:val="00605495"/>
    <w:rsid w:val="0060651E"/>
    <w:rsid w:val="006066A7"/>
    <w:rsid w:val="00607EA5"/>
    <w:rsid w:val="00610158"/>
    <w:rsid w:val="00610465"/>
    <w:rsid w:val="00611ED7"/>
    <w:rsid w:val="0061249F"/>
    <w:rsid w:val="00612540"/>
    <w:rsid w:val="006128AF"/>
    <w:rsid w:val="0061290C"/>
    <w:rsid w:val="006138BE"/>
    <w:rsid w:val="00614918"/>
    <w:rsid w:val="00614CB8"/>
    <w:rsid w:val="0061651D"/>
    <w:rsid w:val="006170AD"/>
    <w:rsid w:val="00617756"/>
    <w:rsid w:val="00621F31"/>
    <w:rsid w:val="00623C1D"/>
    <w:rsid w:val="0062416B"/>
    <w:rsid w:val="00624415"/>
    <w:rsid w:val="0062479D"/>
    <w:rsid w:val="00624DB5"/>
    <w:rsid w:val="00625DE3"/>
    <w:rsid w:val="006268FF"/>
    <w:rsid w:val="00626A4D"/>
    <w:rsid w:val="006302A5"/>
    <w:rsid w:val="00630635"/>
    <w:rsid w:val="006317F7"/>
    <w:rsid w:val="00631E97"/>
    <w:rsid w:val="00632547"/>
    <w:rsid w:val="00633236"/>
    <w:rsid w:val="00634CFD"/>
    <w:rsid w:val="00636C88"/>
    <w:rsid w:val="00636F6C"/>
    <w:rsid w:val="00637815"/>
    <w:rsid w:val="00640333"/>
    <w:rsid w:val="006407C8"/>
    <w:rsid w:val="00641518"/>
    <w:rsid w:val="006427FB"/>
    <w:rsid w:val="00642D23"/>
    <w:rsid w:val="00642F0A"/>
    <w:rsid w:val="00644AAF"/>
    <w:rsid w:val="0064551C"/>
    <w:rsid w:val="00645AC6"/>
    <w:rsid w:val="00645C37"/>
    <w:rsid w:val="006461D2"/>
    <w:rsid w:val="00646B94"/>
    <w:rsid w:val="00646C1A"/>
    <w:rsid w:val="006478D5"/>
    <w:rsid w:val="00650E7E"/>
    <w:rsid w:val="0065100B"/>
    <w:rsid w:val="00651CA3"/>
    <w:rsid w:val="00651F37"/>
    <w:rsid w:val="0065266D"/>
    <w:rsid w:val="0065410D"/>
    <w:rsid w:val="00654E78"/>
    <w:rsid w:val="006551D0"/>
    <w:rsid w:val="006563B9"/>
    <w:rsid w:val="00656441"/>
    <w:rsid w:val="00656F7C"/>
    <w:rsid w:val="006572C2"/>
    <w:rsid w:val="006577FB"/>
    <w:rsid w:val="0066070C"/>
    <w:rsid w:val="00660AC6"/>
    <w:rsid w:val="00661F03"/>
    <w:rsid w:val="00661F7E"/>
    <w:rsid w:val="00662CD4"/>
    <w:rsid w:val="00663135"/>
    <w:rsid w:val="006638C6"/>
    <w:rsid w:val="006638FC"/>
    <w:rsid w:val="006641A5"/>
    <w:rsid w:val="00665A69"/>
    <w:rsid w:val="006667B0"/>
    <w:rsid w:val="006673DE"/>
    <w:rsid w:val="006674A8"/>
    <w:rsid w:val="00667BE6"/>
    <w:rsid w:val="0067041E"/>
    <w:rsid w:val="00671136"/>
    <w:rsid w:val="00672736"/>
    <w:rsid w:val="006738DE"/>
    <w:rsid w:val="00673B61"/>
    <w:rsid w:val="006740BB"/>
    <w:rsid w:val="006745FF"/>
    <w:rsid w:val="00674CA5"/>
    <w:rsid w:val="00674EAB"/>
    <w:rsid w:val="006750D6"/>
    <w:rsid w:val="00675180"/>
    <w:rsid w:val="00676B9C"/>
    <w:rsid w:val="006770A4"/>
    <w:rsid w:val="00677879"/>
    <w:rsid w:val="00677B9E"/>
    <w:rsid w:val="00680074"/>
    <w:rsid w:val="006806F6"/>
    <w:rsid w:val="006809AA"/>
    <w:rsid w:val="00683178"/>
    <w:rsid w:val="00683370"/>
    <w:rsid w:val="006838CD"/>
    <w:rsid w:val="006850EF"/>
    <w:rsid w:val="006859AE"/>
    <w:rsid w:val="00685DC4"/>
    <w:rsid w:val="00685FB9"/>
    <w:rsid w:val="00690657"/>
    <w:rsid w:val="00691A2A"/>
    <w:rsid w:val="00691A5A"/>
    <w:rsid w:val="0069473A"/>
    <w:rsid w:val="0069481A"/>
    <w:rsid w:val="00694986"/>
    <w:rsid w:val="00697772"/>
    <w:rsid w:val="00697B8E"/>
    <w:rsid w:val="006A0ADB"/>
    <w:rsid w:val="006A215D"/>
    <w:rsid w:val="006A233F"/>
    <w:rsid w:val="006A2E44"/>
    <w:rsid w:val="006A2E99"/>
    <w:rsid w:val="006A4170"/>
    <w:rsid w:val="006A41C0"/>
    <w:rsid w:val="006A44B9"/>
    <w:rsid w:val="006A44C9"/>
    <w:rsid w:val="006A4D90"/>
    <w:rsid w:val="006A52DF"/>
    <w:rsid w:val="006A5807"/>
    <w:rsid w:val="006A64F8"/>
    <w:rsid w:val="006A6A52"/>
    <w:rsid w:val="006A70BD"/>
    <w:rsid w:val="006A7423"/>
    <w:rsid w:val="006A745C"/>
    <w:rsid w:val="006B0118"/>
    <w:rsid w:val="006B016D"/>
    <w:rsid w:val="006B2422"/>
    <w:rsid w:val="006B2787"/>
    <w:rsid w:val="006B30E8"/>
    <w:rsid w:val="006C0F2D"/>
    <w:rsid w:val="006C4ED1"/>
    <w:rsid w:val="006C5342"/>
    <w:rsid w:val="006C5ED2"/>
    <w:rsid w:val="006C6A76"/>
    <w:rsid w:val="006C6F86"/>
    <w:rsid w:val="006C7296"/>
    <w:rsid w:val="006C762D"/>
    <w:rsid w:val="006D07D3"/>
    <w:rsid w:val="006D0A89"/>
    <w:rsid w:val="006D271F"/>
    <w:rsid w:val="006D308C"/>
    <w:rsid w:val="006D3444"/>
    <w:rsid w:val="006D3A63"/>
    <w:rsid w:val="006D3D67"/>
    <w:rsid w:val="006D464E"/>
    <w:rsid w:val="006D46A3"/>
    <w:rsid w:val="006D6C53"/>
    <w:rsid w:val="006D6E2C"/>
    <w:rsid w:val="006D7718"/>
    <w:rsid w:val="006D787F"/>
    <w:rsid w:val="006D799F"/>
    <w:rsid w:val="006D7E67"/>
    <w:rsid w:val="006E0134"/>
    <w:rsid w:val="006E1492"/>
    <w:rsid w:val="006E1E0B"/>
    <w:rsid w:val="006E209A"/>
    <w:rsid w:val="006E2F91"/>
    <w:rsid w:val="006E56A0"/>
    <w:rsid w:val="006E597D"/>
    <w:rsid w:val="006E5D8F"/>
    <w:rsid w:val="006E6804"/>
    <w:rsid w:val="006E6F6B"/>
    <w:rsid w:val="006E76A6"/>
    <w:rsid w:val="006E7DB2"/>
    <w:rsid w:val="006F05D9"/>
    <w:rsid w:val="006F1B03"/>
    <w:rsid w:val="006F2F1E"/>
    <w:rsid w:val="006F301F"/>
    <w:rsid w:val="006F65C5"/>
    <w:rsid w:val="006F65E4"/>
    <w:rsid w:val="006F6617"/>
    <w:rsid w:val="006F6ABC"/>
    <w:rsid w:val="006F6DCC"/>
    <w:rsid w:val="006F6FCD"/>
    <w:rsid w:val="006F715A"/>
    <w:rsid w:val="006F760D"/>
    <w:rsid w:val="006F7B83"/>
    <w:rsid w:val="0070039C"/>
    <w:rsid w:val="00700BFF"/>
    <w:rsid w:val="00700C93"/>
    <w:rsid w:val="00700FF2"/>
    <w:rsid w:val="007017AE"/>
    <w:rsid w:val="00702937"/>
    <w:rsid w:val="00702C0D"/>
    <w:rsid w:val="00703236"/>
    <w:rsid w:val="00703E32"/>
    <w:rsid w:val="007046A0"/>
    <w:rsid w:val="00704A86"/>
    <w:rsid w:val="00705D81"/>
    <w:rsid w:val="00706604"/>
    <w:rsid w:val="0070711A"/>
    <w:rsid w:val="00707F96"/>
    <w:rsid w:val="00710BF3"/>
    <w:rsid w:val="0071118B"/>
    <w:rsid w:val="00712103"/>
    <w:rsid w:val="00712422"/>
    <w:rsid w:val="00713BAF"/>
    <w:rsid w:val="00714824"/>
    <w:rsid w:val="00714C74"/>
    <w:rsid w:val="00714E82"/>
    <w:rsid w:val="00714F61"/>
    <w:rsid w:val="00715E05"/>
    <w:rsid w:val="00716115"/>
    <w:rsid w:val="00717B6B"/>
    <w:rsid w:val="007206E3"/>
    <w:rsid w:val="007212F6"/>
    <w:rsid w:val="0072274D"/>
    <w:rsid w:val="00722E0B"/>
    <w:rsid w:val="00723582"/>
    <w:rsid w:val="00723A63"/>
    <w:rsid w:val="0072406C"/>
    <w:rsid w:val="00725AC6"/>
    <w:rsid w:val="00726E78"/>
    <w:rsid w:val="0072718A"/>
    <w:rsid w:val="00727868"/>
    <w:rsid w:val="007308A0"/>
    <w:rsid w:val="007310AC"/>
    <w:rsid w:val="00732388"/>
    <w:rsid w:val="00732FA7"/>
    <w:rsid w:val="00734D42"/>
    <w:rsid w:val="00734F54"/>
    <w:rsid w:val="007353B0"/>
    <w:rsid w:val="007357CA"/>
    <w:rsid w:val="00736DE7"/>
    <w:rsid w:val="00736E37"/>
    <w:rsid w:val="007405D5"/>
    <w:rsid w:val="0074079C"/>
    <w:rsid w:val="00740E6B"/>
    <w:rsid w:val="007413A3"/>
    <w:rsid w:val="00741B94"/>
    <w:rsid w:val="00741CE8"/>
    <w:rsid w:val="00741F93"/>
    <w:rsid w:val="007423E2"/>
    <w:rsid w:val="00742924"/>
    <w:rsid w:val="00742EB1"/>
    <w:rsid w:val="00743415"/>
    <w:rsid w:val="0074347B"/>
    <w:rsid w:val="007438B4"/>
    <w:rsid w:val="00743927"/>
    <w:rsid w:val="00745347"/>
    <w:rsid w:val="007464D9"/>
    <w:rsid w:val="0074658C"/>
    <w:rsid w:val="00747430"/>
    <w:rsid w:val="007509EF"/>
    <w:rsid w:val="00753AD8"/>
    <w:rsid w:val="00753C3E"/>
    <w:rsid w:val="007540E9"/>
    <w:rsid w:val="007547FC"/>
    <w:rsid w:val="007551F5"/>
    <w:rsid w:val="007554CF"/>
    <w:rsid w:val="00755697"/>
    <w:rsid w:val="0075597D"/>
    <w:rsid w:val="0075660E"/>
    <w:rsid w:val="007601F7"/>
    <w:rsid w:val="00760B74"/>
    <w:rsid w:val="00761B89"/>
    <w:rsid w:val="00761B97"/>
    <w:rsid w:val="00761D9B"/>
    <w:rsid w:val="007622B3"/>
    <w:rsid w:val="00762A93"/>
    <w:rsid w:val="00762D37"/>
    <w:rsid w:val="00763F0C"/>
    <w:rsid w:val="00766C02"/>
    <w:rsid w:val="00766D1E"/>
    <w:rsid w:val="0076727C"/>
    <w:rsid w:val="00767F9D"/>
    <w:rsid w:val="00770164"/>
    <w:rsid w:val="00773D83"/>
    <w:rsid w:val="00774746"/>
    <w:rsid w:val="00774F44"/>
    <w:rsid w:val="007750D2"/>
    <w:rsid w:val="00775480"/>
    <w:rsid w:val="007758F9"/>
    <w:rsid w:val="00775ABD"/>
    <w:rsid w:val="007768EC"/>
    <w:rsid w:val="007770B8"/>
    <w:rsid w:val="0077713E"/>
    <w:rsid w:val="00777673"/>
    <w:rsid w:val="007778EA"/>
    <w:rsid w:val="007807C5"/>
    <w:rsid w:val="0078094A"/>
    <w:rsid w:val="00781662"/>
    <w:rsid w:val="007844E6"/>
    <w:rsid w:val="00784913"/>
    <w:rsid w:val="007853EA"/>
    <w:rsid w:val="00785CE5"/>
    <w:rsid w:val="00787545"/>
    <w:rsid w:val="00787567"/>
    <w:rsid w:val="00787C18"/>
    <w:rsid w:val="00790956"/>
    <w:rsid w:val="00790BF4"/>
    <w:rsid w:val="0079119C"/>
    <w:rsid w:val="00791835"/>
    <w:rsid w:val="00791BB1"/>
    <w:rsid w:val="00791E74"/>
    <w:rsid w:val="00792A12"/>
    <w:rsid w:val="007935AA"/>
    <w:rsid w:val="00794047"/>
    <w:rsid w:val="007959D3"/>
    <w:rsid w:val="0079657D"/>
    <w:rsid w:val="00797862"/>
    <w:rsid w:val="00797B0B"/>
    <w:rsid w:val="00797E26"/>
    <w:rsid w:val="007A005E"/>
    <w:rsid w:val="007A0E31"/>
    <w:rsid w:val="007A174B"/>
    <w:rsid w:val="007A2483"/>
    <w:rsid w:val="007A25C6"/>
    <w:rsid w:val="007A270A"/>
    <w:rsid w:val="007A338F"/>
    <w:rsid w:val="007A37D0"/>
    <w:rsid w:val="007A4034"/>
    <w:rsid w:val="007A5B6E"/>
    <w:rsid w:val="007A61E6"/>
    <w:rsid w:val="007A67A1"/>
    <w:rsid w:val="007A6A01"/>
    <w:rsid w:val="007A7197"/>
    <w:rsid w:val="007A798A"/>
    <w:rsid w:val="007A7BD7"/>
    <w:rsid w:val="007A7EA4"/>
    <w:rsid w:val="007B14E6"/>
    <w:rsid w:val="007B19D1"/>
    <w:rsid w:val="007B2980"/>
    <w:rsid w:val="007B2C6D"/>
    <w:rsid w:val="007B3E7E"/>
    <w:rsid w:val="007B50FB"/>
    <w:rsid w:val="007B670B"/>
    <w:rsid w:val="007B745E"/>
    <w:rsid w:val="007B765B"/>
    <w:rsid w:val="007B76FD"/>
    <w:rsid w:val="007B7913"/>
    <w:rsid w:val="007B79AF"/>
    <w:rsid w:val="007BC835"/>
    <w:rsid w:val="007C1539"/>
    <w:rsid w:val="007C1F91"/>
    <w:rsid w:val="007C2D29"/>
    <w:rsid w:val="007C2EA6"/>
    <w:rsid w:val="007C388F"/>
    <w:rsid w:val="007C3AC5"/>
    <w:rsid w:val="007C3D56"/>
    <w:rsid w:val="007C3E4A"/>
    <w:rsid w:val="007C4777"/>
    <w:rsid w:val="007C5FE3"/>
    <w:rsid w:val="007C6520"/>
    <w:rsid w:val="007C6D3B"/>
    <w:rsid w:val="007C772C"/>
    <w:rsid w:val="007C7AF7"/>
    <w:rsid w:val="007D1C04"/>
    <w:rsid w:val="007D1DE6"/>
    <w:rsid w:val="007D24BC"/>
    <w:rsid w:val="007D32AF"/>
    <w:rsid w:val="007D3970"/>
    <w:rsid w:val="007D4007"/>
    <w:rsid w:val="007D527F"/>
    <w:rsid w:val="007D67DB"/>
    <w:rsid w:val="007E042F"/>
    <w:rsid w:val="007E12EE"/>
    <w:rsid w:val="007E181D"/>
    <w:rsid w:val="007E3F34"/>
    <w:rsid w:val="007E430E"/>
    <w:rsid w:val="007E45E4"/>
    <w:rsid w:val="007E4F83"/>
    <w:rsid w:val="007E5CD4"/>
    <w:rsid w:val="007E7F2C"/>
    <w:rsid w:val="007F09A2"/>
    <w:rsid w:val="007F169F"/>
    <w:rsid w:val="007F2BC6"/>
    <w:rsid w:val="007F3CBD"/>
    <w:rsid w:val="007F3F3F"/>
    <w:rsid w:val="007F7229"/>
    <w:rsid w:val="00800A10"/>
    <w:rsid w:val="00801489"/>
    <w:rsid w:val="008019C2"/>
    <w:rsid w:val="00802932"/>
    <w:rsid w:val="00803424"/>
    <w:rsid w:val="0080383A"/>
    <w:rsid w:val="00803D7A"/>
    <w:rsid w:val="00803E2E"/>
    <w:rsid w:val="008044BA"/>
    <w:rsid w:val="008051A9"/>
    <w:rsid w:val="0080581A"/>
    <w:rsid w:val="00805C06"/>
    <w:rsid w:val="00805E1E"/>
    <w:rsid w:val="00806517"/>
    <w:rsid w:val="00807263"/>
    <w:rsid w:val="00810534"/>
    <w:rsid w:val="00811240"/>
    <w:rsid w:val="00811596"/>
    <w:rsid w:val="008121FD"/>
    <w:rsid w:val="0081227C"/>
    <w:rsid w:val="00812AEA"/>
    <w:rsid w:val="00812D2E"/>
    <w:rsid w:val="00813B0A"/>
    <w:rsid w:val="00814628"/>
    <w:rsid w:val="0081571A"/>
    <w:rsid w:val="00816071"/>
    <w:rsid w:val="00817486"/>
    <w:rsid w:val="00817F2F"/>
    <w:rsid w:val="00821BB9"/>
    <w:rsid w:val="00821BFC"/>
    <w:rsid w:val="008221DC"/>
    <w:rsid w:val="00822934"/>
    <w:rsid w:val="00823D1E"/>
    <w:rsid w:val="00824153"/>
    <w:rsid w:val="00825010"/>
    <w:rsid w:val="00825C2C"/>
    <w:rsid w:val="00825DC4"/>
    <w:rsid w:val="00826C29"/>
    <w:rsid w:val="00827537"/>
    <w:rsid w:val="00830383"/>
    <w:rsid w:val="00832058"/>
    <w:rsid w:val="008322FE"/>
    <w:rsid w:val="00832413"/>
    <w:rsid w:val="008338F8"/>
    <w:rsid w:val="00833EF8"/>
    <w:rsid w:val="00834821"/>
    <w:rsid w:val="008349F9"/>
    <w:rsid w:val="0083513F"/>
    <w:rsid w:val="0083534C"/>
    <w:rsid w:val="0083630A"/>
    <w:rsid w:val="008369A6"/>
    <w:rsid w:val="00836A1C"/>
    <w:rsid w:val="008371FA"/>
    <w:rsid w:val="0084004F"/>
    <w:rsid w:val="008407DD"/>
    <w:rsid w:val="0084136A"/>
    <w:rsid w:val="00841DE2"/>
    <w:rsid w:val="00841E41"/>
    <w:rsid w:val="00841E8A"/>
    <w:rsid w:val="00842D00"/>
    <w:rsid w:val="00843BFC"/>
    <w:rsid w:val="008457BC"/>
    <w:rsid w:val="00845DA5"/>
    <w:rsid w:val="00846047"/>
    <w:rsid w:val="00850EE2"/>
    <w:rsid w:val="00851046"/>
    <w:rsid w:val="008512FC"/>
    <w:rsid w:val="00851E55"/>
    <w:rsid w:val="00852F2C"/>
    <w:rsid w:val="0085493C"/>
    <w:rsid w:val="00854D3C"/>
    <w:rsid w:val="008555C9"/>
    <w:rsid w:val="0085604F"/>
    <w:rsid w:val="00856303"/>
    <w:rsid w:val="008566A2"/>
    <w:rsid w:val="00856AB5"/>
    <w:rsid w:val="0085764B"/>
    <w:rsid w:val="0085770E"/>
    <w:rsid w:val="00857A89"/>
    <w:rsid w:val="008604A5"/>
    <w:rsid w:val="00860F56"/>
    <w:rsid w:val="00861466"/>
    <w:rsid w:val="00861F62"/>
    <w:rsid w:val="00863001"/>
    <w:rsid w:val="00863C7B"/>
    <w:rsid w:val="008644D6"/>
    <w:rsid w:val="00865333"/>
    <w:rsid w:val="00866092"/>
    <w:rsid w:val="00866F7A"/>
    <w:rsid w:val="00867D1B"/>
    <w:rsid w:val="008706CB"/>
    <w:rsid w:val="0087083E"/>
    <w:rsid w:val="00871F84"/>
    <w:rsid w:val="0087280D"/>
    <w:rsid w:val="008738A2"/>
    <w:rsid w:val="0087390C"/>
    <w:rsid w:val="00873C54"/>
    <w:rsid w:val="008741DF"/>
    <w:rsid w:val="00874380"/>
    <w:rsid w:val="00876630"/>
    <w:rsid w:val="0087663B"/>
    <w:rsid w:val="00876647"/>
    <w:rsid w:val="00877241"/>
    <w:rsid w:val="0087788C"/>
    <w:rsid w:val="00877A41"/>
    <w:rsid w:val="00880226"/>
    <w:rsid w:val="00880C8B"/>
    <w:rsid w:val="00880EB5"/>
    <w:rsid w:val="00882DB1"/>
    <w:rsid w:val="00883767"/>
    <w:rsid w:val="00884321"/>
    <w:rsid w:val="00885494"/>
    <w:rsid w:val="0088560E"/>
    <w:rsid w:val="008866C6"/>
    <w:rsid w:val="00886A35"/>
    <w:rsid w:val="00886BC8"/>
    <w:rsid w:val="00886E9E"/>
    <w:rsid w:val="0088768A"/>
    <w:rsid w:val="00890313"/>
    <w:rsid w:val="008917AB"/>
    <w:rsid w:val="00891F75"/>
    <w:rsid w:val="008925B1"/>
    <w:rsid w:val="00892792"/>
    <w:rsid w:val="00892FC9"/>
    <w:rsid w:val="00892FF7"/>
    <w:rsid w:val="00893075"/>
    <w:rsid w:val="00893A0B"/>
    <w:rsid w:val="00893F8B"/>
    <w:rsid w:val="00895186"/>
    <w:rsid w:val="00895F52"/>
    <w:rsid w:val="0089616E"/>
    <w:rsid w:val="008964B4"/>
    <w:rsid w:val="0089674A"/>
    <w:rsid w:val="00896C6C"/>
    <w:rsid w:val="008975CD"/>
    <w:rsid w:val="00897F54"/>
    <w:rsid w:val="008A1396"/>
    <w:rsid w:val="008A2436"/>
    <w:rsid w:val="008A294F"/>
    <w:rsid w:val="008A2A1A"/>
    <w:rsid w:val="008A5BAB"/>
    <w:rsid w:val="008A7A3B"/>
    <w:rsid w:val="008B0656"/>
    <w:rsid w:val="008B15D8"/>
    <w:rsid w:val="008B17AD"/>
    <w:rsid w:val="008B1A77"/>
    <w:rsid w:val="008B4599"/>
    <w:rsid w:val="008B528F"/>
    <w:rsid w:val="008B5B05"/>
    <w:rsid w:val="008B6AEC"/>
    <w:rsid w:val="008B7A3A"/>
    <w:rsid w:val="008C1183"/>
    <w:rsid w:val="008C1691"/>
    <w:rsid w:val="008C1C1B"/>
    <w:rsid w:val="008C1C69"/>
    <w:rsid w:val="008C3195"/>
    <w:rsid w:val="008C37CD"/>
    <w:rsid w:val="008C39AE"/>
    <w:rsid w:val="008C432D"/>
    <w:rsid w:val="008C4F02"/>
    <w:rsid w:val="008C4F2B"/>
    <w:rsid w:val="008C5016"/>
    <w:rsid w:val="008C64EB"/>
    <w:rsid w:val="008C6A24"/>
    <w:rsid w:val="008C7C49"/>
    <w:rsid w:val="008D0470"/>
    <w:rsid w:val="008D1012"/>
    <w:rsid w:val="008D1B1F"/>
    <w:rsid w:val="008D31B8"/>
    <w:rsid w:val="008D3295"/>
    <w:rsid w:val="008D3AAC"/>
    <w:rsid w:val="008D41E6"/>
    <w:rsid w:val="008D43C7"/>
    <w:rsid w:val="008D45B8"/>
    <w:rsid w:val="008D4645"/>
    <w:rsid w:val="008D5ECD"/>
    <w:rsid w:val="008D63D7"/>
    <w:rsid w:val="008D6575"/>
    <w:rsid w:val="008D6664"/>
    <w:rsid w:val="008D682A"/>
    <w:rsid w:val="008E1982"/>
    <w:rsid w:val="008E19BF"/>
    <w:rsid w:val="008E29FC"/>
    <w:rsid w:val="008E2AE5"/>
    <w:rsid w:val="008E39A6"/>
    <w:rsid w:val="008E4D6C"/>
    <w:rsid w:val="008E6456"/>
    <w:rsid w:val="008E7243"/>
    <w:rsid w:val="008F0D74"/>
    <w:rsid w:val="008F0DD3"/>
    <w:rsid w:val="008F1086"/>
    <w:rsid w:val="008F1312"/>
    <w:rsid w:val="008F271C"/>
    <w:rsid w:val="008F32AD"/>
    <w:rsid w:val="008F386A"/>
    <w:rsid w:val="008F3DDD"/>
    <w:rsid w:val="008F410F"/>
    <w:rsid w:val="008F49C2"/>
    <w:rsid w:val="008F4FE2"/>
    <w:rsid w:val="008F4FF2"/>
    <w:rsid w:val="008F5C39"/>
    <w:rsid w:val="008F611F"/>
    <w:rsid w:val="008F61C7"/>
    <w:rsid w:val="008F643A"/>
    <w:rsid w:val="008F6766"/>
    <w:rsid w:val="008F74B6"/>
    <w:rsid w:val="00901057"/>
    <w:rsid w:val="00901281"/>
    <w:rsid w:val="00902D31"/>
    <w:rsid w:val="009030D2"/>
    <w:rsid w:val="00903B8F"/>
    <w:rsid w:val="0090446F"/>
    <w:rsid w:val="00905682"/>
    <w:rsid w:val="00906634"/>
    <w:rsid w:val="00906654"/>
    <w:rsid w:val="00906B96"/>
    <w:rsid w:val="0091052B"/>
    <w:rsid w:val="00910E1F"/>
    <w:rsid w:val="0091231E"/>
    <w:rsid w:val="0091238E"/>
    <w:rsid w:val="009128E0"/>
    <w:rsid w:val="00912E1A"/>
    <w:rsid w:val="00912FBC"/>
    <w:rsid w:val="0091445B"/>
    <w:rsid w:val="00914EA1"/>
    <w:rsid w:val="0091594C"/>
    <w:rsid w:val="00915C65"/>
    <w:rsid w:val="00916950"/>
    <w:rsid w:val="00916DE8"/>
    <w:rsid w:val="00917352"/>
    <w:rsid w:val="009175D4"/>
    <w:rsid w:val="0091C469"/>
    <w:rsid w:val="00921BFE"/>
    <w:rsid w:val="00921F30"/>
    <w:rsid w:val="0092205A"/>
    <w:rsid w:val="00922C3D"/>
    <w:rsid w:val="00922CDD"/>
    <w:rsid w:val="009230DD"/>
    <w:rsid w:val="0092372A"/>
    <w:rsid w:val="0092397E"/>
    <w:rsid w:val="00923C17"/>
    <w:rsid w:val="00926393"/>
    <w:rsid w:val="00926BF0"/>
    <w:rsid w:val="00927001"/>
    <w:rsid w:val="00927804"/>
    <w:rsid w:val="0092794F"/>
    <w:rsid w:val="009310BA"/>
    <w:rsid w:val="00931254"/>
    <w:rsid w:val="00931512"/>
    <w:rsid w:val="00933104"/>
    <w:rsid w:val="00934010"/>
    <w:rsid w:val="009342D7"/>
    <w:rsid w:val="00934626"/>
    <w:rsid w:val="00934AA8"/>
    <w:rsid w:val="009357CB"/>
    <w:rsid w:val="00935983"/>
    <w:rsid w:val="00935A78"/>
    <w:rsid w:val="0093605E"/>
    <w:rsid w:val="00936929"/>
    <w:rsid w:val="00936992"/>
    <w:rsid w:val="00936D8C"/>
    <w:rsid w:val="00937958"/>
    <w:rsid w:val="00937E25"/>
    <w:rsid w:val="0094054E"/>
    <w:rsid w:val="00941242"/>
    <w:rsid w:val="009414FA"/>
    <w:rsid w:val="009431BB"/>
    <w:rsid w:val="00943386"/>
    <w:rsid w:val="0094344B"/>
    <w:rsid w:val="00943673"/>
    <w:rsid w:val="009446F0"/>
    <w:rsid w:val="00944ED3"/>
    <w:rsid w:val="00945073"/>
    <w:rsid w:val="0094542C"/>
    <w:rsid w:val="00945920"/>
    <w:rsid w:val="00946419"/>
    <w:rsid w:val="00946B54"/>
    <w:rsid w:val="00947038"/>
    <w:rsid w:val="009470A4"/>
    <w:rsid w:val="00947508"/>
    <w:rsid w:val="00950208"/>
    <w:rsid w:val="00950CF7"/>
    <w:rsid w:val="00950D14"/>
    <w:rsid w:val="00951559"/>
    <w:rsid w:val="009517AF"/>
    <w:rsid w:val="0095196A"/>
    <w:rsid w:val="00953532"/>
    <w:rsid w:val="00953E8D"/>
    <w:rsid w:val="009542C1"/>
    <w:rsid w:val="00954F4A"/>
    <w:rsid w:val="00955A52"/>
    <w:rsid w:val="00956167"/>
    <w:rsid w:val="00956213"/>
    <w:rsid w:val="00956258"/>
    <w:rsid w:val="009604E0"/>
    <w:rsid w:val="00960670"/>
    <w:rsid w:val="009609A5"/>
    <w:rsid w:val="00960E15"/>
    <w:rsid w:val="009624A6"/>
    <w:rsid w:val="00962556"/>
    <w:rsid w:val="0096259F"/>
    <w:rsid w:val="0096276F"/>
    <w:rsid w:val="00965C47"/>
    <w:rsid w:val="0096662B"/>
    <w:rsid w:val="009666BF"/>
    <w:rsid w:val="009672B2"/>
    <w:rsid w:val="0096747C"/>
    <w:rsid w:val="009674D5"/>
    <w:rsid w:val="009675ED"/>
    <w:rsid w:val="00967C9F"/>
    <w:rsid w:val="00970F9A"/>
    <w:rsid w:val="00971A34"/>
    <w:rsid w:val="009725C7"/>
    <w:rsid w:val="009728CA"/>
    <w:rsid w:val="009728E4"/>
    <w:rsid w:val="00972EC6"/>
    <w:rsid w:val="0097313A"/>
    <w:rsid w:val="0097316D"/>
    <w:rsid w:val="0097359F"/>
    <w:rsid w:val="00973BAE"/>
    <w:rsid w:val="00973FCD"/>
    <w:rsid w:val="00974056"/>
    <w:rsid w:val="0097425F"/>
    <w:rsid w:val="00974274"/>
    <w:rsid w:val="00974344"/>
    <w:rsid w:val="009743B4"/>
    <w:rsid w:val="009753BF"/>
    <w:rsid w:val="00975AC2"/>
    <w:rsid w:val="00975DD1"/>
    <w:rsid w:val="00976C82"/>
    <w:rsid w:val="009771A0"/>
    <w:rsid w:val="00977204"/>
    <w:rsid w:val="0097742F"/>
    <w:rsid w:val="009806B9"/>
    <w:rsid w:val="00980778"/>
    <w:rsid w:val="0098141B"/>
    <w:rsid w:val="00981424"/>
    <w:rsid w:val="0098218D"/>
    <w:rsid w:val="00982E82"/>
    <w:rsid w:val="00982FA9"/>
    <w:rsid w:val="00983B4B"/>
    <w:rsid w:val="009854A7"/>
    <w:rsid w:val="0098568E"/>
    <w:rsid w:val="00985920"/>
    <w:rsid w:val="00985B6F"/>
    <w:rsid w:val="00985C88"/>
    <w:rsid w:val="00985D04"/>
    <w:rsid w:val="00987AE8"/>
    <w:rsid w:val="0099006E"/>
    <w:rsid w:val="00990D09"/>
    <w:rsid w:val="00990EB6"/>
    <w:rsid w:val="009913B2"/>
    <w:rsid w:val="00992312"/>
    <w:rsid w:val="00992691"/>
    <w:rsid w:val="00994189"/>
    <w:rsid w:val="00994421"/>
    <w:rsid w:val="009956F3"/>
    <w:rsid w:val="00995F67"/>
    <w:rsid w:val="00997A35"/>
    <w:rsid w:val="009A05BD"/>
    <w:rsid w:val="009A0677"/>
    <w:rsid w:val="009A378B"/>
    <w:rsid w:val="009A3EEA"/>
    <w:rsid w:val="009A5D74"/>
    <w:rsid w:val="009A5DF2"/>
    <w:rsid w:val="009A7837"/>
    <w:rsid w:val="009A7CBE"/>
    <w:rsid w:val="009A7D98"/>
    <w:rsid w:val="009B00DA"/>
    <w:rsid w:val="009B0463"/>
    <w:rsid w:val="009B2516"/>
    <w:rsid w:val="009B3198"/>
    <w:rsid w:val="009B4814"/>
    <w:rsid w:val="009B752B"/>
    <w:rsid w:val="009B761E"/>
    <w:rsid w:val="009B76B5"/>
    <w:rsid w:val="009C020D"/>
    <w:rsid w:val="009C038F"/>
    <w:rsid w:val="009C04A5"/>
    <w:rsid w:val="009C1091"/>
    <w:rsid w:val="009C26F6"/>
    <w:rsid w:val="009C2C36"/>
    <w:rsid w:val="009C2EB5"/>
    <w:rsid w:val="009C3CBD"/>
    <w:rsid w:val="009C4B6B"/>
    <w:rsid w:val="009C6721"/>
    <w:rsid w:val="009C76CC"/>
    <w:rsid w:val="009C7E12"/>
    <w:rsid w:val="009D0941"/>
    <w:rsid w:val="009D19AF"/>
    <w:rsid w:val="009D3E37"/>
    <w:rsid w:val="009D41D8"/>
    <w:rsid w:val="009D52C7"/>
    <w:rsid w:val="009D5C68"/>
    <w:rsid w:val="009D6959"/>
    <w:rsid w:val="009D7798"/>
    <w:rsid w:val="009D7F47"/>
    <w:rsid w:val="009E0952"/>
    <w:rsid w:val="009E0A1B"/>
    <w:rsid w:val="009E1D16"/>
    <w:rsid w:val="009E1DE1"/>
    <w:rsid w:val="009E2401"/>
    <w:rsid w:val="009E3CFB"/>
    <w:rsid w:val="009E423F"/>
    <w:rsid w:val="009E7232"/>
    <w:rsid w:val="009E73D4"/>
    <w:rsid w:val="009F00AF"/>
    <w:rsid w:val="009F08E6"/>
    <w:rsid w:val="009F201E"/>
    <w:rsid w:val="009F2853"/>
    <w:rsid w:val="009F28C8"/>
    <w:rsid w:val="009F4857"/>
    <w:rsid w:val="009F525B"/>
    <w:rsid w:val="009F587B"/>
    <w:rsid w:val="009F5C47"/>
    <w:rsid w:val="009F6F6E"/>
    <w:rsid w:val="009F6FE2"/>
    <w:rsid w:val="009F7700"/>
    <w:rsid w:val="009F79F9"/>
    <w:rsid w:val="009F7CA3"/>
    <w:rsid w:val="009F7D2A"/>
    <w:rsid w:val="00A00174"/>
    <w:rsid w:val="00A00622"/>
    <w:rsid w:val="00A00790"/>
    <w:rsid w:val="00A011CB"/>
    <w:rsid w:val="00A01495"/>
    <w:rsid w:val="00A0156F"/>
    <w:rsid w:val="00A015FA"/>
    <w:rsid w:val="00A015FC"/>
    <w:rsid w:val="00A0164B"/>
    <w:rsid w:val="00A019DD"/>
    <w:rsid w:val="00A01C74"/>
    <w:rsid w:val="00A033B4"/>
    <w:rsid w:val="00A03842"/>
    <w:rsid w:val="00A03A14"/>
    <w:rsid w:val="00A042DE"/>
    <w:rsid w:val="00A04856"/>
    <w:rsid w:val="00A04940"/>
    <w:rsid w:val="00A05071"/>
    <w:rsid w:val="00A05373"/>
    <w:rsid w:val="00A067D9"/>
    <w:rsid w:val="00A075B6"/>
    <w:rsid w:val="00A07E97"/>
    <w:rsid w:val="00A10702"/>
    <w:rsid w:val="00A113A9"/>
    <w:rsid w:val="00A117A2"/>
    <w:rsid w:val="00A11F1D"/>
    <w:rsid w:val="00A1214A"/>
    <w:rsid w:val="00A1317C"/>
    <w:rsid w:val="00A1421C"/>
    <w:rsid w:val="00A14E55"/>
    <w:rsid w:val="00A150D7"/>
    <w:rsid w:val="00A15261"/>
    <w:rsid w:val="00A156A4"/>
    <w:rsid w:val="00A15B08"/>
    <w:rsid w:val="00A16109"/>
    <w:rsid w:val="00A205D8"/>
    <w:rsid w:val="00A20EE7"/>
    <w:rsid w:val="00A20F49"/>
    <w:rsid w:val="00A2170B"/>
    <w:rsid w:val="00A21F89"/>
    <w:rsid w:val="00A2245A"/>
    <w:rsid w:val="00A22E70"/>
    <w:rsid w:val="00A22F1D"/>
    <w:rsid w:val="00A23089"/>
    <w:rsid w:val="00A2392C"/>
    <w:rsid w:val="00A2483C"/>
    <w:rsid w:val="00A24FB4"/>
    <w:rsid w:val="00A25206"/>
    <w:rsid w:val="00A25CAE"/>
    <w:rsid w:val="00A2713B"/>
    <w:rsid w:val="00A27564"/>
    <w:rsid w:val="00A27FFB"/>
    <w:rsid w:val="00A300BA"/>
    <w:rsid w:val="00A3069E"/>
    <w:rsid w:val="00A309F9"/>
    <w:rsid w:val="00A30C13"/>
    <w:rsid w:val="00A30EE8"/>
    <w:rsid w:val="00A31117"/>
    <w:rsid w:val="00A317F1"/>
    <w:rsid w:val="00A32335"/>
    <w:rsid w:val="00A323AD"/>
    <w:rsid w:val="00A329D6"/>
    <w:rsid w:val="00A32ED4"/>
    <w:rsid w:val="00A331FD"/>
    <w:rsid w:val="00A33520"/>
    <w:rsid w:val="00A33FCB"/>
    <w:rsid w:val="00A34490"/>
    <w:rsid w:val="00A34E3B"/>
    <w:rsid w:val="00A356BE"/>
    <w:rsid w:val="00A35B14"/>
    <w:rsid w:val="00A3642D"/>
    <w:rsid w:val="00A36E4E"/>
    <w:rsid w:val="00A36EE8"/>
    <w:rsid w:val="00A37709"/>
    <w:rsid w:val="00A37ED5"/>
    <w:rsid w:val="00A4041D"/>
    <w:rsid w:val="00A40EF1"/>
    <w:rsid w:val="00A414A2"/>
    <w:rsid w:val="00A42206"/>
    <w:rsid w:val="00A42917"/>
    <w:rsid w:val="00A44BEE"/>
    <w:rsid w:val="00A4592B"/>
    <w:rsid w:val="00A45B1A"/>
    <w:rsid w:val="00A46720"/>
    <w:rsid w:val="00A473C5"/>
    <w:rsid w:val="00A475FB"/>
    <w:rsid w:val="00A5233A"/>
    <w:rsid w:val="00A52D8C"/>
    <w:rsid w:val="00A549B6"/>
    <w:rsid w:val="00A54E4E"/>
    <w:rsid w:val="00A56C65"/>
    <w:rsid w:val="00A57F7C"/>
    <w:rsid w:val="00A5E349"/>
    <w:rsid w:val="00A610C8"/>
    <w:rsid w:val="00A61292"/>
    <w:rsid w:val="00A61EB3"/>
    <w:rsid w:val="00A62210"/>
    <w:rsid w:val="00A62C24"/>
    <w:rsid w:val="00A63B41"/>
    <w:rsid w:val="00A640AF"/>
    <w:rsid w:val="00A650CB"/>
    <w:rsid w:val="00A65D5D"/>
    <w:rsid w:val="00A65D8A"/>
    <w:rsid w:val="00A66059"/>
    <w:rsid w:val="00A668BD"/>
    <w:rsid w:val="00A6707D"/>
    <w:rsid w:val="00A67207"/>
    <w:rsid w:val="00A674CA"/>
    <w:rsid w:val="00A674E1"/>
    <w:rsid w:val="00A67E73"/>
    <w:rsid w:val="00A700F6"/>
    <w:rsid w:val="00A706C7"/>
    <w:rsid w:val="00A7089E"/>
    <w:rsid w:val="00A709EB"/>
    <w:rsid w:val="00A71105"/>
    <w:rsid w:val="00A71621"/>
    <w:rsid w:val="00A72036"/>
    <w:rsid w:val="00A72210"/>
    <w:rsid w:val="00A72968"/>
    <w:rsid w:val="00A72B9D"/>
    <w:rsid w:val="00A7312C"/>
    <w:rsid w:val="00A744B9"/>
    <w:rsid w:val="00A7481F"/>
    <w:rsid w:val="00A74FF5"/>
    <w:rsid w:val="00A750A9"/>
    <w:rsid w:val="00A76450"/>
    <w:rsid w:val="00A76A84"/>
    <w:rsid w:val="00A773BD"/>
    <w:rsid w:val="00A777B9"/>
    <w:rsid w:val="00A823A9"/>
    <w:rsid w:val="00A82905"/>
    <w:rsid w:val="00A83B03"/>
    <w:rsid w:val="00A854BE"/>
    <w:rsid w:val="00A8750F"/>
    <w:rsid w:val="00A87A4B"/>
    <w:rsid w:val="00A9031B"/>
    <w:rsid w:val="00A9085B"/>
    <w:rsid w:val="00A910A8"/>
    <w:rsid w:val="00A918FC"/>
    <w:rsid w:val="00A91D45"/>
    <w:rsid w:val="00A92FAB"/>
    <w:rsid w:val="00A9350F"/>
    <w:rsid w:val="00A93A3A"/>
    <w:rsid w:val="00A93C84"/>
    <w:rsid w:val="00A947A1"/>
    <w:rsid w:val="00A94937"/>
    <w:rsid w:val="00A9589A"/>
    <w:rsid w:val="00A95BFD"/>
    <w:rsid w:val="00AA339F"/>
    <w:rsid w:val="00AA3603"/>
    <w:rsid w:val="00AA3771"/>
    <w:rsid w:val="00AA3A1B"/>
    <w:rsid w:val="00AA3CC2"/>
    <w:rsid w:val="00AA4867"/>
    <w:rsid w:val="00AA495B"/>
    <w:rsid w:val="00AA552C"/>
    <w:rsid w:val="00AA5992"/>
    <w:rsid w:val="00AA5A84"/>
    <w:rsid w:val="00AA5B16"/>
    <w:rsid w:val="00AA655D"/>
    <w:rsid w:val="00AA6E4D"/>
    <w:rsid w:val="00AB049F"/>
    <w:rsid w:val="00AB0E87"/>
    <w:rsid w:val="00AB15E5"/>
    <w:rsid w:val="00AB1E47"/>
    <w:rsid w:val="00AB298F"/>
    <w:rsid w:val="00AB31E3"/>
    <w:rsid w:val="00AB3C3A"/>
    <w:rsid w:val="00AB405C"/>
    <w:rsid w:val="00AB4B36"/>
    <w:rsid w:val="00AB4B87"/>
    <w:rsid w:val="00AB5EB0"/>
    <w:rsid w:val="00AB74E0"/>
    <w:rsid w:val="00AB799B"/>
    <w:rsid w:val="00AC00B4"/>
    <w:rsid w:val="00AC0E88"/>
    <w:rsid w:val="00AC0F8D"/>
    <w:rsid w:val="00AC26AB"/>
    <w:rsid w:val="00AC3582"/>
    <w:rsid w:val="00AC4454"/>
    <w:rsid w:val="00AC47A2"/>
    <w:rsid w:val="00AC5B1B"/>
    <w:rsid w:val="00AC6236"/>
    <w:rsid w:val="00AC6964"/>
    <w:rsid w:val="00AC7711"/>
    <w:rsid w:val="00AC77B8"/>
    <w:rsid w:val="00AC7F39"/>
    <w:rsid w:val="00AD0161"/>
    <w:rsid w:val="00AD0714"/>
    <w:rsid w:val="00AD095E"/>
    <w:rsid w:val="00AD1014"/>
    <w:rsid w:val="00AD1E41"/>
    <w:rsid w:val="00AD2695"/>
    <w:rsid w:val="00AD3D63"/>
    <w:rsid w:val="00AD411F"/>
    <w:rsid w:val="00AD4E03"/>
    <w:rsid w:val="00AD51B7"/>
    <w:rsid w:val="00AD69D5"/>
    <w:rsid w:val="00AD6B5B"/>
    <w:rsid w:val="00AD713C"/>
    <w:rsid w:val="00AD7956"/>
    <w:rsid w:val="00AD7F7C"/>
    <w:rsid w:val="00AE055D"/>
    <w:rsid w:val="00AE0A31"/>
    <w:rsid w:val="00AE0C93"/>
    <w:rsid w:val="00AE18F3"/>
    <w:rsid w:val="00AE2578"/>
    <w:rsid w:val="00AE2C69"/>
    <w:rsid w:val="00AE30E7"/>
    <w:rsid w:val="00AE5FAC"/>
    <w:rsid w:val="00AE61AB"/>
    <w:rsid w:val="00AE7AAE"/>
    <w:rsid w:val="00AF066F"/>
    <w:rsid w:val="00AF111B"/>
    <w:rsid w:val="00AF113A"/>
    <w:rsid w:val="00AF1DFD"/>
    <w:rsid w:val="00AF2136"/>
    <w:rsid w:val="00AF231E"/>
    <w:rsid w:val="00AF273F"/>
    <w:rsid w:val="00AF28C4"/>
    <w:rsid w:val="00AF385B"/>
    <w:rsid w:val="00AF3A19"/>
    <w:rsid w:val="00AF445A"/>
    <w:rsid w:val="00AF6D3A"/>
    <w:rsid w:val="00B0051F"/>
    <w:rsid w:val="00B00E19"/>
    <w:rsid w:val="00B03DA3"/>
    <w:rsid w:val="00B04620"/>
    <w:rsid w:val="00B04769"/>
    <w:rsid w:val="00B05158"/>
    <w:rsid w:val="00B052EB"/>
    <w:rsid w:val="00B0581E"/>
    <w:rsid w:val="00B05E48"/>
    <w:rsid w:val="00B063E1"/>
    <w:rsid w:val="00B07B55"/>
    <w:rsid w:val="00B103AB"/>
    <w:rsid w:val="00B10D75"/>
    <w:rsid w:val="00B110D2"/>
    <w:rsid w:val="00B1144E"/>
    <w:rsid w:val="00B12387"/>
    <w:rsid w:val="00B1299B"/>
    <w:rsid w:val="00B1351F"/>
    <w:rsid w:val="00B152A6"/>
    <w:rsid w:val="00B15598"/>
    <w:rsid w:val="00B15809"/>
    <w:rsid w:val="00B15ED8"/>
    <w:rsid w:val="00B168D5"/>
    <w:rsid w:val="00B16D39"/>
    <w:rsid w:val="00B16FE5"/>
    <w:rsid w:val="00B17929"/>
    <w:rsid w:val="00B17DBB"/>
    <w:rsid w:val="00B2048D"/>
    <w:rsid w:val="00B21191"/>
    <w:rsid w:val="00B2152A"/>
    <w:rsid w:val="00B21D2A"/>
    <w:rsid w:val="00B22D89"/>
    <w:rsid w:val="00B23D26"/>
    <w:rsid w:val="00B23DFA"/>
    <w:rsid w:val="00B24272"/>
    <w:rsid w:val="00B2468C"/>
    <w:rsid w:val="00B26773"/>
    <w:rsid w:val="00B26A68"/>
    <w:rsid w:val="00B27758"/>
    <w:rsid w:val="00B30627"/>
    <w:rsid w:val="00B31BAA"/>
    <w:rsid w:val="00B322BA"/>
    <w:rsid w:val="00B3237C"/>
    <w:rsid w:val="00B325B4"/>
    <w:rsid w:val="00B3284E"/>
    <w:rsid w:val="00B33010"/>
    <w:rsid w:val="00B33706"/>
    <w:rsid w:val="00B34894"/>
    <w:rsid w:val="00B34F11"/>
    <w:rsid w:val="00B358CE"/>
    <w:rsid w:val="00B35D63"/>
    <w:rsid w:val="00B3711B"/>
    <w:rsid w:val="00B371CC"/>
    <w:rsid w:val="00B37CF0"/>
    <w:rsid w:val="00B40F04"/>
    <w:rsid w:val="00B40FBB"/>
    <w:rsid w:val="00B424C0"/>
    <w:rsid w:val="00B429F3"/>
    <w:rsid w:val="00B4346E"/>
    <w:rsid w:val="00B43530"/>
    <w:rsid w:val="00B44731"/>
    <w:rsid w:val="00B45257"/>
    <w:rsid w:val="00B456C4"/>
    <w:rsid w:val="00B4577E"/>
    <w:rsid w:val="00B45A6B"/>
    <w:rsid w:val="00B45A8E"/>
    <w:rsid w:val="00B45E32"/>
    <w:rsid w:val="00B46526"/>
    <w:rsid w:val="00B468B1"/>
    <w:rsid w:val="00B46FE1"/>
    <w:rsid w:val="00B47AEC"/>
    <w:rsid w:val="00B50BA2"/>
    <w:rsid w:val="00B50CBF"/>
    <w:rsid w:val="00B5117C"/>
    <w:rsid w:val="00B51796"/>
    <w:rsid w:val="00B51CAF"/>
    <w:rsid w:val="00B52742"/>
    <w:rsid w:val="00B53D74"/>
    <w:rsid w:val="00B55B49"/>
    <w:rsid w:val="00B573B7"/>
    <w:rsid w:val="00B5774A"/>
    <w:rsid w:val="00B6119C"/>
    <w:rsid w:val="00B62889"/>
    <w:rsid w:val="00B62E00"/>
    <w:rsid w:val="00B6366D"/>
    <w:rsid w:val="00B65A5C"/>
    <w:rsid w:val="00B668AC"/>
    <w:rsid w:val="00B67B65"/>
    <w:rsid w:val="00B67E62"/>
    <w:rsid w:val="00B70ACF"/>
    <w:rsid w:val="00B70C51"/>
    <w:rsid w:val="00B710AB"/>
    <w:rsid w:val="00B74278"/>
    <w:rsid w:val="00B744EC"/>
    <w:rsid w:val="00B75816"/>
    <w:rsid w:val="00B76378"/>
    <w:rsid w:val="00B769E5"/>
    <w:rsid w:val="00B77941"/>
    <w:rsid w:val="00B77DD1"/>
    <w:rsid w:val="00B80285"/>
    <w:rsid w:val="00B8031C"/>
    <w:rsid w:val="00B80885"/>
    <w:rsid w:val="00B80CEC"/>
    <w:rsid w:val="00B8115A"/>
    <w:rsid w:val="00B8258A"/>
    <w:rsid w:val="00B82E0F"/>
    <w:rsid w:val="00B82F82"/>
    <w:rsid w:val="00B837B6"/>
    <w:rsid w:val="00B83DB8"/>
    <w:rsid w:val="00B845B7"/>
    <w:rsid w:val="00B84BCD"/>
    <w:rsid w:val="00B8592F"/>
    <w:rsid w:val="00B860F7"/>
    <w:rsid w:val="00B861F6"/>
    <w:rsid w:val="00B8633F"/>
    <w:rsid w:val="00B86B76"/>
    <w:rsid w:val="00B87BB4"/>
    <w:rsid w:val="00B90DA5"/>
    <w:rsid w:val="00B90EBA"/>
    <w:rsid w:val="00B91732"/>
    <w:rsid w:val="00B92E7B"/>
    <w:rsid w:val="00B94B99"/>
    <w:rsid w:val="00B95706"/>
    <w:rsid w:val="00B958BD"/>
    <w:rsid w:val="00B95A25"/>
    <w:rsid w:val="00B96622"/>
    <w:rsid w:val="00B9769B"/>
    <w:rsid w:val="00B978C1"/>
    <w:rsid w:val="00B9791D"/>
    <w:rsid w:val="00BA057F"/>
    <w:rsid w:val="00BA08BF"/>
    <w:rsid w:val="00BA1B40"/>
    <w:rsid w:val="00BA2E54"/>
    <w:rsid w:val="00BA3743"/>
    <w:rsid w:val="00BA3819"/>
    <w:rsid w:val="00BA44C2"/>
    <w:rsid w:val="00BA48A2"/>
    <w:rsid w:val="00BA57AF"/>
    <w:rsid w:val="00BA6D81"/>
    <w:rsid w:val="00BA72F7"/>
    <w:rsid w:val="00BA7DA4"/>
    <w:rsid w:val="00BB01F0"/>
    <w:rsid w:val="00BB051A"/>
    <w:rsid w:val="00BB061C"/>
    <w:rsid w:val="00BB1328"/>
    <w:rsid w:val="00BB13F9"/>
    <w:rsid w:val="00BB1814"/>
    <w:rsid w:val="00BB1F7F"/>
    <w:rsid w:val="00BB3E91"/>
    <w:rsid w:val="00BB4A36"/>
    <w:rsid w:val="00BB566A"/>
    <w:rsid w:val="00BB590D"/>
    <w:rsid w:val="00BB5E52"/>
    <w:rsid w:val="00BB633E"/>
    <w:rsid w:val="00BB6D6E"/>
    <w:rsid w:val="00BB7EA1"/>
    <w:rsid w:val="00BC01A1"/>
    <w:rsid w:val="00BC1B7C"/>
    <w:rsid w:val="00BC32FA"/>
    <w:rsid w:val="00BC3B84"/>
    <w:rsid w:val="00BC3E56"/>
    <w:rsid w:val="00BC403A"/>
    <w:rsid w:val="00BC517B"/>
    <w:rsid w:val="00BC5F2F"/>
    <w:rsid w:val="00BC652B"/>
    <w:rsid w:val="00BC6CA5"/>
    <w:rsid w:val="00BC7104"/>
    <w:rsid w:val="00BC78A8"/>
    <w:rsid w:val="00BC7AD2"/>
    <w:rsid w:val="00BC7DC7"/>
    <w:rsid w:val="00BD0BA1"/>
    <w:rsid w:val="00BD135B"/>
    <w:rsid w:val="00BD13B4"/>
    <w:rsid w:val="00BD1AEE"/>
    <w:rsid w:val="00BD1FEF"/>
    <w:rsid w:val="00BD2182"/>
    <w:rsid w:val="00BD2AEF"/>
    <w:rsid w:val="00BD3565"/>
    <w:rsid w:val="00BD75CE"/>
    <w:rsid w:val="00BE00DE"/>
    <w:rsid w:val="00BE0277"/>
    <w:rsid w:val="00BE08E5"/>
    <w:rsid w:val="00BE0B09"/>
    <w:rsid w:val="00BE0BC8"/>
    <w:rsid w:val="00BE3CAF"/>
    <w:rsid w:val="00BE6A3E"/>
    <w:rsid w:val="00BE6C6F"/>
    <w:rsid w:val="00BE787B"/>
    <w:rsid w:val="00BE7EDC"/>
    <w:rsid w:val="00BF15B5"/>
    <w:rsid w:val="00BF5362"/>
    <w:rsid w:val="00BF5464"/>
    <w:rsid w:val="00BF5587"/>
    <w:rsid w:val="00BF5E01"/>
    <w:rsid w:val="00BF5ED8"/>
    <w:rsid w:val="00BF6AE8"/>
    <w:rsid w:val="00C00808"/>
    <w:rsid w:val="00C01679"/>
    <w:rsid w:val="00C01879"/>
    <w:rsid w:val="00C02167"/>
    <w:rsid w:val="00C029C2"/>
    <w:rsid w:val="00C0300C"/>
    <w:rsid w:val="00C0355F"/>
    <w:rsid w:val="00C036D4"/>
    <w:rsid w:val="00C037DB"/>
    <w:rsid w:val="00C03FE5"/>
    <w:rsid w:val="00C046F3"/>
    <w:rsid w:val="00C047C9"/>
    <w:rsid w:val="00C06C6C"/>
    <w:rsid w:val="00C06FDF"/>
    <w:rsid w:val="00C0767A"/>
    <w:rsid w:val="00C07EF5"/>
    <w:rsid w:val="00C0F2BB"/>
    <w:rsid w:val="00C107A8"/>
    <w:rsid w:val="00C1182F"/>
    <w:rsid w:val="00C123BF"/>
    <w:rsid w:val="00C1305C"/>
    <w:rsid w:val="00C13177"/>
    <w:rsid w:val="00C134B1"/>
    <w:rsid w:val="00C1450C"/>
    <w:rsid w:val="00C14A8A"/>
    <w:rsid w:val="00C15CA7"/>
    <w:rsid w:val="00C166CC"/>
    <w:rsid w:val="00C17FAD"/>
    <w:rsid w:val="00C205ED"/>
    <w:rsid w:val="00C20C35"/>
    <w:rsid w:val="00C21892"/>
    <w:rsid w:val="00C23314"/>
    <w:rsid w:val="00C249E0"/>
    <w:rsid w:val="00C2550F"/>
    <w:rsid w:val="00C26FAA"/>
    <w:rsid w:val="00C302EF"/>
    <w:rsid w:val="00C308CC"/>
    <w:rsid w:val="00C309A2"/>
    <w:rsid w:val="00C32BD7"/>
    <w:rsid w:val="00C32C06"/>
    <w:rsid w:val="00C33325"/>
    <w:rsid w:val="00C34277"/>
    <w:rsid w:val="00C342ED"/>
    <w:rsid w:val="00C3605C"/>
    <w:rsid w:val="00C3643E"/>
    <w:rsid w:val="00C365A0"/>
    <w:rsid w:val="00C37241"/>
    <w:rsid w:val="00C37AA1"/>
    <w:rsid w:val="00C401E7"/>
    <w:rsid w:val="00C40B85"/>
    <w:rsid w:val="00C41460"/>
    <w:rsid w:val="00C41A68"/>
    <w:rsid w:val="00C4241F"/>
    <w:rsid w:val="00C4361A"/>
    <w:rsid w:val="00C44536"/>
    <w:rsid w:val="00C44A8F"/>
    <w:rsid w:val="00C44DA0"/>
    <w:rsid w:val="00C45AD4"/>
    <w:rsid w:val="00C4651B"/>
    <w:rsid w:val="00C4722C"/>
    <w:rsid w:val="00C4788C"/>
    <w:rsid w:val="00C500DE"/>
    <w:rsid w:val="00C50BB6"/>
    <w:rsid w:val="00C51DFD"/>
    <w:rsid w:val="00C521A0"/>
    <w:rsid w:val="00C53CFA"/>
    <w:rsid w:val="00C540A9"/>
    <w:rsid w:val="00C54AFC"/>
    <w:rsid w:val="00C5500B"/>
    <w:rsid w:val="00C5502A"/>
    <w:rsid w:val="00C56720"/>
    <w:rsid w:val="00C56B3C"/>
    <w:rsid w:val="00C57463"/>
    <w:rsid w:val="00C61C70"/>
    <w:rsid w:val="00C61FE0"/>
    <w:rsid w:val="00C62AA4"/>
    <w:rsid w:val="00C6388A"/>
    <w:rsid w:val="00C6390D"/>
    <w:rsid w:val="00C63CB3"/>
    <w:rsid w:val="00C649A5"/>
    <w:rsid w:val="00C64CE3"/>
    <w:rsid w:val="00C6550A"/>
    <w:rsid w:val="00C657AC"/>
    <w:rsid w:val="00C6643B"/>
    <w:rsid w:val="00C66890"/>
    <w:rsid w:val="00C669F0"/>
    <w:rsid w:val="00C66CA7"/>
    <w:rsid w:val="00C67123"/>
    <w:rsid w:val="00C67361"/>
    <w:rsid w:val="00C70014"/>
    <w:rsid w:val="00C720C4"/>
    <w:rsid w:val="00C73727"/>
    <w:rsid w:val="00C740BD"/>
    <w:rsid w:val="00C747F8"/>
    <w:rsid w:val="00C751AD"/>
    <w:rsid w:val="00C758FA"/>
    <w:rsid w:val="00C76327"/>
    <w:rsid w:val="00C76F00"/>
    <w:rsid w:val="00C77EEB"/>
    <w:rsid w:val="00C80D42"/>
    <w:rsid w:val="00C827E7"/>
    <w:rsid w:val="00C82A32"/>
    <w:rsid w:val="00C82E7B"/>
    <w:rsid w:val="00C83323"/>
    <w:rsid w:val="00C83753"/>
    <w:rsid w:val="00C839EF"/>
    <w:rsid w:val="00C83B6D"/>
    <w:rsid w:val="00C83EA1"/>
    <w:rsid w:val="00C83FBD"/>
    <w:rsid w:val="00C84229"/>
    <w:rsid w:val="00C84B99"/>
    <w:rsid w:val="00C8515A"/>
    <w:rsid w:val="00C85993"/>
    <w:rsid w:val="00C86558"/>
    <w:rsid w:val="00C8A7AA"/>
    <w:rsid w:val="00C90B24"/>
    <w:rsid w:val="00C90D60"/>
    <w:rsid w:val="00C914E8"/>
    <w:rsid w:val="00C9260C"/>
    <w:rsid w:val="00C94BE2"/>
    <w:rsid w:val="00C95392"/>
    <w:rsid w:val="00C96338"/>
    <w:rsid w:val="00C9677E"/>
    <w:rsid w:val="00C97146"/>
    <w:rsid w:val="00C97252"/>
    <w:rsid w:val="00C97D3C"/>
    <w:rsid w:val="00CA0637"/>
    <w:rsid w:val="00CA0E3A"/>
    <w:rsid w:val="00CA15B8"/>
    <w:rsid w:val="00CA3052"/>
    <w:rsid w:val="00CA3CA1"/>
    <w:rsid w:val="00CA48DE"/>
    <w:rsid w:val="00CA4A90"/>
    <w:rsid w:val="00CA5436"/>
    <w:rsid w:val="00CA55D5"/>
    <w:rsid w:val="00CA5731"/>
    <w:rsid w:val="00CA6B6E"/>
    <w:rsid w:val="00CA7A5F"/>
    <w:rsid w:val="00CA7CB4"/>
    <w:rsid w:val="00CA7D38"/>
    <w:rsid w:val="00CA7F3A"/>
    <w:rsid w:val="00CB011D"/>
    <w:rsid w:val="00CB0498"/>
    <w:rsid w:val="00CB05C1"/>
    <w:rsid w:val="00CB0AC8"/>
    <w:rsid w:val="00CB1789"/>
    <w:rsid w:val="00CB1D8B"/>
    <w:rsid w:val="00CB29EA"/>
    <w:rsid w:val="00CB2C42"/>
    <w:rsid w:val="00CB3588"/>
    <w:rsid w:val="00CB42A3"/>
    <w:rsid w:val="00CB5AC5"/>
    <w:rsid w:val="00CB6524"/>
    <w:rsid w:val="00CB6605"/>
    <w:rsid w:val="00CB6D20"/>
    <w:rsid w:val="00CB6EC5"/>
    <w:rsid w:val="00CB74CF"/>
    <w:rsid w:val="00CB7B09"/>
    <w:rsid w:val="00CB7C81"/>
    <w:rsid w:val="00CC080C"/>
    <w:rsid w:val="00CC0A5E"/>
    <w:rsid w:val="00CC1404"/>
    <w:rsid w:val="00CC2848"/>
    <w:rsid w:val="00CC36F1"/>
    <w:rsid w:val="00CC47DA"/>
    <w:rsid w:val="00CC5A5F"/>
    <w:rsid w:val="00CC5AE8"/>
    <w:rsid w:val="00CC712C"/>
    <w:rsid w:val="00CC73AF"/>
    <w:rsid w:val="00CD1DD3"/>
    <w:rsid w:val="00CD2132"/>
    <w:rsid w:val="00CD21A1"/>
    <w:rsid w:val="00CD292F"/>
    <w:rsid w:val="00CD2EE6"/>
    <w:rsid w:val="00CD3997"/>
    <w:rsid w:val="00CD6176"/>
    <w:rsid w:val="00CD6C8C"/>
    <w:rsid w:val="00CD7373"/>
    <w:rsid w:val="00CD7C5F"/>
    <w:rsid w:val="00CE01AE"/>
    <w:rsid w:val="00CE08BB"/>
    <w:rsid w:val="00CE1172"/>
    <w:rsid w:val="00CE255B"/>
    <w:rsid w:val="00CE2DC6"/>
    <w:rsid w:val="00CE3208"/>
    <w:rsid w:val="00CE3212"/>
    <w:rsid w:val="00CE4FDC"/>
    <w:rsid w:val="00CE5227"/>
    <w:rsid w:val="00CE6271"/>
    <w:rsid w:val="00CE78B5"/>
    <w:rsid w:val="00CF0B86"/>
    <w:rsid w:val="00CF106A"/>
    <w:rsid w:val="00CF12E8"/>
    <w:rsid w:val="00CF1BE1"/>
    <w:rsid w:val="00CF2DE3"/>
    <w:rsid w:val="00CF2FB7"/>
    <w:rsid w:val="00CF2FCD"/>
    <w:rsid w:val="00CF3DA9"/>
    <w:rsid w:val="00CF5372"/>
    <w:rsid w:val="00CF5B80"/>
    <w:rsid w:val="00CF5C34"/>
    <w:rsid w:val="00CF6813"/>
    <w:rsid w:val="00CF734A"/>
    <w:rsid w:val="00CF7E1E"/>
    <w:rsid w:val="00D00B78"/>
    <w:rsid w:val="00D00D6A"/>
    <w:rsid w:val="00D02C27"/>
    <w:rsid w:val="00D02E1B"/>
    <w:rsid w:val="00D03E64"/>
    <w:rsid w:val="00D04A42"/>
    <w:rsid w:val="00D04DAE"/>
    <w:rsid w:val="00D050AF"/>
    <w:rsid w:val="00D051BF"/>
    <w:rsid w:val="00D06879"/>
    <w:rsid w:val="00D06BED"/>
    <w:rsid w:val="00D07464"/>
    <w:rsid w:val="00D075CD"/>
    <w:rsid w:val="00D10B66"/>
    <w:rsid w:val="00D110F6"/>
    <w:rsid w:val="00D11961"/>
    <w:rsid w:val="00D13BB7"/>
    <w:rsid w:val="00D1475E"/>
    <w:rsid w:val="00D1507D"/>
    <w:rsid w:val="00D153EA"/>
    <w:rsid w:val="00D15C2A"/>
    <w:rsid w:val="00D15FCD"/>
    <w:rsid w:val="00D16EC5"/>
    <w:rsid w:val="00D171E9"/>
    <w:rsid w:val="00D17F5A"/>
    <w:rsid w:val="00D2252F"/>
    <w:rsid w:val="00D230DD"/>
    <w:rsid w:val="00D23740"/>
    <w:rsid w:val="00D24DFE"/>
    <w:rsid w:val="00D25749"/>
    <w:rsid w:val="00D25BD2"/>
    <w:rsid w:val="00D26ABF"/>
    <w:rsid w:val="00D26F5E"/>
    <w:rsid w:val="00D276EC"/>
    <w:rsid w:val="00D27798"/>
    <w:rsid w:val="00D277FE"/>
    <w:rsid w:val="00D27ACD"/>
    <w:rsid w:val="00D32B20"/>
    <w:rsid w:val="00D32B85"/>
    <w:rsid w:val="00D32F45"/>
    <w:rsid w:val="00D334A5"/>
    <w:rsid w:val="00D33AFA"/>
    <w:rsid w:val="00D3438D"/>
    <w:rsid w:val="00D34987"/>
    <w:rsid w:val="00D36969"/>
    <w:rsid w:val="00D37177"/>
    <w:rsid w:val="00D372F1"/>
    <w:rsid w:val="00D37F08"/>
    <w:rsid w:val="00D40EC4"/>
    <w:rsid w:val="00D428E2"/>
    <w:rsid w:val="00D42B88"/>
    <w:rsid w:val="00D42E83"/>
    <w:rsid w:val="00D43443"/>
    <w:rsid w:val="00D43599"/>
    <w:rsid w:val="00D43738"/>
    <w:rsid w:val="00D43973"/>
    <w:rsid w:val="00D4445B"/>
    <w:rsid w:val="00D449C4"/>
    <w:rsid w:val="00D44CC3"/>
    <w:rsid w:val="00D45609"/>
    <w:rsid w:val="00D46BE7"/>
    <w:rsid w:val="00D4797C"/>
    <w:rsid w:val="00D5093C"/>
    <w:rsid w:val="00D5172D"/>
    <w:rsid w:val="00D52454"/>
    <w:rsid w:val="00D542CA"/>
    <w:rsid w:val="00D55309"/>
    <w:rsid w:val="00D55E61"/>
    <w:rsid w:val="00D574B0"/>
    <w:rsid w:val="00D57571"/>
    <w:rsid w:val="00D57631"/>
    <w:rsid w:val="00D57A0F"/>
    <w:rsid w:val="00D60A10"/>
    <w:rsid w:val="00D6102D"/>
    <w:rsid w:val="00D6104F"/>
    <w:rsid w:val="00D61604"/>
    <w:rsid w:val="00D61F05"/>
    <w:rsid w:val="00D631AF"/>
    <w:rsid w:val="00D63A14"/>
    <w:rsid w:val="00D63C6C"/>
    <w:rsid w:val="00D640E0"/>
    <w:rsid w:val="00D64455"/>
    <w:rsid w:val="00D64479"/>
    <w:rsid w:val="00D6490D"/>
    <w:rsid w:val="00D64BE1"/>
    <w:rsid w:val="00D64CA8"/>
    <w:rsid w:val="00D64D0D"/>
    <w:rsid w:val="00D65394"/>
    <w:rsid w:val="00D65A65"/>
    <w:rsid w:val="00D65AA6"/>
    <w:rsid w:val="00D65CD6"/>
    <w:rsid w:val="00D664D1"/>
    <w:rsid w:val="00D66BC9"/>
    <w:rsid w:val="00D66FD7"/>
    <w:rsid w:val="00D67806"/>
    <w:rsid w:val="00D7028E"/>
    <w:rsid w:val="00D708D9"/>
    <w:rsid w:val="00D709E2"/>
    <w:rsid w:val="00D70C41"/>
    <w:rsid w:val="00D70D8F"/>
    <w:rsid w:val="00D7135D"/>
    <w:rsid w:val="00D713A0"/>
    <w:rsid w:val="00D71AFC"/>
    <w:rsid w:val="00D7289B"/>
    <w:rsid w:val="00D7390C"/>
    <w:rsid w:val="00D74B53"/>
    <w:rsid w:val="00D74F06"/>
    <w:rsid w:val="00D75363"/>
    <w:rsid w:val="00D76D0B"/>
    <w:rsid w:val="00D76E56"/>
    <w:rsid w:val="00D76F0E"/>
    <w:rsid w:val="00D77AEC"/>
    <w:rsid w:val="00D806F5"/>
    <w:rsid w:val="00D80C58"/>
    <w:rsid w:val="00D80D77"/>
    <w:rsid w:val="00D84136"/>
    <w:rsid w:val="00D841A3"/>
    <w:rsid w:val="00D8553B"/>
    <w:rsid w:val="00D85A97"/>
    <w:rsid w:val="00D90A35"/>
    <w:rsid w:val="00D9148B"/>
    <w:rsid w:val="00D9179D"/>
    <w:rsid w:val="00D91E87"/>
    <w:rsid w:val="00D921CA"/>
    <w:rsid w:val="00D92C33"/>
    <w:rsid w:val="00D93E59"/>
    <w:rsid w:val="00D94581"/>
    <w:rsid w:val="00D94842"/>
    <w:rsid w:val="00D94ED7"/>
    <w:rsid w:val="00D95808"/>
    <w:rsid w:val="00D95EE6"/>
    <w:rsid w:val="00D95EFF"/>
    <w:rsid w:val="00D96B71"/>
    <w:rsid w:val="00D973BF"/>
    <w:rsid w:val="00DA09CB"/>
    <w:rsid w:val="00DA19FC"/>
    <w:rsid w:val="00DA2853"/>
    <w:rsid w:val="00DA37AC"/>
    <w:rsid w:val="00DA40B1"/>
    <w:rsid w:val="00DA478C"/>
    <w:rsid w:val="00DA5117"/>
    <w:rsid w:val="00DA58B8"/>
    <w:rsid w:val="00DA65D2"/>
    <w:rsid w:val="00DA67BC"/>
    <w:rsid w:val="00DA6ED5"/>
    <w:rsid w:val="00DB049C"/>
    <w:rsid w:val="00DB1AAF"/>
    <w:rsid w:val="00DB1E90"/>
    <w:rsid w:val="00DB2177"/>
    <w:rsid w:val="00DB2633"/>
    <w:rsid w:val="00DB291B"/>
    <w:rsid w:val="00DB2D3E"/>
    <w:rsid w:val="00DB2FE5"/>
    <w:rsid w:val="00DB2FEE"/>
    <w:rsid w:val="00DB396F"/>
    <w:rsid w:val="00DB3AAF"/>
    <w:rsid w:val="00DB3B48"/>
    <w:rsid w:val="00DB5975"/>
    <w:rsid w:val="00DB5B04"/>
    <w:rsid w:val="00DB5B65"/>
    <w:rsid w:val="00DB7F28"/>
    <w:rsid w:val="00DC072C"/>
    <w:rsid w:val="00DC1684"/>
    <w:rsid w:val="00DC16DC"/>
    <w:rsid w:val="00DC241B"/>
    <w:rsid w:val="00DC2A42"/>
    <w:rsid w:val="00DC2EA6"/>
    <w:rsid w:val="00DC3C78"/>
    <w:rsid w:val="00DC446E"/>
    <w:rsid w:val="00DC583A"/>
    <w:rsid w:val="00DC68E0"/>
    <w:rsid w:val="00DC70DE"/>
    <w:rsid w:val="00DC7F1A"/>
    <w:rsid w:val="00DC7FCC"/>
    <w:rsid w:val="00DD0032"/>
    <w:rsid w:val="00DD1592"/>
    <w:rsid w:val="00DD1853"/>
    <w:rsid w:val="00DD1A7A"/>
    <w:rsid w:val="00DD20D8"/>
    <w:rsid w:val="00DD25AA"/>
    <w:rsid w:val="00DD28B1"/>
    <w:rsid w:val="00DD2B4F"/>
    <w:rsid w:val="00DD3883"/>
    <w:rsid w:val="00DD409D"/>
    <w:rsid w:val="00DD4B19"/>
    <w:rsid w:val="00DD4FFC"/>
    <w:rsid w:val="00DD5CD5"/>
    <w:rsid w:val="00DD63A7"/>
    <w:rsid w:val="00DD7C54"/>
    <w:rsid w:val="00DD7EDE"/>
    <w:rsid w:val="00DE009A"/>
    <w:rsid w:val="00DE0AA2"/>
    <w:rsid w:val="00DE1664"/>
    <w:rsid w:val="00DE19F3"/>
    <w:rsid w:val="00DE1BF4"/>
    <w:rsid w:val="00DE280F"/>
    <w:rsid w:val="00DE29B3"/>
    <w:rsid w:val="00DE2B91"/>
    <w:rsid w:val="00DE2C5D"/>
    <w:rsid w:val="00DE2CB6"/>
    <w:rsid w:val="00DE2FC5"/>
    <w:rsid w:val="00DE3DBC"/>
    <w:rsid w:val="00DE56FC"/>
    <w:rsid w:val="00DE6561"/>
    <w:rsid w:val="00DE766F"/>
    <w:rsid w:val="00DE7FC1"/>
    <w:rsid w:val="00DE7FF9"/>
    <w:rsid w:val="00DF0B9F"/>
    <w:rsid w:val="00DF1B5E"/>
    <w:rsid w:val="00DF2A66"/>
    <w:rsid w:val="00DF2AF1"/>
    <w:rsid w:val="00DF4351"/>
    <w:rsid w:val="00DF4472"/>
    <w:rsid w:val="00DF45C1"/>
    <w:rsid w:val="00DF45E3"/>
    <w:rsid w:val="00DF4799"/>
    <w:rsid w:val="00DF49EC"/>
    <w:rsid w:val="00DF4F27"/>
    <w:rsid w:val="00DF5C3D"/>
    <w:rsid w:val="00DF6810"/>
    <w:rsid w:val="00DF6B4E"/>
    <w:rsid w:val="00DF73E8"/>
    <w:rsid w:val="00E000F9"/>
    <w:rsid w:val="00E00FCC"/>
    <w:rsid w:val="00E013BE"/>
    <w:rsid w:val="00E02452"/>
    <w:rsid w:val="00E03C4B"/>
    <w:rsid w:val="00E03C66"/>
    <w:rsid w:val="00E071BC"/>
    <w:rsid w:val="00E07CC2"/>
    <w:rsid w:val="00E10DE6"/>
    <w:rsid w:val="00E10EAF"/>
    <w:rsid w:val="00E11A18"/>
    <w:rsid w:val="00E11C48"/>
    <w:rsid w:val="00E121B9"/>
    <w:rsid w:val="00E1230A"/>
    <w:rsid w:val="00E1293C"/>
    <w:rsid w:val="00E12D3D"/>
    <w:rsid w:val="00E13F40"/>
    <w:rsid w:val="00E146DE"/>
    <w:rsid w:val="00E159DE"/>
    <w:rsid w:val="00E15AEE"/>
    <w:rsid w:val="00E16211"/>
    <w:rsid w:val="00E16FB9"/>
    <w:rsid w:val="00E17487"/>
    <w:rsid w:val="00E17556"/>
    <w:rsid w:val="00E200A4"/>
    <w:rsid w:val="00E2052E"/>
    <w:rsid w:val="00E206BA"/>
    <w:rsid w:val="00E20991"/>
    <w:rsid w:val="00E211A3"/>
    <w:rsid w:val="00E21296"/>
    <w:rsid w:val="00E214F7"/>
    <w:rsid w:val="00E218DC"/>
    <w:rsid w:val="00E21AAB"/>
    <w:rsid w:val="00E22270"/>
    <w:rsid w:val="00E22F89"/>
    <w:rsid w:val="00E2339E"/>
    <w:rsid w:val="00E23E4A"/>
    <w:rsid w:val="00E24B6A"/>
    <w:rsid w:val="00E25A00"/>
    <w:rsid w:val="00E25E4E"/>
    <w:rsid w:val="00E260FB"/>
    <w:rsid w:val="00E30454"/>
    <w:rsid w:val="00E316EB"/>
    <w:rsid w:val="00E31A67"/>
    <w:rsid w:val="00E31F8B"/>
    <w:rsid w:val="00E325A0"/>
    <w:rsid w:val="00E34D58"/>
    <w:rsid w:val="00E35059"/>
    <w:rsid w:val="00E35F0F"/>
    <w:rsid w:val="00E36097"/>
    <w:rsid w:val="00E360CC"/>
    <w:rsid w:val="00E36249"/>
    <w:rsid w:val="00E36407"/>
    <w:rsid w:val="00E366AA"/>
    <w:rsid w:val="00E36939"/>
    <w:rsid w:val="00E36F69"/>
    <w:rsid w:val="00E3724E"/>
    <w:rsid w:val="00E37627"/>
    <w:rsid w:val="00E37731"/>
    <w:rsid w:val="00E40204"/>
    <w:rsid w:val="00E414AE"/>
    <w:rsid w:val="00E42DC4"/>
    <w:rsid w:val="00E43300"/>
    <w:rsid w:val="00E44BF7"/>
    <w:rsid w:val="00E4531F"/>
    <w:rsid w:val="00E468E4"/>
    <w:rsid w:val="00E47BAE"/>
    <w:rsid w:val="00E502B6"/>
    <w:rsid w:val="00E5038D"/>
    <w:rsid w:val="00E50607"/>
    <w:rsid w:val="00E50ED5"/>
    <w:rsid w:val="00E51040"/>
    <w:rsid w:val="00E51574"/>
    <w:rsid w:val="00E51AC0"/>
    <w:rsid w:val="00E51FF5"/>
    <w:rsid w:val="00E5256C"/>
    <w:rsid w:val="00E535F8"/>
    <w:rsid w:val="00E53FD3"/>
    <w:rsid w:val="00E54BD2"/>
    <w:rsid w:val="00E5522A"/>
    <w:rsid w:val="00E55707"/>
    <w:rsid w:val="00E55889"/>
    <w:rsid w:val="00E5716F"/>
    <w:rsid w:val="00E574B5"/>
    <w:rsid w:val="00E57529"/>
    <w:rsid w:val="00E57CC3"/>
    <w:rsid w:val="00E60246"/>
    <w:rsid w:val="00E602F4"/>
    <w:rsid w:val="00E607C7"/>
    <w:rsid w:val="00E608A1"/>
    <w:rsid w:val="00E615E5"/>
    <w:rsid w:val="00E61617"/>
    <w:rsid w:val="00E621FC"/>
    <w:rsid w:val="00E62641"/>
    <w:rsid w:val="00E6289D"/>
    <w:rsid w:val="00E63100"/>
    <w:rsid w:val="00E63AEA"/>
    <w:rsid w:val="00E6494C"/>
    <w:rsid w:val="00E65858"/>
    <w:rsid w:val="00E671A0"/>
    <w:rsid w:val="00E67953"/>
    <w:rsid w:val="00E70C3E"/>
    <w:rsid w:val="00E7291D"/>
    <w:rsid w:val="00E738A0"/>
    <w:rsid w:val="00E74CE6"/>
    <w:rsid w:val="00E74F91"/>
    <w:rsid w:val="00E74FC3"/>
    <w:rsid w:val="00E7633B"/>
    <w:rsid w:val="00E8090A"/>
    <w:rsid w:val="00E80CC5"/>
    <w:rsid w:val="00E80F0C"/>
    <w:rsid w:val="00E81C51"/>
    <w:rsid w:val="00E8225F"/>
    <w:rsid w:val="00E82488"/>
    <w:rsid w:val="00E82CB6"/>
    <w:rsid w:val="00E82F95"/>
    <w:rsid w:val="00E83F2C"/>
    <w:rsid w:val="00E8458A"/>
    <w:rsid w:val="00E85187"/>
    <w:rsid w:val="00E87A25"/>
    <w:rsid w:val="00E905A4"/>
    <w:rsid w:val="00E90799"/>
    <w:rsid w:val="00E90B97"/>
    <w:rsid w:val="00E92724"/>
    <w:rsid w:val="00E9389D"/>
    <w:rsid w:val="00E939CF"/>
    <w:rsid w:val="00E94304"/>
    <w:rsid w:val="00E94727"/>
    <w:rsid w:val="00E94F08"/>
    <w:rsid w:val="00E95322"/>
    <w:rsid w:val="00E95E73"/>
    <w:rsid w:val="00E96493"/>
    <w:rsid w:val="00E96871"/>
    <w:rsid w:val="00E97ABB"/>
    <w:rsid w:val="00EA07E1"/>
    <w:rsid w:val="00EA09EC"/>
    <w:rsid w:val="00EA14E2"/>
    <w:rsid w:val="00EA18DA"/>
    <w:rsid w:val="00EA2981"/>
    <w:rsid w:val="00EA29DB"/>
    <w:rsid w:val="00EA5B18"/>
    <w:rsid w:val="00EA715B"/>
    <w:rsid w:val="00EB0798"/>
    <w:rsid w:val="00EB0AE2"/>
    <w:rsid w:val="00EB11EB"/>
    <w:rsid w:val="00EB1797"/>
    <w:rsid w:val="00EB1F8D"/>
    <w:rsid w:val="00EB2107"/>
    <w:rsid w:val="00EB27BE"/>
    <w:rsid w:val="00EB341A"/>
    <w:rsid w:val="00EB420E"/>
    <w:rsid w:val="00EB6301"/>
    <w:rsid w:val="00EB66BA"/>
    <w:rsid w:val="00EC0422"/>
    <w:rsid w:val="00EC1D87"/>
    <w:rsid w:val="00EC23C1"/>
    <w:rsid w:val="00EC2891"/>
    <w:rsid w:val="00EC2EEF"/>
    <w:rsid w:val="00EC301A"/>
    <w:rsid w:val="00EC3482"/>
    <w:rsid w:val="00EC3B80"/>
    <w:rsid w:val="00EC46B6"/>
    <w:rsid w:val="00EC5374"/>
    <w:rsid w:val="00EC5D5D"/>
    <w:rsid w:val="00EC5EFE"/>
    <w:rsid w:val="00EC68B1"/>
    <w:rsid w:val="00EC7970"/>
    <w:rsid w:val="00ED0C96"/>
    <w:rsid w:val="00ED10D6"/>
    <w:rsid w:val="00ED16CA"/>
    <w:rsid w:val="00ED2874"/>
    <w:rsid w:val="00ED4399"/>
    <w:rsid w:val="00ED45BF"/>
    <w:rsid w:val="00ED4EBB"/>
    <w:rsid w:val="00ED5F9E"/>
    <w:rsid w:val="00ED63DB"/>
    <w:rsid w:val="00ED6B42"/>
    <w:rsid w:val="00ED74B9"/>
    <w:rsid w:val="00ED78CB"/>
    <w:rsid w:val="00ED7EA0"/>
    <w:rsid w:val="00EE08A0"/>
    <w:rsid w:val="00EE0F17"/>
    <w:rsid w:val="00EE116D"/>
    <w:rsid w:val="00EE3371"/>
    <w:rsid w:val="00EE3B0A"/>
    <w:rsid w:val="00EE3D6E"/>
    <w:rsid w:val="00EE55A4"/>
    <w:rsid w:val="00EE6188"/>
    <w:rsid w:val="00EE62DD"/>
    <w:rsid w:val="00EE6883"/>
    <w:rsid w:val="00EE71D8"/>
    <w:rsid w:val="00EE76EC"/>
    <w:rsid w:val="00EF3014"/>
    <w:rsid w:val="00EF3198"/>
    <w:rsid w:val="00EF3BCF"/>
    <w:rsid w:val="00EF48D1"/>
    <w:rsid w:val="00EF4E55"/>
    <w:rsid w:val="00EF5310"/>
    <w:rsid w:val="00EF56D1"/>
    <w:rsid w:val="00EF5769"/>
    <w:rsid w:val="00EF65FC"/>
    <w:rsid w:val="00EF6F26"/>
    <w:rsid w:val="00F006D2"/>
    <w:rsid w:val="00F00866"/>
    <w:rsid w:val="00F00D3D"/>
    <w:rsid w:val="00F00F95"/>
    <w:rsid w:val="00F014ED"/>
    <w:rsid w:val="00F020B0"/>
    <w:rsid w:val="00F034C4"/>
    <w:rsid w:val="00F036F1"/>
    <w:rsid w:val="00F04FE8"/>
    <w:rsid w:val="00F05A46"/>
    <w:rsid w:val="00F06A4A"/>
    <w:rsid w:val="00F10447"/>
    <w:rsid w:val="00F108E2"/>
    <w:rsid w:val="00F119E6"/>
    <w:rsid w:val="00F11CDE"/>
    <w:rsid w:val="00F12D67"/>
    <w:rsid w:val="00F12EC5"/>
    <w:rsid w:val="00F1338A"/>
    <w:rsid w:val="00F13805"/>
    <w:rsid w:val="00F13BCB"/>
    <w:rsid w:val="00F13DB9"/>
    <w:rsid w:val="00F142E0"/>
    <w:rsid w:val="00F146E8"/>
    <w:rsid w:val="00F1501B"/>
    <w:rsid w:val="00F15893"/>
    <w:rsid w:val="00F15CFE"/>
    <w:rsid w:val="00F1713A"/>
    <w:rsid w:val="00F17310"/>
    <w:rsid w:val="00F203E5"/>
    <w:rsid w:val="00F21055"/>
    <w:rsid w:val="00F2122B"/>
    <w:rsid w:val="00F21257"/>
    <w:rsid w:val="00F23082"/>
    <w:rsid w:val="00F23746"/>
    <w:rsid w:val="00F24634"/>
    <w:rsid w:val="00F24765"/>
    <w:rsid w:val="00F25075"/>
    <w:rsid w:val="00F25556"/>
    <w:rsid w:val="00F25E21"/>
    <w:rsid w:val="00F25EDB"/>
    <w:rsid w:val="00F265FC"/>
    <w:rsid w:val="00F27E02"/>
    <w:rsid w:val="00F30607"/>
    <w:rsid w:val="00F3081C"/>
    <w:rsid w:val="00F30A50"/>
    <w:rsid w:val="00F31404"/>
    <w:rsid w:val="00F31AB2"/>
    <w:rsid w:val="00F32B24"/>
    <w:rsid w:val="00F33455"/>
    <w:rsid w:val="00F33606"/>
    <w:rsid w:val="00F35037"/>
    <w:rsid w:val="00F354F4"/>
    <w:rsid w:val="00F3648F"/>
    <w:rsid w:val="00F36A54"/>
    <w:rsid w:val="00F37224"/>
    <w:rsid w:val="00F3727D"/>
    <w:rsid w:val="00F37B7C"/>
    <w:rsid w:val="00F40FC3"/>
    <w:rsid w:val="00F41078"/>
    <w:rsid w:val="00F415E7"/>
    <w:rsid w:val="00F42EB0"/>
    <w:rsid w:val="00F4382A"/>
    <w:rsid w:val="00F4394D"/>
    <w:rsid w:val="00F43E92"/>
    <w:rsid w:val="00F449B4"/>
    <w:rsid w:val="00F45A99"/>
    <w:rsid w:val="00F45DA0"/>
    <w:rsid w:val="00F45DAD"/>
    <w:rsid w:val="00F46C3D"/>
    <w:rsid w:val="00F471E2"/>
    <w:rsid w:val="00F4758A"/>
    <w:rsid w:val="00F47B6B"/>
    <w:rsid w:val="00F47BF5"/>
    <w:rsid w:val="00F5012F"/>
    <w:rsid w:val="00F5084F"/>
    <w:rsid w:val="00F50DE2"/>
    <w:rsid w:val="00F50F52"/>
    <w:rsid w:val="00F52237"/>
    <w:rsid w:val="00F5254B"/>
    <w:rsid w:val="00F53417"/>
    <w:rsid w:val="00F534B2"/>
    <w:rsid w:val="00F54D50"/>
    <w:rsid w:val="00F55B51"/>
    <w:rsid w:val="00F55E7E"/>
    <w:rsid w:val="00F561E4"/>
    <w:rsid w:val="00F5651B"/>
    <w:rsid w:val="00F565DB"/>
    <w:rsid w:val="00F56C8E"/>
    <w:rsid w:val="00F6043B"/>
    <w:rsid w:val="00F604EF"/>
    <w:rsid w:val="00F61113"/>
    <w:rsid w:val="00F6147A"/>
    <w:rsid w:val="00F6149D"/>
    <w:rsid w:val="00F61998"/>
    <w:rsid w:val="00F62593"/>
    <w:rsid w:val="00F62C6C"/>
    <w:rsid w:val="00F635D1"/>
    <w:rsid w:val="00F6426D"/>
    <w:rsid w:val="00F64CB9"/>
    <w:rsid w:val="00F64F66"/>
    <w:rsid w:val="00F657F4"/>
    <w:rsid w:val="00F67B1C"/>
    <w:rsid w:val="00F7015D"/>
    <w:rsid w:val="00F71ECE"/>
    <w:rsid w:val="00F731FF"/>
    <w:rsid w:val="00F738A4"/>
    <w:rsid w:val="00F73A02"/>
    <w:rsid w:val="00F74669"/>
    <w:rsid w:val="00F750DF"/>
    <w:rsid w:val="00F75B5B"/>
    <w:rsid w:val="00F75FF7"/>
    <w:rsid w:val="00F76933"/>
    <w:rsid w:val="00F7727C"/>
    <w:rsid w:val="00F7776A"/>
    <w:rsid w:val="00F77B72"/>
    <w:rsid w:val="00F77D8E"/>
    <w:rsid w:val="00F8132E"/>
    <w:rsid w:val="00F821C7"/>
    <w:rsid w:val="00F835AF"/>
    <w:rsid w:val="00F83F60"/>
    <w:rsid w:val="00F845C1"/>
    <w:rsid w:val="00F84932"/>
    <w:rsid w:val="00F87545"/>
    <w:rsid w:val="00F91664"/>
    <w:rsid w:val="00F918C8"/>
    <w:rsid w:val="00F918DE"/>
    <w:rsid w:val="00F9194B"/>
    <w:rsid w:val="00F922D6"/>
    <w:rsid w:val="00F95C37"/>
    <w:rsid w:val="00F961B4"/>
    <w:rsid w:val="00F96990"/>
    <w:rsid w:val="00FA063F"/>
    <w:rsid w:val="00FA157D"/>
    <w:rsid w:val="00FA15A6"/>
    <w:rsid w:val="00FA21FD"/>
    <w:rsid w:val="00FA28A6"/>
    <w:rsid w:val="00FA28C5"/>
    <w:rsid w:val="00FA2EC8"/>
    <w:rsid w:val="00FA30ED"/>
    <w:rsid w:val="00FA31DC"/>
    <w:rsid w:val="00FA4ABD"/>
    <w:rsid w:val="00FA4B1F"/>
    <w:rsid w:val="00FA4DD3"/>
    <w:rsid w:val="00FA4F4F"/>
    <w:rsid w:val="00FA629B"/>
    <w:rsid w:val="00FA67B4"/>
    <w:rsid w:val="00FA6FD3"/>
    <w:rsid w:val="00FB02E6"/>
    <w:rsid w:val="00FB0654"/>
    <w:rsid w:val="00FB13A4"/>
    <w:rsid w:val="00FB167A"/>
    <w:rsid w:val="00FB2D39"/>
    <w:rsid w:val="00FB2DC3"/>
    <w:rsid w:val="00FB354F"/>
    <w:rsid w:val="00FB3716"/>
    <w:rsid w:val="00FB40AE"/>
    <w:rsid w:val="00FB42C3"/>
    <w:rsid w:val="00FB48D4"/>
    <w:rsid w:val="00FB4A60"/>
    <w:rsid w:val="00FB7404"/>
    <w:rsid w:val="00FB7BF5"/>
    <w:rsid w:val="00FB7FDB"/>
    <w:rsid w:val="00FC0E46"/>
    <w:rsid w:val="00FC100B"/>
    <w:rsid w:val="00FC120F"/>
    <w:rsid w:val="00FC18B3"/>
    <w:rsid w:val="00FC1BDE"/>
    <w:rsid w:val="00FC22CC"/>
    <w:rsid w:val="00FC235F"/>
    <w:rsid w:val="00FC2A17"/>
    <w:rsid w:val="00FC2A91"/>
    <w:rsid w:val="00FC333B"/>
    <w:rsid w:val="00FC4BC2"/>
    <w:rsid w:val="00FC5CB4"/>
    <w:rsid w:val="00FC6089"/>
    <w:rsid w:val="00FC626A"/>
    <w:rsid w:val="00FC6A72"/>
    <w:rsid w:val="00FC6B58"/>
    <w:rsid w:val="00FC7EDA"/>
    <w:rsid w:val="00FD057F"/>
    <w:rsid w:val="00FD0C0D"/>
    <w:rsid w:val="00FD16B9"/>
    <w:rsid w:val="00FD1C8A"/>
    <w:rsid w:val="00FD1CEF"/>
    <w:rsid w:val="00FD250D"/>
    <w:rsid w:val="00FD4112"/>
    <w:rsid w:val="00FD42CC"/>
    <w:rsid w:val="00FD5A90"/>
    <w:rsid w:val="00FD70E9"/>
    <w:rsid w:val="00FD7130"/>
    <w:rsid w:val="00FD7481"/>
    <w:rsid w:val="00FD7738"/>
    <w:rsid w:val="00FD7D84"/>
    <w:rsid w:val="00FE1B2C"/>
    <w:rsid w:val="00FE3CDB"/>
    <w:rsid w:val="00FE3CE5"/>
    <w:rsid w:val="00FE445B"/>
    <w:rsid w:val="00FE4E63"/>
    <w:rsid w:val="00FE53E0"/>
    <w:rsid w:val="00FE65A0"/>
    <w:rsid w:val="00FE7BE9"/>
    <w:rsid w:val="00FF0326"/>
    <w:rsid w:val="00FF09C9"/>
    <w:rsid w:val="00FF1645"/>
    <w:rsid w:val="00FF19B2"/>
    <w:rsid w:val="00FF2522"/>
    <w:rsid w:val="00FF2912"/>
    <w:rsid w:val="00FF2C7C"/>
    <w:rsid w:val="00FF34D2"/>
    <w:rsid w:val="00FF36FB"/>
    <w:rsid w:val="00FF379A"/>
    <w:rsid w:val="00FF4147"/>
    <w:rsid w:val="00FF45D0"/>
    <w:rsid w:val="00FF48B0"/>
    <w:rsid w:val="00FF574A"/>
    <w:rsid w:val="00FF6C1D"/>
    <w:rsid w:val="00FF6D95"/>
    <w:rsid w:val="01006BD9"/>
    <w:rsid w:val="010A3B15"/>
    <w:rsid w:val="010FA4FE"/>
    <w:rsid w:val="0117C69F"/>
    <w:rsid w:val="01213D79"/>
    <w:rsid w:val="0123B701"/>
    <w:rsid w:val="0138B4EA"/>
    <w:rsid w:val="013C3EE0"/>
    <w:rsid w:val="013F9750"/>
    <w:rsid w:val="0140EE3B"/>
    <w:rsid w:val="01490086"/>
    <w:rsid w:val="0169A741"/>
    <w:rsid w:val="017414CB"/>
    <w:rsid w:val="017555DF"/>
    <w:rsid w:val="017D138C"/>
    <w:rsid w:val="018B9948"/>
    <w:rsid w:val="01AB25CA"/>
    <w:rsid w:val="01BE412C"/>
    <w:rsid w:val="01C5329F"/>
    <w:rsid w:val="01C76C19"/>
    <w:rsid w:val="01E0F320"/>
    <w:rsid w:val="01E2581D"/>
    <w:rsid w:val="01EA756C"/>
    <w:rsid w:val="01F18C20"/>
    <w:rsid w:val="01F1A9A2"/>
    <w:rsid w:val="01FAD246"/>
    <w:rsid w:val="0205425F"/>
    <w:rsid w:val="020688E1"/>
    <w:rsid w:val="0216C904"/>
    <w:rsid w:val="02180970"/>
    <w:rsid w:val="0221DC39"/>
    <w:rsid w:val="0222563D"/>
    <w:rsid w:val="02247A6F"/>
    <w:rsid w:val="02366855"/>
    <w:rsid w:val="0238A91A"/>
    <w:rsid w:val="02422715"/>
    <w:rsid w:val="02469F7B"/>
    <w:rsid w:val="0248CAFE"/>
    <w:rsid w:val="024F5458"/>
    <w:rsid w:val="025DFFAC"/>
    <w:rsid w:val="026BB7B5"/>
    <w:rsid w:val="027914F3"/>
    <w:rsid w:val="027C2979"/>
    <w:rsid w:val="02854412"/>
    <w:rsid w:val="028ADB7A"/>
    <w:rsid w:val="02964856"/>
    <w:rsid w:val="029A4CA6"/>
    <w:rsid w:val="02A8F42A"/>
    <w:rsid w:val="02A9A8F6"/>
    <w:rsid w:val="02C04B46"/>
    <w:rsid w:val="02DD5804"/>
    <w:rsid w:val="02DD6E16"/>
    <w:rsid w:val="02DEA6CF"/>
    <w:rsid w:val="02ED3A68"/>
    <w:rsid w:val="02F379DC"/>
    <w:rsid w:val="02F6957D"/>
    <w:rsid w:val="03149E5C"/>
    <w:rsid w:val="0315A2AB"/>
    <w:rsid w:val="03226505"/>
    <w:rsid w:val="0328228E"/>
    <w:rsid w:val="032F956B"/>
    <w:rsid w:val="033075E8"/>
    <w:rsid w:val="0333A872"/>
    <w:rsid w:val="03405B55"/>
    <w:rsid w:val="0350BD2F"/>
    <w:rsid w:val="0354C83E"/>
    <w:rsid w:val="03557E41"/>
    <w:rsid w:val="03647778"/>
    <w:rsid w:val="0377A342"/>
    <w:rsid w:val="037B2BE0"/>
    <w:rsid w:val="037CF68B"/>
    <w:rsid w:val="038792DF"/>
    <w:rsid w:val="038798F5"/>
    <w:rsid w:val="038D52F8"/>
    <w:rsid w:val="038E2A6D"/>
    <w:rsid w:val="0399B39B"/>
    <w:rsid w:val="03AB075A"/>
    <w:rsid w:val="03AE58BA"/>
    <w:rsid w:val="03B644C0"/>
    <w:rsid w:val="03B7A405"/>
    <w:rsid w:val="03CC050A"/>
    <w:rsid w:val="03DF9BDF"/>
    <w:rsid w:val="03EB05A1"/>
    <w:rsid w:val="03ECF2BE"/>
    <w:rsid w:val="03F0DC64"/>
    <w:rsid w:val="04112FF3"/>
    <w:rsid w:val="042C069B"/>
    <w:rsid w:val="042C68DA"/>
    <w:rsid w:val="0443EAE4"/>
    <w:rsid w:val="045022D5"/>
    <w:rsid w:val="04596C8F"/>
    <w:rsid w:val="0466D16C"/>
    <w:rsid w:val="046CE512"/>
    <w:rsid w:val="04738166"/>
    <w:rsid w:val="047514A6"/>
    <w:rsid w:val="047DD108"/>
    <w:rsid w:val="0482CB0E"/>
    <w:rsid w:val="04871F54"/>
    <w:rsid w:val="0487A785"/>
    <w:rsid w:val="0488CB0D"/>
    <w:rsid w:val="048E53B5"/>
    <w:rsid w:val="04A3EEDF"/>
    <w:rsid w:val="04B87434"/>
    <w:rsid w:val="04C4E048"/>
    <w:rsid w:val="04DF52E4"/>
    <w:rsid w:val="04EFAA24"/>
    <w:rsid w:val="04F43359"/>
    <w:rsid w:val="04FEA4EE"/>
    <w:rsid w:val="0501F1D7"/>
    <w:rsid w:val="05086A9B"/>
    <w:rsid w:val="050A4D9C"/>
    <w:rsid w:val="05162E98"/>
    <w:rsid w:val="0528B99A"/>
    <w:rsid w:val="0536AB37"/>
    <w:rsid w:val="053B760C"/>
    <w:rsid w:val="053DABDD"/>
    <w:rsid w:val="0543A368"/>
    <w:rsid w:val="0547817F"/>
    <w:rsid w:val="055CA454"/>
    <w:rsid w:val="056675A5"/>
    <w:rsid w:val="056ACFDB"/>
    <w:rsid w:val="057CCBE4"/>
    <w:rsid w:val="0582242A"/>
    <w:rsid w:val="058C3C36"/>
    <w:rsid w:val="05A3327B"/>
    <w:rsid w:val="05CA4BD5"/>
    <w:rsid w:val="05CC2A48"/>
    <w:rsid w:val="05CE6606"/>
    <w:rsid w:val="05D13E6D"/>
    <w:rsid w:val="05D936DE"/>
    <w:rsid w:val="05E0164D"/>
    <w:rsid w:val="05F1B98E"/>
    <w:rsid w:val="060EB2C7"/>
    <w:rsid w:val="06143210"/>
    <w:rsid w:val="06166359"/>
    <w:rsid w:val="061AEAE6"/>
    <w:rsid w:val="063AEA18"/>
    <w:rsid w:val="064FBB5C"/>
    <w:rsid w:val="0653EC70"/>
    <w:rsid w:val="06597A00"/>
    <w:rsid w:val="065BBC98"/>
    <w:rsid w:val="06624F49"/>
    <w:rsid w:val="06644F3C"/>
    <w:rsid w:val="0664CF4D"/>
    <w:rsid w:val="0665CE57"/>
    <w:rsid w:val="066AA3C8"/>
    <w:rsid w:val="066C5917"/>
    <w:rsid w:val="06703593"/>
    <w:rsid w:val="067E96ED"/>
    <w:rsid w:val="068059BE"/>
    <w:rsid w:val="068766FA"/>
    <w:rsid w:val="068936EE"/>
    <w:rsid w:val="06907D6E"/>
    <w:rsid w:val="06931110"/>
    <w:rsid w:val="0697EDED"/>
    <w:rsid w:val="0699A877"/>
    <w:rsid w:val="069A0E2A"/>
    <w:rsid w:val="069BE348"/>
    <w:rsid w:val="069D9290"/>
    <w:rsid w:val="06A1AB05"/>
    <w:rsid w:val="06AFE214"/>
    <w:rsid w:val="06B236B4"/>
    <w:rsid w:val="06BAFFCB"/>
    <w:rsid w:val="06C6888F"/>
    <w:rsid w:val="06CA7464"/>
    <w:rsid w:val="06E0129A"/>
    <w:rsid w:val="06F0531E"/>
    <w:rsid w:val="06F05C96"/>
    <w:rsid w:val="06F308E8"/>
    <w:rsid w:val="06F3821F"/>
    <w:rsid w:val="06F5B4BE"/>
    <w:rsid w:val="070CCEBC"/>
    <w:rsid w:val="070E2EA0"/>
    <w:rsid w:val="070EDC73"/>
    <w:rsid w:val="0711E340"/>
    <w:rsid w:val="0712E0F3"/>
    <w:rsid w:val="0713D4CD"/>
    <w:rsid w:val="0719C3AB"/>
    <w:rsid w:val="07296C8D"/>
    <w:rsid w:val="073EA42B"/>
    <w:rsid w:val="073F8083"/>
    <w:rsid w:val="07437C60"/>
    <w:rsid w:val="07477628"/>
    <w:rsid w:val="0750E392"/>
    <w:rsid w:val="0755B44F"/>
    <w:rsid w:val="07628485"/>
    <w:rsid w:val="077176FA"/>
    <w:rsid w:val="07788359"/>
    <w:rsid w:val="07B66DE9"/>
    <w:rsid w:val="07BBB111"/>
    <w:rsid w:val="07C0FC85"/>
    <w:rsid w:val="07C4CE1D"/>
    <w:rsid w:val="07D1653F"/>
    <w:rsid w:val="07DE816B"/>
    <w:rsid w:val="07DE83F2"/>
    <w:rsid w:val="07F2DA0C"/>
    <w:rsid w:val="07F8C532"/>
    <w:rsid w:val="07FE6282"/>
    <w:rsid w:val="080E5AB2"/>
    <w:rsid w:val="08128B11"/>
    <w:rsid w:val="081B72D0"/>
    <w:rsid w:val="081CF5BB"/>
    <w:rsid w:val="08250A33"/>
    <w:rsid w:val="082B6C32"/>
    <w:rsid w:val="082E22CA"/>
    <w:rsid w:val="08356726"/>
    <w:rsid w:val="0837FC25"/>
    <w:rsid w:val="083B1D9C"/>
    <w:rsid w:val="084B4A1A"/>
    <w:rsid w:val="0874721B"/>
    <w:rsid w:val="0877916F"/>
    <w:rsid w:val="087A04D2"/>
    <w:rsid w:val="08A63E59"/>
    <w:rsid w:val="08AC64CC"/>
    <w:rsid w:val="08BD7D59"/>
    <w:rsid w:val="08C51187"/>
    <w:rsid w:val="08CA9873"/>
    <w:rsid w:val="08CEE70F"/>
    <w:rsid w:val="08CFB270"/>
    <w:rsid w:val="08E3FEE1"/>
    <w:rsid w:val="08EDED69"/>
    <w:rsid w:val="08F7A95C"/>
    <w:rsid w:val="0903AE00"/>
    <w:rsid w:val="0904E10D"/>
    <w:rsid w:val="09133CB3"/>
    <w:rsid w:val="0918B964"/>
    <w:rsid w:val="091E8EA2"/>
    <w:rsid w:val="092F37AD"/>
    <w:rsid w:val="0949CEC7"/>
    <w:rsid w:val="095E831D"/>
    <w:rsid w:val="096A2C24"/>
    <w:rsid w:val="096A40CD"/>
    <w:rsid w:val="098AE6FD"/>
    <w:rsid w:val="098BA6D8"/>
    <w:rsid w:val="09AE379A"/>
    <w:rsid w:val="09B4B2B9"/>
    <w:rsid w:val="09B94B4F"/>
    <w:rsid w:val="09C7A33E"/>
    <w:rsid w:val="09CEE1CD"/>
    <w:rsid w:val="09DEC2BB"/>
    <w:rsid w:val="09E5B12C"/>
    <w:rsid w:val="09EA8675"/>
    <w:rsid w:val="09EB4E01"/>
    <w:rsid w:val="09F1B6AA"/>
    <w:rsid w:val="09F7FCFC"/>
    <w:rsid w:val="09FB6C07"/>
    <w:rsid w:val="0A06B6D2"/>
    <w:rsid w:val="0A1C253E"/>
    <w:rsid w:val="0A1DBEF8"/>
    <w:rsid w:val="0A406DA2"/>
    <w:rsid w:val="0A42E814"/>
    <w:rsid w:val="0A43D806"/>
    <w:rsid w:val="0A61B03E"/>
    <w:rsid w:val="0A7B2303"/>
    <w:rsid w:val="0A7D3869"/>
    <w:rsid w:val="0A845F19"/>
    <w:rsid w:val="0A91E644"/>
    <w:rsid w:val="0A9345A4"/>
    <w:rsid w:val="0A99E9A3"/>
    <w:rsid w:val="0A9AC208"/>
    <w:rsid w:val="0AAC98F9"/>
    <w:rsid w:val="0ABE3BE4"/>
    <w:rsid w:val="0AC23486"/>
    <w:rsid w:val="0AC468AD"/>
    <w:rsid w:val="0ADAA1CB"/>
    <w:rsid w:val="0AED2EB6"/>
    <w:rsid w:val="0AF625E1"/>
    <w:rsid w:val="0AFA4E46"/>
    <w:rsid w:val="0B041DDF"/>
    <w:rsid w:val="0B17B165"/>
    <w:rsid w:val="0B197D85"/>
    <w:rsid w:val="0B1FA176"/>
    <w:rsid w:val="0B20167D"/>
    <w:rsid w:val="0B2599E0"/>
    <w:rsid w:val="0B277AAF"/>
    <w:rsid w:val="0B450BB0"/>
    <w:rsid w:val="0B456D5C"/>
    <w:rsid w:val="0B47B91E"/>
    <w:rsid w:val="0B48A59E"/>
    <w:rsid w:val="0B6F778B"/>
    <w:rsid w:val="0B837856"/>
    <w:rsid w:val="0B8A558C"/>
    <w:rsid w:val="0B9E2DF0"/>
    <w:rsid w:val="0BA3C47B"/>
    <w:rsid w:val="0BA620D5"/>
    <w:rsid w:val="0BB70BAF"/>
    <w:rsid w:val="0BC0A781"/>
    <w:rsid w:val="0BC306DD"/>
    <w:rsid w:val="0BDC2F3A"/>
    <w:rsid w:val="0BDE774D"/>
    <w:rsid w:val="0BE4F700"/>
    <w:rsid w:val="0BEAEDBA"/>
    <w:rsid w:val="0BED34CE"/>
    <w:rsid w:val="0BF4E6EC"/>
    <w:rsid w:val="0BFE2C4A"/>
    <w:rsid w:val="0C026D49"/>
    <w:rsid w:val="0C0496D7"/>
    <w:rsid w:val="0C135999"/>
    <w:rsid w:val="0C1C045F"/>
    <w:rsid w:val="0C22FCDE"/>
    <w:rsid w:val="0C3338EB"/>
    <w:rsid w:val="0C3677D8"/>
    <w:rsid w:val="0C3F4D50"/>
    <w:rsid w:val="0C4A9426"/>
    <w:rsid w:val="0C5761F4"/>
    <w:rsid w:val="0C597CF3"/>
    <w:rsid w:val="0C646729"/>
    <w:rsid w:val="0C6846CB"/>
    <w:rsid w:val="0C883CEE"/>
    <w:rsid w:val="0C90EF8B"/>
    <w:rsid w:val="0C9BC60F"/>
    <w:rsid w:val="0CA406A9"/>
    <w:rsid w:val="0CA6C28F"/>
    <w:rsid w:val="0CB6E18E"/>
    <w:rsid w:val="0CBBE67F"/>
    <w:rsid w:val="0CBEC3A4"/>
    <w:rsid w:val="0CD18ACC"/>
    <w:rsid w:val="0CDC426F"/>
    <w:rsid w:val="0CE010D2"/>
    <w:rsid w:val="0CE70F1B"/>
    <w:rsid w:val="0CEE5545"/>
    <w:rsid w:val="0CF01CB9"/>
    <w:rsid w:val="0D05EB17"/>
    <w:rsid w:val="0D0EFBB7"/>
    <w:rsid w:val="0D238F2F"/>
    <w:rsid w:val="0D2533DC"/>
    <w:rsid w:val="0D25582E"/>
    <w:rsid w:val="0D2F1BCF"/>
    <w:rsid w:val="0D31B12F"/>
    <w:rsid w:val="0D33C469"/>
    <w:rsid w:val="0D34612F"/>
    <w:rsid w:val="0D45CAF1"/>
    <w:rsid w:val="0D50F0CC"/>
    <w:rsid w:val="0D520543"/>
    <w:rsid w:val="0D587CCE"/>
    <w:rsid w:val="0D5D2803"/>
    <w:rsid w:val="0D5E42FA"/>
    <w:rsid w:val="0D6F5511"/>
    <w:rsid w:val="0D75A70E"/>
    <w:rsid w:val="0D765C6A"/>
    <w:rsid w:val="0D7A0B9C"/>
    <w:rsid w:val="0D8A6A67"/>
    <w:rsid w:val="0D908A58"/>
    <w:rsid w:val="0D91D626"/>
    <w:rsid w:val="0D974E1B"/>
    <w:rsid w:val="0DB14529"/>
    <w:rsid w:val="0DB7EB87"/>
    <w:rsid w:val="0DC9F21B"/>
    <w:rsid w:val="0DCF303C"/>
    <w:rsid w:val="0DEA77E1"/>
    <w:rsid w:val="0DF34A4F"/>
    <w:rsid w:val="0DF6C21C"/>
    <w:rsid w:val="0DF89CB6"/>
    <w:rsid w:val="0E0D4502"/>
    <w:rsid w:val="0E245170"/>
    <w:rsid w:val="0E3764EB"/>
    <w:rsid w:val="0E3803CE"/>
    <w:rsid w:val="0E3E38BF"/>
    <w:rsid w:val="0E554C9A"/>
    <w:rsid w:val="0E5CF845"/>
    <w:rsid w:val="0E70B845"/>
    <w:rsid w:val="0E772409"/>
    <w:rsid w:val="0E9C3870"/>
    <w:rsid w:val="0EAB2520"/>
    <w:rsid w:val="0EB32D20"/>
    <w:rsid w:val="0EB555C8"/>
    <w:rsid w:val="0EB66F15"/>
    <w:rsid w:val="0EB8AD96"/>
    <w:rsid w:val="0EBD8C5E"/>
    <w:rsid w:val="0EC72E08"/>
    <w:rsid w:val="0ECD3ADE"/>
    <w:rsid w:val="0ED24AF0"/>
    <w:rsid w:val="0ED68B6A"/>
    <w:rsid w:val="0EDD0CBD"/>
    <w:rsid w:val="0EDF1200"/>
    <w:rsid w:val="0EE0F84E"/>
    <w:rsid w:val="0EE60C7F"/>
    <w:rsid w:val="0EEB77C4"/>
    <w:rsid w:val="0EED01B9"/>
    <w:rsid w:val="0EF548CB"/>
    <w:rsid w:val="0F0781C0"/>
    <w:rsid w:val="0F08FBDF"/>
    <w:rsid w:val="0F0B7E7B"/>
    <w:rsid w:val="0F10B8C2"/>
    <w:rsid w:val="0F3650D8"/>
    <w:rsid w:val="0F37446F"/>
    <w:rsid w:val="0F3A13BA"/>
    <w:rsid w:val="0F3A5308"/>
    <w:rsid w:val="0F4C4AF0"/>
    <w:rsid w:val="0F59723E"/>
    <w:rsid w:val="0F59C727"/>
    <w:rsid w:val="0F5E8859"/>
    <w:rsid w:val="0F5F03B1"/>
    <w:rsid w:val="0F5FE284"/>
    <w:rsid w:val="0F614502"/>
    <w:rsid w:val="0F6D63AF"/>
    <w:rsid w:val="0F6ED643"/>
    <w:rsid w:val="0F76BDD4"/>
    <w:rsid w:val="0F7DEAC3"/>
    <w:rsid w:val="0FAE9A2B"/>
    <w:rsid w:val="0FB40493"/>
    <w:rsid w:val="0FB52FB2"/>
    <w:rsid w:val="0FBA29C0"/>
    <w:rsid w:val="0FC28B0E"/>
    <w:rsid w:val="0FCA3F96"/>
    <w:rsid w:val="0FD8A5BC"/>
    <w:rsid w:val="0FDB81C0"/>
    <w:rsid w:val="0FDCAD3D"/>
    <w:rsid w:val="0FF0B7BF"/>
    <w:rsid w:val="0FF0EC48"/>
    <w:rsid w:val="0FF36E1F"/>
    <w:rsid w:val="103F792E"/>
    <w:rsid w:val="1042B666"/>
    <w:rsid w:val="104B9583"/>
    <w:rsid w:val="1059D526"/>
    <w:rsid w:val="105C6178"/>
    <w:rsid w:val="105C8B25"/>
    <w:rsid w:val="105F35F1"/>
    <w:rsid w:val="1075D863"/>
    <w:rsid w:val="107A8DC8"/>
    <w:rsid w:val="107F4759"/>
    <w:rsid w:val="1082E960"/>
    <w:rsid w:val="109F820D"/>
    <w:rsid w:val="10A20EB1"/>
    <w:rsid w:val="10A6AF9E"/>
    <w:rsid w:val="10A7BD77"/>
    <w:rsid w:val="10B6AB66"/>
    <w:rsid w:val="10BABDC1"/>
    <w:rsid w:val="10C8EE5E"/>
    <w:rsid w:val="10DCBD0D"/>
    <w:rsid w:val="10E955C1"/>
    <w:rsid w:val="10EF0DF3"/>
    <w:rsid w:val="10F705F5"/>
    <w:rsid w:val="1104AF0F"/>
    <w:rsid w:val="1108A626"/>
    <w:rsid w:val="11193037"/>
    <w:rsid w:val="1127BC38"/>
    <w:rsid w:val="113719EB"/>
    <w:rsid w:val="113DC026"/>
    <w:rsid w:val="1140C770"/>
    <w:rsid w:val="11587BF4"/>
    <w:rsid w:val="1175DF0E"/>
    <w:rsid w:val="1177E5C2"/>
    <w:rsid w:val="117E2B9B"/>
    <w:rsid w:val="117E4917"/>
    <w:rsid w:val="11882693"/>
    <w:rsid w:val="118F8D26"/>
    <w:rsid w:val="119BDD6E"/>
    <w:rsid w:val="11A46DBA"/>
    <w:rsid w:val="11B13701"/>
    <w:rsid w:val="11C573EB"/>
    <w:rsid w:val="11C7B152"/>
    <w:rsid w:val="11D5B2CC"/>
    <w:rsid w:val="11DC328A"/>
    <w:rsid w:val="11E02740"/>
    <w:rsid w:val="11E974D3"/>
    <w:rsid w:val="11ECCBC5"/>
    <w:rsid w:val="11F55D6E"/>
    <w:rsid w:val="11F68881"/>
    <w:rsid w:val="11FC416D"/>
    <w:rsid w:val="11FF2EF1"/>
    <w:rsid w:val="12094185"/>
    <w:rsid w:val="12153481"/>
    <w:rsid w:val="1216D7C3"/>
    <w:rsid w:val="121C3335"/>
    <w:rsid w:val="122FB08A"/>
    <w:rsid w:val="123D9617"/>
    <w:rsid w:val="12408090"/>
    <w:rsid w:val="12477B56"/>
    <w:rsid w:val="1248C8C8"/>
    <w:rsid w:val="12492F7A"/>
    <w:rsid w:val="1256B230"/>
    <w:rsid w:val="126A95B5"/>
    <w:rsid w:val="126DF1E8"/>
    <w:rsid w:val="1286FC2E"/>
    <w:rsid w:val="1288870C"/>
    <w:rsid w:val="128DD52B"/>
    <w:rsid w:val="128F43BB"/>
    <w:rsid w:val="129145AA"/>
    <w:rsid w:val="1293A6D8"/>
    <w:rsid w:val="12AAFB68"/>
    <w:rsid w:val="12B5A81C"/>
    <w:rsid w:val="12D0E75F"/>
    <w:rsid w:val="12D9815D"/>
    <w:rsid w:val="12DC8364"/>
    <w:rsid w:val="12EFF304"/>
    <w:rsid w:val="12F60767"/>
    <w:rsid w:val="1304D754"/>
    <w:rsid w:val="130AD009"/>
    <w:rsid w:val="1312074D"/>
    <w:rsid w:val="1312A3F2"/>
    <w:rsid w:val="13159111"/>
    <w:rsid w:val="13187C63"/>
    <w:rsid w:val="13247450"/>
    <w:rsid w:val="132658A1"/>
    <w:rsid w:val="1328AA3C"/>
    <w:rsid w:val="132EDF7E"/>
    <w:rsid w:val="13417B0A"/>
    <w:rsid w:val="13426C31"/>
    <w:rsid w:val="13454D27"/>
    <w:rsid w:val="134B7D47"/>
    <w:rsid w:val="135BEA6A"/>
    <w:rsid w:val="13641902"/>
    <w:rsid w:val="13648A32"/>
    <w:rsid w:val="136B49A6"/>
    <w:rsid w:val="136F1110"/>
    <w:rsid w:val="138E76BC"/>
    <w:rsid w:val="13952619"/>
    <w:rsid w:val="139F744A"/>
    <w:rsid w:val="13A450BF"/>
    <w:rsid w:val="13B38709"/>
    <w:rsid w:val="13C79FBB"/>
    <w:rsid w:val="13DF1E56"/>
    <w:rsid w:val="13EEFA97"/>
    <w:rsid w:val="14021537"/>
    <w:rsid w:val="140D83C1"/>
    <w:rsid w:val="140DF4E5"/>
    <w:rsid w:val="140F7D81"/>
    <w:rsid w:val="14132BDC"/>
    <w:rsid w:val="14269A0B"/>
    <w:rsid w:val="142AC71D"/>
    <w:rsid w:val="142C573A"/>
    <w:rsid w:val="14351C8B"/>
    <w:rsid w:val="143525EF"/>
    <w:rsid w:val="14390771"/>
    <w:rsid w:val="143B1389"/>
    <w:rsid w:val="143F5B9B"/>
    <w:rsid w:val="144CBDB5"/>
    <w:rsid w:val="1472FCDD"/>
    <w:rsid w:val="1478331D"/>
    <w:rsid w:val="147BA988"/>
    <w:rsid w:val="14B52471"/>
    <w:rsid w:val="14B906ED"/>
    <w:rsid w:val="14BC552B"/>
    <w:rsid w:val="14C2FB80"/>
    <w:rsid w:val="14D2399B"/>
    <w:rsid w:val="14D6C653"/>
    <w:rsid w:val="14EAA538"/>
    <w:rsid w:val="14F376EA"/>
    <w:rsid w:val="14FEC606"/>
    <w:rsid w:val="152EF72F"/>
    <w:rsid w:val="1547D81C"/>
    <w:rsid w:val="15574F88"/>
    <w:rsid w:val="155C089F"/>
    <w:rsid w:val="15717EBA"/>
    <w:rsid w:val="1571D6A9"/>
    <w:rsid w:val="157BA339"/>
    <w:rsid w:val="158232B7"/>
    <w:rsid w:val="15830F5E"/>
    <w:rsid w:val="15832A4F"/>
    <w:rsid w:val="158F8EB9"/>
    <w:rsid w:val="15A8A25E"/>
    <w:rsid w:val="15B336B1"/>
    <w:rsid w:val="15C05501"/>
    <w:rsid w:val="15C7300F"/>
    <w:rsid w:val="15D58C82"/>
    <w:rsid w:val="15D9C543"/>
    <w:rsid w:val="15E3457E"/>
    <w:rsid w:val="15E48127"/>
    <w:rsid w:val="15F05CDE"/>
    <w:rsid w:val="15FC448C"/>
    <w:rsid w:val="160338C8"/>
    <w:rsid w:val="16115A95"/>
    <w:rsid w:val="1613239D"/>
    <w:rsid w:val="161AEFE6"/>
    <w:rsid w:val="161EA974"/>
    <w:rsid w:val="162E2387"/>
    <w:rsid w:val="16330A16"/>
    <w:rsid w:val="16347F8F"/>
    <w:rsid w:val="164A7438"/>
    <w:rsid w:val="164C395D"/>
    <w:rsid w:val="166C2B99"/>
    <w:rsid w:val="166E08A4"/>
    <w:rsid w:val="16755490"/>
    <w:rsid w:val="167DE8A0"/>
    <w:rsid w:val="167EE9CA"/>
    <w:rsid w:val="16807DFF"/>
    <w:rsid w:val="1682438E"/>
    <w:rsid w:val="16BF310B"/>
    <w:rsid w:val="16C1EBE8"/>
    <w:rsid w:val="16C32991"/>
    <w:rsid w:val="16E28D46"/>
    <w:rsid w:val="16E64A41"/>
    <w:rsid w:val="16EE6101"/>
    <w:rsid w:val="1710D5DF"/>
    <w:rsid w:val="172BCB4D"/>
    <w:rsid w:val="17303F05"/>
    <w:rsid w:val="174036C5"/>
    <w:rsid w:val="175093AD"/>
    <w:rsid w:val="1756C620"/>
    <w:rsid w:val="175ECD88"/>
    <w:rsid w:val="17660C19"/>
    <w:rsid w:val="17711D26"/>
    <w:rsid w:val="177E1AA2"/>
    <w:rsid w:val="1798772E"/>
    <w:rsid w:val="17A57A81"/>
    <w:rsid w:val="17AB9926"/>
    <w:rsid w:val="17AF7AB2"/>
    <w:rsid w:val="17BCBCDF"/>
    <w:rsid w:val="17BD1C49"/>
    <w:rsid w:val="17BF7CFE"/>
    <w:rsid w:val="17D4A8E9"/>
    <w:rsid w:val="17D7C00C"/>
    <w:rsid w:val="17F4FC17"/>
    <w:rsid w:val="18053F36"/>
    <w:rsid w:val="1808B4C1"/>
    <w:rsid w:val="1808BCB2"/>
    <w:rsid w:val="1812A363"/>
    <w:rsid w:val="18283C20"/>
    <w:rsid w:val="18373BAB"/>
    <w:rsid w:val="185923CD"/>
    <w:rsid w:val="1859449D"/>
    <w:rsid w:val="186569D0"/>
    <w:rsid w:val="18696F05"/>
    <w:rsid w:val="186E3A70"/>
    <w:rsid w:val="1874D79B"/>
    <w:rsid w:val="1877F552"/>
    <w:rsid w:val="187D0E7B"/>
    <w:rsid w:val="188C3E7F"/>
    <w:rsid w:val="188FCA32"/>
    <w:rsid w:val="189D784A"/>
    <w:rsid w:val="18AF9744"/>
    <w:rsid w:val="18B77569"/>
    <w:rsid w:val="18C1F15B"/>
    <w:rsid w:val="18C21D52"/>
    <w:rsid w:val="18D3F8EB"/>
    <w:rsid w:val="18EEA800"/>
    <w:rsid w:val="18F3E9BA"/>
    <w:rsid w:val="1905C4C2"/>
    <w:rsid w:val="1909273D"/>
    <w:rsid w:val="19094FB5"/>
    <w:rsid w:val="19097493"/>
    <w:rsid w:val="191C2A92"/>
    <w:rsid w:val="1924EBD2"/>
    <w:rsid w:val="19305E4A"/>
    <w:rsid w:val="193E11FD"/>
    <w:rsid w:val="193EC13D"/>
    <w:rsid w:val="193F31B2"/>
    <w:rsid w:val="19447575"/>
    <w:rsid w:val="194BF33A"/>
    <w:rsid w:val="195D133E"/>
    <w:rsid w:val="195FABA4"/>
    <w:rsid w:val="1962DEDE"/>
    <w:rsid w:val="19A34ACE"/>
    <w:rsid w:val="19A38D3C"/>
    <w:rsid w:val="19A4E641"/>
    <w:rsid w:val="19B1D975"/>
    <w:rsid w:val="19B2E698"/>
    <w:rsid w:val="19BBE8F1"/>
    <w:rsid w:val="19C8BFB1"/>
    <w:rsid w:val="19CA5CF0"/>
    <w:rsid w:val="19F0D10D"/>
    <w:rsid w:val="19FA85FB"/>
    <w:rsid w:val="1A0FBC41"/>
    <w:rsid w:val="1A182A37"/>
    <w:rsid w:val="1A35AADF"/>
    <w:rsid w:val="1A368163"/>
    <w:rsid w:val="1A3C70E5"/>
    <w:rsid w:val="1A3D05F7"/>
    <w:rsid w:val="1A3EEEE7"/>
    <w:rsid w:val="1A4870FC"/>
    <w:rsid w:val="1A5583C4"/>
    <w:rsid w:val="1A643C3D"/>
    <w:rsid w:val="1A68D8E0"/>
    <w:rsid w:val="1A768365"/>
    <w:rsid w:val="1A79F616"/>
    <w:rsid w:val="1A841BBA"/>
    <w:rsid w:val="1A847BC5"/>
    <w:rsid w:val="1A8C88F8"/>
    <w:rsid w:val="1A91A68C"/>
    <w:rsid w:val="1A91F027"/>
    <w:rsid w:val="1A9DE9D7"/>
    <w:rsid w:val="1AA90977"/>
    <w:rsid w:val="1AADCFCF"/>
    <w:rsid w:val="1AAF17F4"/>
    <w:rsid w:val="1AB07602"/>
    <w:rsid w:val="1ABD8E5C"/>
    <w:rsid w:val="1ACB3825"/>
    <w:rsid w:val="1ACE67D6"/>
    <w:rsid w:val="1AD18A1C"/>
    <w:rsid w:val="1ADA58F4"/>
    <w:rsid w:val="1AE6F486"/>
    <w:rsid w:val="1AEF9EB2"/>
    <w:rsid w:val="1AF86BF0"/>
    <w:rsid w:val="1AF96D34"/>
    <w:rsid w:val="1B04A785"/>
    <w:rsid w:val="1B0960BE"/>
    <w:rsid w:val="1B09EAD6"/>
    <w:rsid w:val="1B143731"/>
    <w:rsid w:val="1B14B135"/>
    <w:rsid w:val="1B1D0DA7"/>
    <w:rsid w:val="1B1F6103"/>
    <w:rsid w:val="1B22B820"/>
    <w:rsid w:val="1B4762DC"/>
    <w:rsid w:val="1B4795CD"/>
    <w:rsid w:val="1B506BB9"/>
    <w:rsid w:val="1B52AB77"/>
    <w:rsid w:val="1B67C7D2"/>
    <w:rsid w:val="1B6DA9B3"/>
    <w:rsid w:val="1B78BAC0"/>
    <w:rsid w:val="1B7F4FBB"/>
    <w:rsid w:val="1B7F7628"/>
    <w:rsid w:val="1B822D35"/>
    <w:rsid w:val="1B85D374"/>
    <w:rsid w:val="1B9EEA70"/>
    <w:rsid w:val="1BA7BB5C"/>
    <w:rsid w:val="1BAAA12C"/>
    <w:rsid w:val="1BAF3743"/>
    <w:rsid w:val="1BB67FB6"/>
    <w:rsid w:val="1BC13E05"/>
    <w:rsid w:val="1BC682CA"/>
    <w:rsid w:val="1BCCD87F"/>
    <w:rsid w:val="1C0108AF"/>
    <w:rsid w:val="1C027EF9"/>
    <w:rsid w:val="1C0DC3C6"/>
    <w:rsid w:val="1C1697F0"/>
    <w:rsid w:val="1C1C4DB5"/>
    <w:rsid w:val="1C1EED07"/>
    <w:rsid w:val="1C1FEC1B"/>
    <w:rsid w:val="1C27690E"/>
    <w:rsid w:val="1C27FFDA"/>
    <w:rsid w:val="1C30EFF5"/>
    <w:rsid w:val="1C375243"/>
    <w:rsid w:val="1C50F341"/>
    <w:rsid w:val="1C585184"/>
    <w:rsid w:val="1C58C5CE"/>
    <w:rsid w:val="1C71A584"/>
    <w:rsid w:val="1C729886"/>
    <w:rsid w:val="1C736E4C"/>
    <w:rsid w:val="1C7C1637"/>
    <w:rsid w:val="1C9B01B1"/>
    <w:rsid w:val="1CC71BFF"/>
    <w:rsid w:val="1CC8281F"/>
    <w:rsid w:val="1CD87B4D"/>
    <w:rsid w:val="1CEBE20B"/>
    <w:rsid w:val="1CFED671"/>
    <w:rsid w:val="1D08132F"/>
    <w:rsid w:val="1D0D130E"/>
    <w:rsid w:val="1D140E41"/>
    <w:rsid w:val="1D16EF38"/>
    <w:rsid w:val="1D1CCA30"/>
    <w:rsid w:val="1D309C8F"/>
    <w:rsid w:val="1D313C25"/>
    <w:rsid w:val="1D3306A3"/>
    <w:rsid w:val="1D3B68F4"/>
    <w:rsid w:val="1D3C4BDA"/>
    <w:rsid w:val="1D402E51"/>
    <w:rsid w:val="1D4860CA"/>
    <w:rsid w:val="1D585B6C"/>
    <w:rsid w:val="1D5B7D48"/>
    <w:rsid w:val="1D5B955F"/>
    <w:rsid w:val="1D5F7C0D"/>
    <w:rsid w:val="1D6C038E"/>
    <w:rsid w:val="1D7354DF"/>
    <w:rsid w:val="1D769A43"/>
    <w:rsid w:val="1D7A3AF8"/>
    <w:rsid w:val="1D7A44BC"/>
    <w:rsid w:val="1D7B34E4"/>
    <w:rsid w:val="1D7C1B45"/>
    <w:rsid w:val="1D7E1DB9"/>
    <w:rsid w:val="1D7E659E"/>
    <w:rsid w:val="1D8FB99A"/>
    <w:rsid w:val="1D975DD6"/>
    <w:rsid w:val="1DCD8ECB"/>
    <w:rsid w:val="1DD166AA"/>
    <w:rsid w:val="1DD984FC"/>
    <w:rsid w:val="1DDADFA1"/>
    <w:rsid w:val="1DEF9BB5"/>
    <w:rsid w:val="1DFC30D1"/>
    <w:rsid w:val="1E054F53"/>
    <w:rsid w:val="1E19E4ED"/>
    <w:rsid w:val="1E1B0DDA"/>
    <w:rsid w:val="1E1CE77D"/>
    <w:rsid w:val="1E20A70C"/>
    <w:rsid w:val="1E272C37"/>
    <w:rsid w:val="1E2B6A3E"/>
    <w:rsid w:val="1E2E3FE6"/>
    <w:rsid w:val="1E34E4E2"/>
    <w:rsid w:val="1E36183E"/>
    <w:rsid w:val="1E37519A"/>
    <w:rsid w:val="1E439E2C"/>
    <w:rsid w:val="1E46F801"/>
    <w:rsid w:val="1E505C7A"/>
    <w:rsid w:val="1E52B547"/>
    <w:rsid w:val="1E57C67D"/>
    <w:rsid w:val="1E69161D"/>
    <w:rsid w:val="1E6990A2"/>
    <w:rsid w:val="1E69A2DE"/>
    <w:rsid w:val="1E8AAE62"/>
    <w:rsid w:val="1E9116A7"/>
    <w:rsid w:val="1EC3929C"/>
    <w:rsid w:val="1EC45F54"/>
    <w:rsid w:val="1ECA8FA2"/>
    <w:rsid w:val="1ED3D4BE"/>
    <w:rsid w:val="1EF02A79"/>
    <w:rsid w:val="1EF4FC9C"/>
    <w:rsid w:val="1F0D8837"/>
    <w:rsid w:val="1F3831BC"/>
    <w:rsid w:val="1F46A5A0"/>
    <w:rsid w:val="1F5397B3"/>
    <w:rsid w:val="1F5AF95D"/>
    <w:rsid w:val="1F7313EC"/>
    <w:rsid w:val="1F772F28"/>
    <w:rsid w:val="1F7D5A2F"/>
    <w:rsid w:val="1FAF72EB"/>
    <w:rsid w:val="1FB29EC3"/>
    <w:rsid w:val="1FB6389B"/>
    <w:rsid w:val="1FD55BCA"/>
    <w:rsid w:val="1FEF73C0"/>
    <w:rsid w:val="20069B2A"/>
    <w:rsid w:val="2010089D"/>
    <w:rsid w:val="2020C6B8"/>
    <w:rsid w:val="2027DBC0"/>
    <w:rsid w:val="202B2CDB"/>
    <w:rsid w:val="20359013"/>
    <w:rsid w:val="20382C52"/>
    <w:rsid w:val="203CB350"/>
    <w:rsid w:val="2040F9B2"/>
    <w:rsid w:val="2046A2A0"/>
    <w:rsid w:val="2048C865"/>
    <w:rsid w:val="206BAE07"/>
    <w:rsid w:val="2074D4E2"/>
    <w:rsid w:val="2074D73D"/>
    <w:rsid w:val="2080018C"/>
    <w:rsid w:val="20817CF6"/>
    <w:rsid w:val="2090EC50"/>
    <w:rsid w:val="2096E3CE"/>
    <w:rsid w:val="20AAF009"/>
    <w:rsid w:val="20C07607"/>
    <w:rsid w:val="20C14F59"/>
    <w:rsid w:val="20CB9A52"/>
    <w:rsid w:val="20CF0FD0"/>
    <w:rsid w:val="20DB9893"/>
    <w:rsid w:val="20F068A8"/>
    <w:rsid w:val="20F93700"/>
    <w:rsid w:val="20FBA464"/>
    <w:rsid w:val="2101BB44"/>
    <w:rsid w:val="210FA226"/>
    <w:rsid w:val="210FBE36"/>
    <w:rsid w:val="21128063"/>
    <w:rsid w:val="21295044"/>
    <w:rsid w:val="213B2D8F"/>
    <w:rsid w:val="21436E61"/>
    <w:rsid w:val="21535EFE"/>
    <w:rsid w:val="21578955"/>
    <w:rsid w:val="215E4080"/>
    <w:rsid w:val="216308F6"/>
    <w:rsid w:val="21684B0B"/>
    <w:rsid w:val="218C0B58"/>
    <w:rsid w:val="219041EA"/>
    <w:rsid w:val="219D90F5"/>
    <w:rsid w:val="21A29976"/>
    <w:rsid w:val="21A536D8"/>
    <w:rsid w:val="21A8E0F8"/>
    <w:rsid w:val="21ADF940"/>
    <w:rsid w:val="21AE52C1"/>
    <w:rsid w:val="21BEB757"/>
    <w:rsid w:val="21BF1B4F"/>
    <w:rsid w:val="21C1BAC4"/>
    <w:rsid w:val="21CA4F65"/>
    <w:rsid w:val="21D900F5"/>
    <w:rsid w:val="21EC0F7C"/>
    <w:rsid w:val="22073C01"/>
    <w:rsid w:val="220962DA"/>
    <w:rsid w:val="220BE7F5"/>
    <w:rsid w:val="2221F050"/>
    <w:rsid w:val="222722F6"/>
    <w:rsid w:val="22295B55"/>
    <w:rsid w:val="222A13DA"/>
    <w:rsid w:val="222D4283"/>
    <w:rsid w:val="223E1C2E"/>
    <w:rsid w:val="22410A42"/>
    <w:rsid w:val="224DC129"/>
    <w:rsid w:val="22671252"/>
    <w:rsid w:val="226F4E22"/>
    <w:rsid w:val="2296056E"/>
    <w:rsid w:val="2299B97B"/>
    <w:rsid w:val="22A44CC5"/>
    <w:rsid w:val="22A46D85"/>
    <w:rsid w:val="22A8E927"/>
    <w:rsid w:val="22AD1668"/>
    <w:rsid w:val="22AFD2EC"/>
    <w:rsid w:val="22B5BA6D"/>
    <w:rsid w:val="22CA8AD4"/>
    <w:rsid w:val="22CB6AF2"/>
    <w:rsid w:val="22CC3E7E"/>
    <w:rsid w:val="22D4A26E"/>
    <w:rsid w:val="22D967BA"/>
    <w:rsid w:val="22E2AB7F"/>
    <w:rsid w:val="22E59674"/>
    <w:rsid w:val="22E9CEBC"/>
    <w:rsid w:val="22EDC6B6"/>
    <w:rsid w:val="22EE6980"/>
    <w:rsid w:val="22F4AFF1"/>
    <w:rsid w:val="22F61FD4"/>
    <w:rsid w:val="22FE4B02"/>
    <w:rsid w:val="23014FC9"/>
    <w:rsid w:val="23128CC3"/>
    <w:rsid w:val="2320B239"/>
    <w:rsid w:val="2327A26E"/>
    <w:rsid w:val="232A3EAD"/>
    <w:rsid w:val="232F1618"/>
    <w:rsid w:val="23369F78"/>
    <w:rsid w:val="23459B62"/>
    <w:rsid w:val="2366BAB0"/>
    <w:rsid w:val="23710CE4"/>
    <w:rsid w:val="237870E0"/>
    <w:rsid w:val="23829468"/>
    <w:rsid w:val="239A5975"/>
    <w:rsid w:val="239C6673"/>
    <w:rsid w:val="239CB45B"/>
    <w:rsid w:val="239EEA19"/>
    <w:rsid w:val="23C0AAAC"/>
    <w:rsid w:val="23D278CA"/>
    <w:rsid w:val="23D35B9A"/>
    <w:rsid w:val="23DF8E7D"/>
    <w:rsid w:val="23E30199"/>
    <w:rsid w:val="23F25540"/>
    <w:rsid w:val="23F2F574"/>
    <w:rsid w:val="23FB8366"/>
    <w:rsid w:val="240BED8B"/>
    <w:rsid w:val="24148E1F"/>
    <w:rsid w:val="2420474F"/>
    <w:rsid w:val="24216DD6"/>
    <w:rsid w:val="24336F9E"/>
    <w:rsid w:val="24357F40"/>
    <w:rsid w:val="243CD04F"/>
    <w:rsid w:val="243D8100"/>
    <w:rsid w:val="245B0F72"/>
    <w:rsid w:val="24621D1B"/>
    <w:rsid w:val="247504F5"/>
    <w:rsid w:val="248748B8"/>
    <w:rsid w:val="248AC149"/>
    <w:rsid w:val="248B5D8B"/>
    <w:rsid w:val="24A5B8A1"/>
    <w:rsid w:val="24A71F2D"/>
    <w:rsid w:val="24B5FC34"/>
    <w:rsid w:val="24C3A5A0"/>
    <w:rsid w:val="24E97FE5"/>
    <w:rsid w:val="24EAD138"/>
    <w:rsid w:val="24F1CC8D"/>
    <w:rsid w:val="24F74DFF"/>
    <w:rsid w:val="24F7D2CF"/>
    <w:rsid w:val="24F9535E"/>
    <w:rsid w:val="24FBD873"/>
    <w:rsid w:val="2519C85D"/>
    <w:rsid w:val="251A9CC3"/>
    <w:rsid w:val="2521D460"/>
    <w:rsid w:val="2524C9F4"/>
    <w:rsid w:val="25308624"/>
    <w:rsid w:val="2532CBFA"/>
    <w:rsid w:val="25399FAC"/>
    <w:rsid w:val="253CCA89"/>
    <w:rsid w:val="254067EE"/>
    <w:rsid w:val="2544D93B"/>
    <w:rsid w:val="2548A730"/>
    <w:rsid w:val="25533B78"/>
    <w:rsid w:val="255C3F95"/>
    <w:rsid w:val="255EA9B6"/>
    <w:rsid w:val="2568B414"/>
    <w:rsid w:val="2580F360"/>
    <w:rsid w:val="258A6DC1"/>
    <w:rsid w:val="258C3FD0"/>
    <w:rsid w:val="2597855D"/>
    <w:rsid w:val="259F4025"/>
    <w:rsid w:val="25B18E8D"/>
    <w:rsid w:val="25B4ED1F"/>
    <w:rsid w:val="25B7C00C"/>
    <w:rsid w:val="25BBC9CD"/>
    <w:rsid w:val="25D12381"/>
    <w:rsid w:val="2603AA11"/>
    <w:rsid w:val="260CA721"/>
    <w:rsid w:val="260CBB38"/>
    <w:rsid w:val="26185DA8"/>
    <w:rsid w:val="262A6161"/>
    <w:rsid w:val="26390EDC"/>
    <w:rsid w:val="2640E53C"/>
    <w:rsid w:val="26516CF0"/>
    <w:rsid w:val="26550535"/>
    <w:rsid w:val="265C3CA8"/>
    <w:rsid w:val="267275DB"/>
    <w:rsid w:val="268D1916"/>
    <w:rsid w:val="2690249D"/>
    <w:rsid w:val="26907E80"/>
    <w:rsid w:val="26B457F0"/>
    <w:rsid w:val="26B8BF7D"/>
    <w:rsid w:val="26C2E79E"/>
    <w:rsid w:val="26C4DFDC"/>
    <w:rsid w:val="26E1A015"/>
    <w:rsid w:val="26F267EC"/>
    <w:rsid w:val="270B7F7E"/>
    <w:rsid w:val="270FA085"/>
    <w:rsid w:val="27113139"/>
    <w:rsid w:val="27400A16"/>
    <w:rsid w:val="27542748"/>
    <w:rsid w:val="275807E6"/>
    <w:rsid w:val="275A7AFE"/>
    <w:rsid w:val="275DC6C7"/>
    <w:rsid w:val="277411B9"/>
    <w:rsid w:val="277D559E"/>
    <w:rsid w:val="278BC313"/>
    <w:rsid w:val="27979961"/>
    <w:rsid w:val="27C043F8"/>
    <w:rsid w:val="27CAD5A8"/>
    <w:rsid w:val="27D4E115"/>
    <w:rsid w:val="27DA9846"/>
    <w:rsid w:val="27DB6B02"/>
    <w:rsid w:val="27DC672A"/>
    <w:rsid w:val="27DCB59D"/>
    <w:rsid w:val="27E0783A"/>
    <w:rsid w:val="27E0D337"/>
    <w:rsid w:val="27E47BE5"/>
    <w:rsid w:val="27F0BC56"/>
    <w:rsid w:val="28038853"/>
    <w:rsid w:val="280D784B"/>
    <w:rsid w:val="281B7718"/>
    <w:rsid w:val="281EA09A"/>
    <w:rsid w:val="2829E3EB"/>
    <w:rsid w:val="28315B8D"/>
    <w:rsid w:val="284FDED0"/>
    <w:rsid w:val="2859ACE1"/>
    <w:rsid w:val="2865801E"/>
    <w:rsid w:val="286E3931"/>
    <w:rsid w:val="2870B443"/>
    <w:rsid w:val="28711891"/>
    <w:rsid w:val="2883B160"/>
    <w:rsid w:val="288ABAB5"/>
    <w:rsid w:val="2894C5DF"/>
    <w:rsid w:val="28A00B75"/>
    <w:rsid w:val="28A61564"/>
    <w:rsid w:val="28A6707A"/>
    <w:rsid w:val="28B4DB49"/>
    <w:rsid w:val="28BBEF4D"/>
    <w:rsid w:val="28E47C03"/>
    <w:rsid w:val="28EF03DD"/>
    <w:rsid w:val="28EFA35E"/>
    <w:rsid w:val="28F6364E"/>
    <w:rsid w:val="28F667F4"/>
    <w:rsid w:val="28F81B0A"/>
    <w:rsid w:val="291468C8"/>
    <w:rsid w:val="291EA78C"/>
    <w:rsid w:val="294F894A"/>
    <w:rsid w:val="295FDB46"/>
    <w:rsid w:val="296104F6"/>
    <w:rsid w:val="2971721A"/>
    <w:rsid w:val="2978AE37"/>
    <w:rsid w:val="297E6AA8"/>
    <w:rsid w:val="29810A90"/>
    <w:rsid w:val="298C0C41"/>
    <w:rsid w:val="29A9D986"/>
    <w:rsid w:val="29AC29D0"/>
    <w:rsid w:val="29D14434"/>
    <w:rsid w:val="29F6FABD"/>
    <w:rsid w:val="2A087704"/>
    <w:rsid w:val="2A10E2EF"/>
    <w:rsid w:val="2A16DB12"/>
    <w:rsid w:val="2A233198"/>
    <w:rsid w:val="2A2D521D"/>
    <w:rsid w:val="2A349D53"/>
    <w:rsid w:val="2A45BDAA"/>
    <w:rsid w:val="2A4676A2"/>
    <w:rsid w:val="2A4AD6EC"/>
    <w:rsid w:val="2A4C3B79"/>
    <w:rsid w:val="2A62CC5A"/>
    <w:rsid w:val="2A79DB03"/>
    <w:rsid w:val="2A829C09"/>
    <w:rsid w:val="2A98EFEA"/>
    <w:rsid w:val="2A9B5E73"/>
    <w:rsid w:val="2A9C76DF"/>
    <w:rsid w:val="2AA03A4C"/>
    <w:rsid w:val="2AA5FE7A"/>
    <w:rsid w:val="2AA88BDA"/>
    <w:rsid w:val="2AA95DED"/>
    <w:rsid w:val="2AA9D16F"/>
    <w:rsid w:val="2AAB5E03"/>
    <w:rsid w:val="2AED5043"/>
    <w:rsid w:val="2AEFA072"/>
    <w:rsid w:val="2AF4E3AB"/>
    <w:rsid w:val="2AFB6D5C"/>
    <w:rsid w:val="2AFD7DF7"/>
    <w:rsid w:val="2B02766A"/>
    <w:rsid w:val="2B0CF8BC"/>
    <w:rsid w:val="2B13CC50"/>
    <w:rsid w:val="2B160D16"/>
    <w:rsid w:val="2B184A8F"/>
    <w:rsid w:val="2B1C6201"/>
    <w:rsid w:val="2B315C31"/>
    <w:rsid w:val="2B3972E9"/>
    <w:rsid w:val="2B51E4BE"/>
    <w:rsid w:val="2B551DFC"/>
    <w:rsid w:val="2B57D2E9"/>
    <w:rsid w:val="2B646CB3"/>
    <w:rsid w:val="2B6EF9E6"/>
    <w:rsid w:val="2BA0E66E"/>
    <w:rsid w:val="2BA3F5CF"/>
    <w:rsid w:val="2BA5BDD1"/>
    <w:rsid w:val="2BC45153"/>
    <w:rsid w:val="2BC97D48"/>
    <w:rsid w:val="2BD0E181"/>
    <w:rsid w:val="2BD33C86"/>
    <w:rsid w:val="2BDF80D9"/>
    <w:rsid w:val="2C03E798"/>
    <w:rsid w:val="2C060626"/>
    <w:rsid w:val="2C454230"/>
    <w:rsid w:val="2C5ED326"/>
    <w:rsid w:val="2C7A9BB2"/>
    <w:rsid w:val="2C8ABAC7"/>
    <w:rsid w:val="2C9FF8E9"/>
    <w:rsid w:val="2CA1A619"/>
    <w:rsid w:val="2CB1CA17"/>
    <w:rsid w:val="2CB316E4"/>
    <w:rsid w:val="2CB4ACF8"/>
    <w:rsid w:val="2CB5CE69"/>
    <w:rsid w:val="2CBEFB4E"/>
    <w:rsid w:val="2CD1FC21"/>
    <w:rsid w:val="2CD29D69"/>
    <w:rsid w:val="2CD3AD36"/>
    <w:rsid w:val="2CE34E1C"/>
    <w:rsid w:val="2D24E605"/>
    <w:rsid w:val="2D29D953"/>
    <w:rsid w:val="2D2D8CD8"/>
    <w:rsid w:val="2D4EFC0F"/>
    <w:rsid w:val="2D50F606"/>
    <w:rsid w:val="2D583C6F"/>
    <w:rsid w:val="2D599803"/>
    <w:rsid w:val="2D6898D7"/>
    <w:rsid w:val="2D89C229"/>
    <w:rsid w:val="2D8DA80D"/>
    <w:rsid w:val="2D930C58"/>
    <w:rsid w:val="2D95E26B"/>
    <w:rsid w:val="2D97F47B"/>
    <w:rsid w:val="2DA4BCF1"/>
    <w:rsid w:val="2DB4B5AF"/>
    <w:rsid w:val="2DB59F5C"/>
    <w:rsid w:val="2DBB2799"/>
    <w:rsid w:val="2DC2DF1F"/>
    <w:rsid w:val="2DE681E3"/>
    <w:rsid w:val="2DF7513B"/>
    <w:rsid w:val="2DFCA821"/>
    <w:rsid w:val="2E17EDC9"/>
    <w:rsid w:val="2E25D76C"/>
    <w:rsid w:val="2E2A0583"/>
    <w:rsid w:val="2E2D081F"/>
    <w:rsid w:val="2E3DC587"/>
    <w:rsid w:val="2E4A380C"/>
    <w:rsid w:val="2E535EC2"/>
    <w:rsid w:val="2E584FF5"/>
    <w:rsid w:val="2E601251"/>
    <w:rsid w:val="2E6325CF"/>
    <w:rsid w:val="2E746D5A"/>
    <w:rsid w:val="2E79B8BD"/>
    <w:rsid w:val="2E894F50"/>
    <w:rsid w:val="2E894FE7"/>
    <w:rsid w:val="2E8C9B5F"/>
    <w:rsid w:val="2E9623A7"/>
    <w:rsid w:val="2E98BFE6"/>
    <w:rsid w:val="2E9D9751"/>
    <w:rsid w:val="2E9E8F40"/>
    <w:rsid w:val="2EA31390"/>
    <w:rsid w:val="2EAFD7E9"/>
    <w:rsid w:val="2EB3DC63"/>
    <w:rsid w:val="2EBD052F"/>
    <w:rsid w:val="2EC41D49"/>
    <w:rsid w:val="2EC9C994"/>
    <w:rsid w:val="2ED59774"/>
    <w:rsid w:val="2EDFBBB5"/>
    <w:rsid w:val="2EF881D3"/>
    <w:rsid w:val="2EFCCF03"/>
    <w:rsid w:val="2F041247"/>
    <w:rsid w:val="2F04BF14"/>
    <w:rsid w:val="2F124837"/>
    <w:rsid w:val="2F17AC72"/>
    <w:rsid w:val="2F2F725C"/>
    <w:rsid w:val="2F4593FF"/>
    <w:rsid w:val="2F4ED381"/>
    <w:rsid w:val="2F65D56B"/>
    <w:rsid w:val="2F804EA1"/>
    <w:rsid w:val="2F828863"/>
    <w:rsid w:val="2F85A674"/>
    <w:rsid w:val="2F93B95D"/>
    <w:rsid w:val="2FA1C6CE"/>
    <w:rsid w:val="2FA8AA97"/>
    <w:rsid w:val="2FBF9CC8"/>
    <w:rsid w:val="2FC6762C"/>
    <w:rsid w:val="2FD430D2"/>
    <w:rsid w:val="2FDF4009"/>
    <w:rsid w:val="2FF2AE79"/>
    <w:rsid w:val="3003E251"/>
    <w:rsid w:val="3004FA60"/>
    <w:rsid w:val="3007C9AD"/>
    <w:rsid w:val="300827FA"/>
    <w:rsid w:val="300B2669"/>
    <w:rsid w:val="300F33ED"/>
    <w:rsid w:val="3012E296"/>
    <w:rsid w:val="302672DE"/>
    <w:rsid w:val="30425D6B"/>
    <w:rsid w:val="304BA84A"/>
    <w:rsid w:val="304F3A47"/>
    <w:rsid w:val="3057403F"/>
    <w:rsid w:val="3059B4A1"/>
    <w:rsid w:val="306C0821"/>
    <w:rsid w:val="306F07F8"/>
    <w:rsid w:val="307BFCBD"/>
    <w:rsid w:val="307C323F"/>
    <w:rsid w:val="30846A95"/>
    <w:rsid w:val="3099E41A"/>
    <w:rsid w:val="30A0EF47"/>
    <w:rsid w:val="30A511C5"/>
    <w:rsid w:val="30B4A750"/>
    <w:rsid w:val="30B63689"/>
    <w:rsid w:val="30C39EBA"/>
    <w:rsid w:val="30C67BF1"/>
    <w:rsid w:val="30C9F165"/>
    <w:rsid w:val="30D3135F"/>
    <w:rsid w:val="30DF3AFD"/>
    <w:rsid w:val="30F36F6E"/>
    <w:rsid w:val="30FDD9F5"/>
    <w:rsid w:val="310604CA"/>
    <w:rsid w:val="3109CD12"/>
    <w:rsid w:val="3126E180"/>
    <w:rsid w:val="3128924E"/>
    <w:rsid w:val="312A1B06"/>
    <w:rsid w:val="312CB3D7"/>
    <w:rsid w:val="312D4184"/>
    <w:rsid w:val="313CB1D5"/>
    <w:rsid w:val="31443D23"/>
    <w:rsid w:val="31465CB8"/>
    <w:rsid w:val="315042FB"/>
    <w:rsid w:val="31571F64"/>
    <w:rsid w:val="3163EF54"/>
    <w:rsid w:val="3167D619"/>
    <w:rsid w:val="316B3C68"/>
    <w:rsid w:val="317ABF0D"/>
    <w:rsid w:val="317C8FCE"/>
    <w:rsid w:val="31908F52"/>
    <w:rsid w:val="3199E113"/>
    <w:rsid w:val="31A60E8C"/>
    <w:rsid w:val="31A9ECE9"/>
    <w:rsid w:val="31B88884"/>
    <w:rsid w:val="31C54FE3"/>
    <w:rsid w:val="31C7A7D2"/>
    <w:rsid w:val="31CB3E60"/>
    <w:rsid w:val="31D99F5D"/>
    <w:rsid w:val="31F8A95C"/>
    <w:rsid w:val="320CB51F"/>
    <w:rsid w:val="320ECA3C"/>
    <w:rsid w:val="3220DD19"/>
    <w:rsid w:val="3228A834"/>
    <w:rsid w:val="322FADE9"/>
    <w:rsid w:val="3238FB3F"/>
    <w:rsid w:val="323A0020"/>
    <w:rsid w:val="323F17C0"/>
    <w:rsid w:val="323FF81B"/>
    <w:rsid w:val="32496CEA"/>
    <w:rsid w:val="3253C1CB"/>
    <w:rsid w:val="3256FDCA"/>
    <w:rsid w:val="32570EF7"/>
    <w:rsid w:val="3259B70E"/>
    <w:rsid w:val="325B9B3D"/>
    <w:rsid w:val="32708B38"/>
    <w:rsid w:val="3278D13B"/>
    <w:rsid w:val="327B636E"/>
    <w:rsid w:val="3292F8B2"/>
    <w:rsid w:val="32B10C31"/>
    <w:rsid w:val="32B72B6B"/>
    <w:rsid w:val="32B968F6"/>
    <w:rsid w:val="32C126F8"/>
    <w:rsid w:val="32CA0021"/>
    <w:rsid w:val="32CCB4FD"/>
    <w:rsid w:val="32E1EFB0"/>
    <w:rsid w:val="32E655CD"/>
    <w:rsid w:val="32E8D22E"/>
    <w:rsid w:val="32F363F9"/>
    <w:rsid w:val="32F6BB7F"/>
    <w:rsid w:val="32F74F20"/>
    <w:rsid w:val="33002FEF"/>
    <w:rsid w:val="33089B3C"/>
    <w:rsid w:val="33179527"/>
    <w:rsid w:val="331B096E"/>
    <w:rsid w:val="331D9291"/>
    <w:rsid w:val="33271458"/>
    <w:rsid w:val="3329AE31"/>
    <w:rsid w:val="3330A3CC"/>
    <w:rsid w:val="333C6838"/>
    <w:rsid w:val="3340CADA"/>
    <w:rsid w:val="33411811"/>
    <w:rsid w:val="3343624E"/>
    <w:rsid w:val="33498D0C"/>
    <w:rsid w:val="335257CF"/>
    <w:rsid w:val="3357D871"/>
    <w:rsid w:val="3358193A"/>
    <w:rsid w:val="33597D62"/>
    <w:rsid w:val="337731EB"/>
    <w:rsid w:val="3378FFB0"/>
    <w:rsid w:val="337C9150"/>
    <w:rsid w:val="3385237D"/>
    <w:rsid w:val="338A10A5"/>
    <w:rsid w:val="3395709A"/>
    <w:rsid w:val="3398700B"/>
    <w:rsid w:val="33B66314"/>
    <w:rsid w:val="33B85DC3"/>
    <w:rsid w:val="33BCF6AC"/>
    <w:rsid w:val="33BE8D08"/>
    <w:rsid w:val="33C0D809"/>
    <w:rsid w:val="33C65DE8"/>
    <w:rsid w:val="33E03052"/>
    <w:rsid w:val="33F6B113"/>
    <w:rsid w:val="33FDE837"/>
    <w:rsid w:val="33FE6F23"/>
    <w:rsid w:val="34028AE3"/>
    <w:rsid w:val="34066C59"/>
    <w:rsid w:val="34150DA3"/>
    <w:rsid w:val="34334400"/>
    <w:rsid w:val="34338DF2"/>
    <w:rsid w:val="34415BE0"/>
    <w:rsid w:val="3441B5B9"/>
    <w:rsid w:val="34475B2E"/>
    <w:rsid w:val="344B18F7"/>
    <w:rsid w:val="344C2672"/>
    <w:rsid w:val="345B20ED"/>
    <w:rsid w:val="34650A57"/>
    <w:rsid w:val="3472F272"/>
    <w:rsid w:val="347E1318"/>
    <w:rsid w:val="3486E97D"/>
    <w:rsid w:val="34903053"/>
    <w:rsid w:val="34946E61"/>
    <w:rsid w:val="3499A270"/>
    <w:rsid w:val="349A8D70"/>
    <w:rsid w:val="349C4BBE"/>
    <w:rsid w:val="34B0F4F8"/>
    <w:rsid w:val="34B68A69"/>
    <w:rsid w:val="34B86CF1"/>
    <w:rsid w:val="34C6123F"/>
    <w:rsid w:val="34D14061"/>
    <w:rsid w:val="34DD92A8"/>
    <w:rsid w:val="34E42358"/>
    <w:rsid w:val="34F6F773"/>
    <w:rsid w:val="35042D56"/>
    <w:rsid w:val="3511A11F"/>
    <w:rsid w:val="35155F4F"/>
    <w:rsid w:val="35187085"/>
    <w:rsid w:val="351ECADD"/>
    <w:rsid w:val="3522898E"/>
    <w:rsid w:val="352D955C"/>
    <w:rsid w:val="35341578"/>
    <w:rsid w:val="35477B67"/>
    <w:rsid w:val="355FD241"/>
    <w:rsid w:val="356162F5"/>
    <w:rsid w:val="357E9168"/>
    <w:rsid w:val="35A342CB"/>
    <w:rsid w:val="35A9079D"/>
    <w:rsid w:val="35B97711"/>
    <w:rsid w:val="35C0941E"/>
    <w:rsid w:val="35C896C8"/>
    <w:rsid w:val="35CEAEEA"/>
    <w:rsid w:val="35D89C0D"/>
    <w:rsid w:val="35E35BB1"/>
    <w:rsid w:val="35F84667"/>
    <w:rsid w:val="35FB1F43"/>
    <w:rsid w:val="35FFD149"/>
    <w:rsid w:val="36008441"/>
    <w:rsid w:val="36051805"/>
    <w:rsid w:val="360E813E"/>
    <w:rsid w:val="361DFB4D"/>
    <w:rsid w:val="362090A6"/>
    <w:rsid w:val="36320E3A"/>
    <w:rsid w:val="363574A9"/>
    <w:rsid w:val="3639C8EF"/>
    <w:rsid w:val="3643501D"/>
    <w:rsid w:val="3650A281"/>
    <w:rsid w:val="365A7CD5"/>
    <w:rsid w:val="3681D0E1"/>
    <w:rsid w:val="368483CA"/>
    <w:rsid w:val="36899518"/>
    <w:rsid w:val="3689AAC4"/>
    <w:rsid w:val="368DFF0D"/>
    <w:rsid w:val="36A87C7F"/>
    <w:rsid w:val="36BFE30B"/>
    <w:rsid w:val="36C2B65F"/>
    <w:rsid w:val="36D6F2DD"/>
    <w:rsid w:val="36DFD236"/>
    <w:rsid w:val="3704D5A8"/>
    <w:rsid w:val="370F387B"/>
    <w:rsid w:val="37152EC4"/>
    <w:rsid w:val="3717393F"/>
    <w:rsid w:val="37385DF3"/>
    <w:rsid w:val="373AE48D"/>
    <w:rsid w:val="373E5975"/>
    <w:rsid w:val="374047A2"/>
    <w:rsid w:val="37559C01"/>
    <w:rsid w:val="37693485"/>
    <w:rsid w:val="376F541C"/>
    <w:rsid w:val="377F10E5"/>
    <w:rsid w:val="37858506"/>
    <w:rsid w:val="378E82EA"/>
    <w:rsid w:val="37917A2B"/>
    <w:rsid w:val="379BB956"/>
    <w:rsid w:val="379DB14A"/>
    <w:rsid w:val="379E5F44"/>
    <w:rsid w:val="37B600A7"/>
    <w:rsid w:val="37BA4B7A"/>
    <w:rsid w:val="37C3065B"/>
    <w:rsid w:val="37C7D115"/>
    <w:rsid w:val="37E0E7B9"/>
    <w:rsid w:val="37EC8596"/>
    <w:rsid w:val="37EE544C"/>
    <w:rsid w:val="37F65440"/>
    <w:rsid w:val="381D1B3B"/>
    <w:rsid w:val="381F9FEA"/>
    <w:rsid w:val="3820DE48"/>
    <w:rsid w:val="38244FA2"/>
    <w:rsid w:val="382AF024"/>
    <w:rsid w:val="384371EB"/>
    <w:rsid w:val="3843A932"/>
    <w:rsid w:val="384D0011"/>
    <w:rsid w:val="384D155A"/>
    <w:rsid w:val="38536221"/>
    <w:rsid w:val="385896C2"/>
    <w:rsid w:val="386627F0"/>
    <w:rsid w:val="38749BFD"/>
    <w:rsid w:val="38760184"/>
    <w:rsid w:val="3883C632"/>
    <w:rsid w:val="38A3C197"/>
    <w:rsid w:val="38A53143"/>
    <w:rsid w:val="38AFBC3F"/>
    <w:rsid w:val="38B641D9"/>
    <w:rsid w:val="38C481CA"/>
    <w:rsid w:val="38C78BB3"/>
    <w:rsid w:val="38E98B79"/>
    <w:rsid w:val="38F6EB60"/>
    <w:rsid w:val="38FAD318"/>
    <w:rsid w:val="38FAE4EC"/>
    <w:rsid w:val="38FBD9ED"/>
    <w:rsid w:val="38FCCD8D"/>
    <w:rsid w:val="390238BD"/>
    <w:rsid w:val="3902E7DC"/>
    <w:rsid w:val="39092A24"/>
    <w:rsid w:val="39211F0B"/>
    <w:rsid w:val="39244637"/>
    <w:rsid w:val="392E868B"/>
    <w:rsid w:val="393AB830"/>
    <w:rsid w:val="393F776E"/>
    <w:rsid w:val="394472D5"/>
    <w:rsid w:val="394659D5"/>
    <w:rsid w:val="394F54AE"/>
    <w:rsid w:val="395100C1"/>
    <w:rsid w:val="39740BB6"/>
    <w:rsid w:val="397BF825"/>
    <w:rsid w:val="398273A8"/>
    <w:rsid w:val="3990354D"/>
    <w:rsid w:val="39A3305B"/>
    <w:rsid w:val="39AAB56F"/>
    <w:rsid w:val="39CB11D4"/>
    <w:rsid w:val="39CFA1D6"/>
    <w:rsid w:val="39D1B8BD"/>
    <w:rsid w:val="39D36A86"/>
    <w:rsid w:val="39D57D4A"/>
    <w:rsid w:val="39D67718"/>
    <w:rsid w:val="39E30D5B"/>
    <w:rsid w:val="39EF82B2"/>
    <w:rsid w:val="3A007A68"/>
    <w:rsid w:val="3A0B8BAF"/>
    <w:rsid w:val="3A0D3961"/>
    <w:rsid w:val="3A0FC511"/>
    <w:rsid w:val="3A1083DD"/>
    <w:rsid w:val="3A10BE2C"/>
    <w:rsid w:val="3A197827"/>
    <w:rsid w:val="3A28A29A"/>
    <w:rsid w:val="3A2D91FA"/>
    <w:rsid w:val="3A4C245A"/>
    <w:rsid w:val="3A7C03A6"/>
    <w:rsid w:val="3A7CD184"/>
    <w:rsid w:val="3A961F91"/>
    <w:rsid w:val="3A983717"/>
    <w:rsid w:val="3AAC71C2"/>
    <w:rsid w:val="3AAE1FA2"/>
    <w:rsid w:val="3AB5A87B"/>
    <w:rsid w:val="3AB78A6D"/>
    <w:rsid w:val="3ACD62BE"/>
    <w:rsid w:val="3AD307B0"/>
    <w:rsid w:val="3ADD3D09"/>
    <w:rsid w:val="3AE0A030"/>
    <w:rsid w:val="3AE0D0B9"/>
    <w:rsid w:val="3AE2F952"/>
    <w:rsid w:val="3AE579BC"/>
    <w:rsid w:val="3AFA12CE"/>
    <w:rsid w:val="3B058AFB"/>
    <w:rsid w:val="3B0B373C"/>
    <w:rsid w:val="3B13AE31"/>
    <w:rsid w:val="3B17993C"/>
    <w:rsid w:val="3B1BE00A"/>
    <w:rsid w:val="3B1F0557"/>
    <w:rsid w:val="3B21060F"/>
    <w:rsid w:val="3B2BE7E3"/>
    <w:rsid w:val="3B2C9AEE"/>
    <w:rsid w:val="3B34A622"/>
    <w:rsid w:val="3B3F1A92"/>
    <w:rsid w:val="3B47A952"/>
    <w:rsid w:val="3B49D877"/>
    <w:rsid w:val="3B4D7141"/>
    <w:rsid w:val="3B8A31DB"/>
    <w:rsid w:val="3B9007DB"/>
    <w:rsid w:val="3B974D70"/>
    <w:rsid w:val="3B989DBD"/>
    <w:rsid w:val="3BA5EDCA"/>
    <w:rsid w:val="3BA8B292"/>
    <w:rsid w:val="3BB00764"/>
    <w:rsid w:val="3BB27AC2"/>
    <w:rsid w:val="3BB41C95"/>
    <w:rsid w:val="3BB4C6D9"/>
    <w:rsid w:val="3BC6CDFE"/>
    <w:rsid w:val="3BDC948C"/>
    <w:rsid w:val="3BDECEC5"/>
    <w:rsid w:val="3BDFE3AC"/>
    <w:rsid w:val="3BEB5D6F"/>
    <w:rsid w:val="3C1B195B"/>
    <w:rsid w:val="3C1E9A98"/>
    <w:rsid w:val="3C259935"/>
    <w:rsid w:val="3C2A63F4"/>
    <w:rsid w:val="3C30D5F7"/>
    <w:rsid w:val="3C39779C"/>
    <w:rsid w:val="3C3E55E5"/>
    <w:rsid w:val="3C40C7AD"/>
    <w:rsid w:val="3C52696E"/>
    <w:rsid w:val="3C583B9D"/>
    <w:rsid w:val="3C5DD32D"/>
    <w:rsid w:val="3C61E875"/>
    <w:rsid w:val="3C64CBA1"/>
    <w:rsid w:val="3C661649"/>
    <w:rsid w:val="3C671C4A"/>
    <w:rsid w:val="3C77D488"/>
    <w:rsid w:val="3C8E4064"/>
    <w:rsid w:val="3C950AF8"/>
    <w:rsid w:val="3C99FBA1"/>
    <w:rsid w:val="3CA4CA27"/>
    <w:rsid w:val="3CB2643D"/>
    <w:rsid w:val="3CBB0CA1"/>
    <w:rsid w:val="3CBC0159"/>
    <w:rsid w:val="3CC42A02"/>
    <w:rsid w:val="3CCED1FA"/>
    <w:rsid w:val="3D08B91F"/>
    <w:rsid w:val="3D0A39C4"/>
    <w:rsid w:val="3D206712"/>
    <w:rsid w:val="3D27DAF6"/>
    <w:rsid w:val="3D2B7605"/>
    <w:rsid w:val="3D41CAAE"/>
    <w:rsid w:val="3D41FE77"/>
    <w:rsid w:val="3D44AD07"/>
    <w:rsid w:val="3D4972A7"/>
    <w:rsid w:val="3D4D1249"/>
    <w:rsid w:val="3D513CBF"/>
    <w:rsid w:val="3D5922EE"/>
    <w:rsid w:val="3D5B504D"/>
    <w:rsid w:val="3D5E76B4"/>
    <w:rsid w:val="3D62725E"/>
    <w:rsid w:val="3D662404"/>
    <w:rsid w:val="3D73979C"/>
    <w:rsid w:val="3D7A04D9"/>
    <w:rsid w:val="3D83C10F"/>
    <w:rsid w:val="3D9190C4"/>
    <w:rsid w:val="3D9446D2"/>
    <w:rsid w:val="3D967EA6"/>
    <w:rsid w:val="3D9EF6FD"/>
    <w:rsid w:val="3DA17D47"/>
    <w:rsid w:val="3DA4F50D"/>
    <w:rsid w:val="3DA51B32"/>
    <w:rsid w:val="3DB3025C"/>
    <w:rsid w:val="3DC33856"/>
    <w:rsid w:val="3DC6BAB0"/>
    <w:rsid w:val="3DCBFCE2"/>
    <w:rsid w:val="3DCEF2C8"/>
    <w:rsid w:val="3DDA2646"/>
    <w:rsid w:val="3DF19F75"/>
    <w:rsid w:val="3DF9A38E"/>
    <w:rsid w:val="3DFFE418"/>
    <w:rsid w:val="3E066A23"/>
    <w:rsid w:val="3E095A6B"/>
    <w:rsid w:val="3E0E8EE9"/>
    <w:rsid w:val="3E0F7AA7"/>
    <w:rsid w:val="3E13F3F8"/>
    <w:rsid w:val="3E145D71"/>
    <w:rsid w:val="3E1B2F82"/>
    <w:rsid w:val="3E2395EE"/>
    <w:rsid w:val="3E2BB312"/>
    <w:rsid w:val="3E372DC3"/>
    <w:rsid w:val="3E3C5450"/>
    <w:rsid w:val="3E42666B"/>
    <w:rsid w:val="3E471D1C"/>
    <w:rsid w:val="3E593241"/>
    <w:rsid w:val="3E67E707"/>
    <w:rsid w:val="3E6C4594"/>
    <w:rsid w:val="3E88ABFC"/>
    <w:rsid w:val="3E8CE2C6"/>
    <w:rsid w:val="3E9824B1"/>
    <w:rsid w:val="3EA1DB09"/>
    <w:rsid w:val="3EA4F096"/>
    <w:rsid w:val="3EA6FA59"/>
    <w:rsid w:val="3EB6097C"/>
    <w:rsid w:val="3EC79D8E"/>
    <w:rsid w:val="3EDB271E"/>
    <w:rsid w:val="3EE60E14"/>
    <w:rsid w:val="3EFD6463"/>
    <w:rsid w:val="3EFF84DA"/>
    <w:rsid w:val="3F04AFCA"/>
    <w:rsid w:val="3F06E1A1"/>
    <w:rsid w:val="3F0C01B7"/>
    <w:rsid w:val="3F2D6125"/>
    <w:rsid w:val="3F4D1D8D"/>
    <w:rsid w:val="3F5903B9"/>
    <w:rsid w:val="3F5A60C0"/>
    <w:rsid w:val="3F615EBA"/>
    <w:rsid w:val="3F6740A4"/>
    <w:rsid w:val="3F73737A"/>
    <w:rsid w:val="3F75342D"/>
    <w:rsid w:val="3FA7B4DA"/>
    <w:rsid w:val="3FA9EEA4"/>
    <w:rsid w:val="3FAE34E8"/>
    <w:rsid w:val="3FB2D73D"/>
    <w:rsid w:val="3FBB159E"/>
    <w:rsid w:val="3FCD1F08"/>
    <w:rsid w:val="3FE83686"/>
    <w:rsid w:val="3FF84141"/>
    <w:rsid w:val="4005D8D2"/>
    <w:rsid w:val="400865B4"/>
    <w:rsid w:val="4011B64D"/>
    <w:rsid w:val="40246076"/>
    <w:rsid w:val="402AB3DD"/>
    <w:rsid w:val="404E72B7"/>
    <w:rsid w:val="405F0A06"/>
    <w:rsid w:val="40627255"/>
    <w:rsid w:val="406F6C00"/>
    <w:rsid w:val="40811369"/>
    <w:rsid w:val="40903418"/>
    <w:rsid w:val="40909168"/>
    <w:rsid w:val="409539B0"/>
    <w:rsid w:val="40A0BE80"/>
    <w:rsid w:val="40A4FD96"/>
    <w:rsid w:val="40AE1243"/>
    <w:rsid w:val="40B563D0"/>
    <w:rsid w:val="40C22ABC"/>
    <w:rsid w:val="40C8E17D"/>
    <w:rsid w:val="40D07BA5"/>
    <w:rsid w:val="40D1823A"/>
    <w:rsid w:val="40D8DAD7"/>
    <w:rsid w:val="40E8C595"/>
    <w:rsid w:val="40E9F0A3"/>
    <w:rsid w:val="40F0E404"/>
    <w:rsid w:val="40F299BE"/>
    <w:rsid w:val="40F9AEE5"/>
    <w:rsid w:val="4112EEF7"/>
    <w:rsid w:val="4113F46C"/>
    <w:rsid w:val="41163662"/>
    <w:rsid w:val="4120EDF1"/>
    <w:rsid w:val="41235954"/>
    <w:rsid w:val="4126F9CA"/>
    <w:rsid w:val="412D8250"/>
    <w:rsid w:val="413AF0C8"/>
    <w:rsid w:val="413C4260"/>
    <w:rsid w:val="413E6A37"/>
    <w:rsid w:val="41439670"/>
    <w:rsid w:val="41460657"/>
    <w:rsid w:val="41478225"/>
    <w:rsid w:val="416746E9"/>
    <w:rsid w:val="4177AAA6"/>
    <w:rsid w:val="41951D03"/>
    <w:rsid w:val="41A1B081"/>
    <w:rsid w:val="41A64FEC"/>
    <w:rsid w:val="41A71E0B"/>
    <w:rsid w:val="41A7B3D4"/>
    <w:rsid w:val="41BD2F8D"/>
    <w:rsid w:val="41CA48C9"/>
    <w:rsid w:val="41CBA397"/>
    <w:rsid w:val="41D13501"/>
    <w:rsid w:val="41F07A15"/>
    <w:rsid w:val="42053A84"/>
    <w:rsid w:val="420C6D1E"/>
    <w:rsid w:val="4212AE83"/>
    <w:rsid w:val="421C87F5"/>
    <w:rsid w:val="421D66C2"/>
    <w:rsid w:val="422375F7"/>
    <w:rsid w:val="42253132"/>
    <w:rsid w:val="4243D975"/>
    <w:rsid w:val="4259F016"/>
    <w:rsid w:val="4264478F"/>
    <w:rsid w:val="427A6293"/>
    <w:rsid w:val="4287D742"/>
    <w:rsid w:val="4290FA58"/>
    <w:rsid w:val="4293D5B0"/>
    <w:rsid w:val="4298D31F"/>
    <w:rsid w:val="429CDBEC"/>
    <w:rsid w:val="42AA5289"/>
    <w:rsid w:val="42B75AB7"/>
    <w:rsid w:val="42C38654"/>
    <w:rsid w:val="42C5D06A"/>
    <w:rsid w:val="42CDF740"/>
    <w:rsid w:val="42CE7CED"/>
    <w:rsid w:val="42D05613"/>
    <w:rsid w:val="42DB0878"/>
    <w:rsid w:val="42E208CB"/>
    <w:rsid w:val="42E7F476"/>
    <w:rsid w:val="42FBF383"/>
    <w:rsid w:val="4308BBA8"/>
    <w:rsid w:val="430DD95B"/>
    <w:rsid w:val="430F8C8B"/>
    <w:rsid w:val="4310261B"/>
    <w:rsid w:val="4312226A"/>
    <w:rsid w:val="431B85C8"/>
    <w:rsid w:val="431D18D2"/>
    <w:rsid w:val="43273EC4"/>
    <w:rsid w:val="4327FEE2"/>
    <w:rsid w:val="432F1B97"/>
    <w:rsid w:val="4331D8FB"/>
    <w:rsid w:val="43516304"/>
    <w:rsid w:val="4353C794"/>
    <w:rsid w:val="4355B5B0"/>
    <w:rsid w:val="435EA3AC"/>
    <w:rsid w:val="436053E9"/>
    <w:rsid w:val="436490B1"/>
    <w:rsid w:val="436C700B"/>
    <w:rsid w:val="436D7DB0"/>
    <w:rsid w:val="4384D892"/>
    <w:rsid w:val="43893322"/>
    <w:rsid w:val="43A424E0"/>
    <w:rsid w:val="43B29320"/>
    <w:rsid w:val="43B8693E"/>
    <w:rsid w:val="43BB6151"/>
    <w:rsid w:val="43C51EB1"/>
    <w:rsid w:val="43C94DA2"/>
    <w:rsid w:val="43D9CC81"/>
    <w:rsid w:val="43DC9E58"/>
    <w:rsid w:val="43E01E40"/>
    <w:rsid w:val="43E0FF0E"/>
    <w:rsid w:val="43E7FE05"/>
    <w:rsid w:val="43E88899"/>
    <w:rsid w:val="43F3195E"/>
    <w:rsid w:val="43F58378"/>
    <w:rsid w:val="43FADF9F"/>
    <w:rsid w:val="43FF9920"/>
    <w:rsid w:val="44322A77"/>
    <w:rsid w:val="443611EB"/>
    <w:rsid w:val="44451F80"/>
    <w:rsid w:val="4446C376"/>
    <w:rsid w:val="444C134D"/>
    <w:rsid w:val="444D133B"/>
    <w:rsid w:val="444DD724"/>
    <w:rsid w:val="4455D466"/>
    <w:rsid w:val="445682E3"/>
    <w:rsid w:val="44584EBE"/>
    <w:rsid w:val="446150DF"/>
    <w:rsid w:val="4471ED5F"/>
    <w:rsid w:val="44830DD8"/>
    <w:rsid w:val="448F2D2E"/>
    <w:rsid w:val="4498A0FE"/>
    <w:rsid w:val="449E603A"/>
    <w:rsid w:val="44A999F3"/>
    <w:rsid w:val="44B88284"/>
    <w:rsid w:val="44B8D90E"/>
    <w:rsid w:val="44BEAC51"/>
    <w:rsid w:val="44D5B706"/>
    <w:rsid w:val="44D7E943"/>
    <w:rsid w:val="44DDA285"/>
    <w:rsid w:val="44E10346"/>
    <w:rsid w:val="44E8515F"/>
    <w:rsid w:val="44E866AE"/>
    <w:rsid w:val="44F7A5FB"/>
    <w:rsid w:val="450952F4"/>
    <w:rsid w:val="450A767C"/>
    <w:rsid w:val="4512064F"/>
    <w:rsid w:val="451D11F4"/>
    <w:rsid w:val="4524F0D9"/>
    <w:rsid w:val="452BC99E"/>
    <w:rsid w:val="452E2EE7"/>
    <w:rsid w:val="4554848C"/>
    <w:rsid w:val="455E2D97"/>
    <w:rsid w:val="455F52E5"/>
    <w:rsid w:val="45759F3E"/>
    <w:rsid w:val="4586A654"/>
    <w:rsid w:val="459EACFC"/>
    <w:rsid w:val="45A03DD5"/>
    <w:rsid w:val="45BB43E1"/>
    <w:rsid w:val="45BD8488"/>
    <w:rsid w:val="45DB9D96"/>
    <w:rsid w:val="45F3AD6D"/>
    <w:rsid w:val="4603C65C"/>
    <w:rsid w:val="46090D32"/>
    <w:rsid w:val="460A1343"/>
    <w:rsid w:val="460C371D"/>
    <w:rsid w:val="460DDF5F"/>
    <w:rsid w:val="461E1562"/>
    <w:rsid w:val="462DDBB2"/>
    <w:rsid w:val="4634BD3C"/>
    <w:rsid w:val="463C1794"/>
    <w:rsid w:val="463EB1E2"/>
    <w:rsid w:val="4650173C"/>
    <w:rsid w:val="4650CFE2"/>
    <w:rsid w:val="46526E4A"/>
    <w:rsid w:val="46657855"/>
    <w:rsid w:val="466B3769"/>
    <w:rsid w:val="467972E6"/>
    <w:rsid w:val="4679B875"/>
    <w:rsid w:val="46935107"/>
    <w:rsid w:val="46A3EA8D"/>
    <w:rsid w:val="46AB18B5"/>
    <w:rsid w:val="46BDC62A"/>
    <w:rsid w:val="46C2027B"/>
    <w:rsid w:val="46D8ED02"/>
    <w:rsid w:val="46E7EAD6"/>
    <w:rsid w:val="46EF2F32"/>
    <w:rsid w:val="46F70456"/>
    <w:rsid w:val="46FF70F5"/>
    <w:rsid w:val="471CCE01"/>
    <w:rsid w:val="47223655"/>
    <w:rsid w:val="472897F8"/>
    <w:rsid w:val="47464BD2"/>
    <w:rsid w:val="476327EB"/>
    <w:rsid w:val="477E0AEE"/>
    <w:rsid w:val="4788BE16"/>
    <w:rsid w:val="478F07E2"/>
    <w:rsid w:val="478F9707"/>
    <w:rsid w:val="479ACFA1"/>
    <w:rsid w:val="47A0C6C5"/>
    <w:rsid w:val="47A60064"/>
    <w:rsid w:val="47BA02A9"/>
    <w:rsid w:val="47D48DF6"/>
    <w:rsid w:val="47DD7C93"/>
    <w:rsid w:val="47E60C07"/>
    <w:rsid w:val="47E63D74"/>
    <w:rsid w:val="47E946C0"/>
    <w:rsid w:val="47EA5780"/>
    <w:rsid w:val="47F313D1"/>
    <w:rsid w:val="47FBEA00"/>
    <w:rsid w:val="4806411F"/>
    <w:rsid w:val="48156370"/>
    <w:rsid w:val="4816DB73"/>
    <w:rsid w:val="481C9B57"/>
    <w:rsid w:val="481DC52A"/>
    <w:rsid w:val="4821C899"/>
    <w:rsid w:val="4834391F"/>
    <w:rsid w:val="4845CDE2"/>
    <w:rsid w:val="48466B75"/>
    <w:rsid w:val="4849E8D6"/>
    <w:rsid w:val="484BCB71"/>
    <w:rsid w:val="48638D89"/>
    <w:rsid w:val="486691D7"/>
    <w:rsid w:val="4874CB7F"/>
    <w:rsid w:val="48780CA7"/>
    <w:rsid w:val="48808174"/>
    <w:rsid w:val="488FF111"/>
    <w:rsid w:val="489A3473"/>
    <w:rsid w:val="48A23A6C"/>
    <w:rsid w:val="48A580F8"/>
    <w:rsid w:val="48A5BF50"/>
    <w:rsid w:val="48A61FE8"/>
    <w:rsid w:val="48ADC0EF"/>
    <w:rsid w:val="48B425CF"/>
    <w:rsid w:val="48BECC28"/>
    <w:rsid w:val="48C21F5B"/>
    <w:rsid w:val="48CCE894"/>
    <w:rsid w:val="48CF55FD"/>
    <w:rsid w:val="48D11D9A"/>
    <w:rsid w:val="48D4FDA8"/>
    <w:rsid w:val="48DF6D4F"/>
    <w:rsid w:val="48ED4948"/>
    <w:rsid w:val="48F2E127"/>
    <w:rsid w:val="48F729FC"/>
    <w:rsid w:val="49189807"/>
    <w:rsid w:val="4935B28D"/>
    <w:rsid w:val="49379EDD"/>
    <w:rsid w:val="493DCDAE"/>
    <w:rsid w:val="4945699E"/>
    <w:rsid w:val="49481DB5"/>
    <w:rsid w:val="494CD067"/>
    <w:rsid w:val="494F1DA0"/>
    <w:rsid w:val="494FE4B5"/>
    <w:rsid w:val="4956CFDA"/>
    <w:rsid w:val="49596FCB"/>
    <w:rsid w:val="49603039"/>
    <w:rsid w:val="496493C9"/>
    <w:rsid w:val="49735B00"/>
    <w:rsid w:val="498F2567"/>
    <w:rsid w:val="49934189"/>
    <w:rsid w:val="49AF4ED2"/>
    <w:rsid w:val="49B27B8F"/>
    <w:rsid w:val="49BF4988"/>
    <w:rsid w:val="49C42F7E"/>
    <w:rsid w:val="49C93B41"/>
    <w:rsid w:val="49C9D5DA"/>
    <w:rsid w:val="49D470F5"/>
    <w:rsid w:val="49D75ABA"/>
    <w:rsid w:val="49D782F3"/>
    <w:rsid w:val="49E5CC0D"/>
    <w:rsid w:val="49E99A35"/>
    <w:rsid w:val="49F81EEB"/>
    <w:rsid w:val="4A15573D"/>
    <w:rsid w:val="4A333734"/>
    <w:rsid w:val="4A3890FE"/>
    <w:rsid w:val="4A515247"/>
    <w:rsid w:val="4A545FD6"/>
    <w:rsid w:val="4A57B170"/>
    <w:rsid w:val="4A583398"/>
    <w:rsid w:val="4A5E5BC5"/>
    <w:rsid w:val="4A7C0F91"/>
    <w:rsid w:val="4A8DABE5"/>
    <w:rsid w:val="4AAF3AA9"/>
    <w:rsid w:val="4AAF80F1"/>
    <w:rsid w:val="4AB50727"/>
    <w:rsid w:val="4AC76B90"/>
    <w:rsid w:val="4AC80106"/>
    <w:rsid w:val="4ACDBE65"/>
    <w:rsid w:val="4AD98ED2"/>
    <w:rsid w:val="4ADB308D"/>
    <w:rsid w:val="4ADBF8C9"/>
    <w:rsid w:val="4ADE228D"/>
    <w:rsid w:val="4AECEFC9"/>
    <w:rsid w:val="4AFC17E1"/>
    <w:rsid w:val="4B053F42"/>
    <w:rsid w:val="4B1A43F2"/>
    <w:rsid w:val="4B1E8CEC"/>
    <w:rsid w:val="4B28CD89"/>
    <w:rsid w:val="4B3175BD"/>
    <w:rsid w:val="4B32ECB6"/>
    <w:rsid w:val="4B4CC5E7"/>
    <w:rsid w:val="4B53AB0C"/>
    <w:rsid w:val="4B5ECD22"/>
    <w:rsid w:val="4B83D76C"/>
    <w:rsid w:val="4B9343E4"/>
    <w:rsid w:val="4BA90F34"/>
    <w:rsid w:val="4BA95A43"/>
    <w:rsid w:val="4BAD3B86"/>
    <w:rsid w:val="4BB70945"/>
    <w:rsid w:val="4BC3C610"/>
    <w:rsid w:val="4BFFF219"/>
    <w:rsid w:val="4C092F3B"/>
    <w:rsid w:val="4C0E2F6D"/>
    <w:rsid w:val="4C199334"/>
    <w:rsid w:val="4C3FAA03"/>
    <w:rsid w:val="4C4C6D22"/>
    <w:rsid w:val="4C5A1E74"/>
    <w:rsid w:val="4C6B9480"/>
    <w:rsid w:val="4C791F73"/>
    <w:rsid w:val="4C7BE47D"/>
    <w:rsid w:val="4C8463D5"/>
    <w:rsid w:val="4C8584D1"/>
    <w:rsid w:val="4C86770E"/>
    <w:rsid w:val="4C87EF17"/>
    <w:rsid w:val="4C8B5145"/>
    <w:rsid w:val="4C909704"/>
    <w:rsid w:val="4C9DF724"/>
    <w:rsid w:val="4CADE0DC"/>
    <w:rsid w:val="4CB54A8E"/>
    <w:rsid w:val="4CBA0026"/>
    <w:rsid w:val="4CC322C6"/>
    <w:rsid w:val="4CC956AE"/>
    <w:rsid w:val="4CD21470"/>
    <w:rsid w:val="4CD7E660"/>
    <w:rsid w:val="4CDF1626"/>
    <w:rsid w:val="4CE29A71"/>
    <w:rsid w:val="4CE4F5C4"/>
    <w:rsid w:val="4CFCA1C3"/>
    <w:rsid w:val="4D022FF3"/>
    <w:rsid w:val="4D159F44"/>
    <w:rsid w:val="4D1F1E89"/>
    <w:rsid w:val="4D35F431"/>
    <w:rsid w:val="4D390C2B"/>
    <w:rsid w:val="4D392AF6"/>
    <w:rsid w:val="4D40307C"/>
    <w:rsid w:val="4D41BC6B"/>
    <w:rsid w:val="4D425047"/>
    <w:rsid w:val="4D43670F"/>
    <w:rsid w:val="4D466E14"/>
    <w:rsid w:val="4D46A951"/>
    <w:rsid w:val="4D483CA2"/>
    <w:rsid w:val="4D6A1ED7"/>
    <w:rsid w:val="4D6EAA9F"/>
    <w:rsid w:val="4D74DD58"/>
    <w:rsid w:val="4D799056"/>
    <w:rsid w:val="4D81D9DF"/>
    <w:rsid w:val="4D83D392"/>
    <w:rsid w:val="4D946BFE"/>
    <w:rsid w:val="4DA0E687"/>
    <w:rsid w:val="4DAA09F3"/>
    <w:rsid w:val="4DB0FACA"/>
    <w:rsid w:val="4DBCAA31"/>
    <w:rsid w:val="4DCD25C1"/>
    <w:rsid w:val="4DCE0FDD"/>
    <w:rsid w:val="4DDAC3B3"/>
    <w:rsid w:val="4DE16D74"/>
    <w:rsid w:val="4DEDCE9A"/>
    <w:rsid w:val="4DF98482"/>
    <w:rsid w:val="4DFAEE61"/>
    <w:rsid w:val="4E02FD4F"/>
    <w:rsid w:val="4E0543DE"/>
    <w:rsid w:val="4E08144F"/>
    <w:rsid w:val="4E0B21CE"/>
    <w:rsid w:val="4E18D77D"/>
    <w:rsid w:val="4E296F86"/>
    <w:rsid w:val="4E31BD7A"/>
    <w:rsid w:val="4E46872A"/>
    <w:rsid w:val="4E495F20"/>
    <w:rsid w:val="4E4B95DA"/>
    <w:rsid w:val="4E4D4B9B"/>
    <w:rsid w:val="4E612E82"/>
    <w:rsid w:val="4E650B87"/>
    <w:rsid w:val="4E6559B5"/>
    <w:rsid w:val="4E80C625"/>
    <w:rsid w:val="4E83EA65"/>
    <w:rsid w:val="4E8CEF25"/>
    <w:rsid w:val="4E95D6FF"/>
    <w:rsid w:val="4E96F776"/>
    <w:rsid w:val="4EA7497C"/>
    <w:rsid w:val="4EA9F2F5"/>
    <w:rsid w:val="4EAC955E"/>
    <w:rsid w:val="4EBC9D56"/>
    <w:rsid w:val="4EC19287"/>
    <w:rsid w:val="4ECBC65B"/>
    <w:rsid w:val="4EECC766"/>
    <w:rsid w:val="4EF62753"/>
    <w:rsid w:val="4EFB66D2"/>
    <w:rsid w:val="4EFF607D"/>
    <w:rsid w:val="4F03F9BA"/>
    <w:rsid w:val="4F059271"/>
    <w:rsid w:val="4F1C856A"/>
    <w:rsid w:val="4F27B952"/>
    <w:rsid w:val="4F396261"/>
    <w:rsid w:val="4F475E10"/>
    <w:rsid w:val="4F485C16"/>
    <w:rsid w:val="4F48BEA3"/>
    <w:rsid w:val="4F504533"/>
    <w:rsid w:val="4F5490F8"/>
    <w:rsid w:val="4F576BFE"/>
    <w:rsid w:val="4F5C6622"/>
    <w:rsid w:val="4F6767DD"/>
    <w:rsid w:val="4F854681"/>
    <w:rsid w:val="4F91C042"/>
    <w:rsid w:val="4F9A4445"/>
    <w:rsid w:val="4F9A94B2"/>
    <w:rsid w:val="4F9EC2C5"/>
    <w:rsid w:val="4FAC9166"/>
    <w:rsid w:val="4FC3BC3F"/>
    <w:rsid w:val="4FF903EB"/>
    <w:rsid w:val="50055D63"/>
    <w:rsid w:val="501053DD"/>
    <w:rsid w:val="50115B93"/>
    <w:rsid w:val="50197E82"/>
    <w:rsid w:val="50254AE8"/>
    <w:rsid w:val="50304C93"/>
    <w:rsid w:val="50382DAE"/>
    <w:rsid w:val="504088A4"/>
    <w:rsid w:val="505A3E1A"/>
    <w:rsid w:val="5063E3E3"/>
    <w:rsid w:val="5066B874"/>
    <w:rsid w:val="50857D2E"/>
    <w:rsid w:val="50867E59"/>
    <w:rsid w:val="50873E9C"/>
    <w:rsid w:val="5089CDC1"/>
    <w:rsid w:val="50916BA6"/>
    <w:rsid w:val="50A1FFD0"/>
    <w:rsid w:val="50AD76AE"/>
    <w:rsid w:val="50B94CD5"/>
    <w:rsid w:val="50BB769C"/>
    <w:rsid w:val="50C6B73F"/>
    <w:rsid w:val="50CCAED0"/>
    <w:rsid w:val="50CD655D"/>
    <w:rsid w:val="50CF82E7"/>
    <w:rsid w:val="50DF6405"/>
    <w:rsid w:val="50EC99FE"/>
    <w:rsid w:val="50EE76D0"/>
    <w:rsid w:val="51112055"/>
    <w:rsid w:val="5116AFFB"/>
    <w:rsid w:val="5118F03A"/>
    <w:rsid w:val="511CE628"/>
    <w:rsid w:val="511F4B88"/>
    <w:rsid w:val="513B165C"/>
    <w:rsid w:val="513C242D"/>
    <w:rsid w:val="516B8B93"/>
    <w:rsid w:val="5174CB6F"/>
    <w:rsid w:val="5182F063"/>
    <w:rsid w:val="5187D7E3"/>
    <w:rsid w:val="518B7B06"/>
    <w:rsid w:val="5195B172"/>
    <w:rsid w:val="519BDAEE"/>
    <w:rsid w:val="519D9EF8"/>
    <w:rsid w:val="51A1BB30"/>
    <w:rsid w:val="51A29804"/>
    <w:rsid w:val="51B82476"/>
    <w:rsid w:val="51BAE62E"/>
    <w:rsid w:val="51BE48F9"/>
    <w:rsid w:val="51CB6B23"/>
    <w:rsid w:val="51D3D280"/>
    <w:rsid w:val="51E294D8"/>
    <w:rsid w:val="51E81A7E"/>
    <w:rsid w:val="51EFAD58"/>
    <w:rsid w:val="51FCD832"/>
    <w:rsid w:val="5200688B"/>
    <w:rsid w:val="520BF486"/>
    <w:rsid w:val="5218EC34"/>
    <w:rsid w:val="522C01AD"/>
    <w:rsid w:val="52346FA2"/>
    <w:rsid w:val="523C0E66"/>
    <w:rsid w:val="52446C5C"/>
    <w:rsid w:val="524B6320"/>
    <w:rsid w:val="5265C474"/>
    <w:rsid w:val="526D44F9"/>
    <w:rsid w:val="52704D03"/>
    <w:rsid w:val="5287C116"/>
    <w:rsid w:val="52895A76"/>
    <w:rsid w:val="528F7963"/>
    <w:rsid w:val="529E61D9"/>
    <w:rsid w:val="52AFDF96"/>
    <w:rsid w:val="52B2608B"/>
    <w:rsid w:val="52C23411"/>
    <w:rsid w:val="52CB1B7A"/>
    <w:rsid w:val="52CBBA65"/>
    <w:rsid w:val="52CDE3C9"/>
    <w:rsid w:val="52D354E6"/>
    <w:rsid w:val="52DE56E0"/>
    <w:rsid w:val="52E4EC06"/>
    <w:rsid w:val="52F5943D"/>
    <w:rsid w:val="52FA58C3"/>
    <w:rsid w:val="53084DB8"/>
    <w:rsid w:val="53112EEC"/>
    <w:rsid w:val="5314FD96"/>
    <w:rsid w:val="5316447E"/>
    <w:rsid w:val="53206552"/>
    <w:rsid w:val="533ABEF3"/>
    <w:rsid w:val="533E8077"/>
    <w:rsid w:val="533F6333"/>
    <w:rsid w:val="5341318F"/>
    <w:rsid w:val="534D5B8B"/>
    <w:rsid w:val="53567FB8"/>
    <w:rsid w:val="5360339B"/>
    <w:rsid w:val="5360EED3"/>
    <w:rsid w:val="536F496A"/>
    <w:rsid w:val="53724AB5"/>
    <w:rsid w:val="5378D19E"/>
    <w:rsid w:val="537C8C5C"/>
    <w:rsid w:val="538BB909"/>
    <w:rsid w:val="538E3BAA"/>
    <w:rsid w:val="5392A31D"/>
    <w:rsid w:val="53A46F0F"/>
    <w:rsid w:val="53D146AF"/>
    <w:rsid w:val="53E85CE9"/>
    <w:rsid w:val="53EF7912"/>
    <w:rsid w:val="540332A3"/>
    <w:rsid w:val="5404DD68"/>
    <w:rsid w:val="54167FCE"/>
    <w:rsid w:val="5418253F"/>
    <w:rsid w:val="54608BD6"/>
    <w:rsid w:val="54696853"/>
    <w:rsid w:val="547824BA"/>
    <w:rsid w:val="548F2473"/>
    <w:rsid w:val="549238E4"/>
    <w:rsid w:val="549CDD1D"/>
    <w:rsid w:val="54A98F14"/>
    <w:rsid w:val="54E639EF"/>
    <w:rsid w:val="54E64BA5"/>
    <w:rsid w:val="54EB5E96"/>
    <w:rsid w:val="54F1B16B"/>
    <w:rsid w:val="54FAA23B"/>
    <w:rsid w:val="54FC5E4F"/>
    <w:rsid w:val="55008CE6"/>
    <w:rsid w:val="550B0AF7"/>
    <w:rsid w:val="55215B36"/>
    <w:rsid w:val="553C03B3"/>
    <w:rsid w:val="554DDDB6"/>
    <w:rsid w:val="555A82F5"/>
    <w:rsid w:val="555DE033"/>
    <w:rsid w:val="556023F2"/>
    <w:rsid w:val="5561C3C9"/>
    <w:rsid w:val="55637DA5"/>
    <w:rsid w:val="55754C74"/>
    <w:rsid w:val="5583D51A"/>
    <w:rsid w:val="5590FBF6"/>
    <w:rsid w:val="55920E22"/>
    <w:rsid w:val="559403F0"/>
    <w:rsid w:val="559728A8"/>
    <w:rsid w:val="55A07BF3"/>
    <w:rsid w:val="55A4446A"/>
    <w:rsid w:val="55A5D7D2"/>
    <w:rsid w:val="55C8BF27"/>
    <w:rsid w:val="55CD7975"/>
    <w:rsid w:val="55D9A56A"/>
    <w:rsid w:val="55E40A66"/>
    <w:rsid w:val="55E50761"/>
    <w:rsid w:val="55E531D3"/>
    <w:rsid w:val="55EC9548"/>
    <w:rsid w:val="55F02E5D"/>
    <w:rsid w:val="55F4D030"/>
    <w:rsid w:val="55F70AA8"/>
    <w:rsid w:val="55FA87E3"/>
    <w:rsid w:val="55FB5BE8"/>
    <w:rsid w:val="55FD5254"/>
    <w:rsid w:val="5605F2C3"/>
    <w:rsid w:val="560D13D0"/>
    <w:rsid w:val="561BBBF4"/>
    <w:rsid w:val="5622E369"/>
    <w:rsid w:val="5628DA0C"/>
    <w:rsid w:val="562C266B"/>
    <w:rsid w:val="56302968"/>
    <w:rsid w:val="563E90F8"/>
    <w:rsid w:val="563EB035"/>
    <w:rsid w:val="56425BAC"/>
    <w:rsid w:val="5648DB75"/>
    <w:rsid w:val="564F7BA3"/>
    <w:rsid w:val="565C737A"/>
    <w:rsid w:val="56612513"/>
    <w:rsid w:val="5663C4D2"/>
    <w:rsid w:val="56644B16"/>
    <w:rsid w:val="56771C9C"/>
    <w:rsid w:val="567E32C3"/>
    <w:rsid w:val="568209FA"/>
    <w:rsid w:val="56939F43"/>
    <w:rsid w:val="5696BE29"/>
    <w:rsid w:val="569BF70D"/>
    <w:rsid w:val="569C0242"/>
    <w:rsid w:val="569EEBB4"/>
    <w:rsid w:val="569F02D6"/>
    <w:rsid w:val="56A3D646"/>
    <w:rsid w:val="56AEF4E0"/>
    <w:rsid w:val="56B605FB"/>
    <w:rsid w:val="56D09735"/>
    <w:rsid w:val="56D4F5B9"/>
    <w:rsid w:val="56D52121"/>
    <w:rsid w:val="56D5A41A"/>
    <w:rsid w:val="56DB8418"/>
    <w:rsid w:val="56EFD1E3"/>
    <w:rsid w:val="5706E24D"/>
    <w:rsid w:val="5707F7CE"/>
    <w:rsid w:val="570C691B"/>
    <w:rsid w:val="57196E50"/>
    <w:rsid w:val="5719F567"/>
    <w:rsid w:val="571BF37F"/>
    <w:rsid w:val="574209F8"/>
    <w:rsid w:val="5752A5DE"/>
    <w:rsid w:val="5790A091"/>
    <w:rsid w:val="5798AEB9"/>
    <w:rsid w:val="579DD001"/>
    <w:rsid w:val="579E63D0"/>
    <w:rsid w:val="57A99562"/>
    <w:rsid w:val="57CD5C74"/>
    <w:rsid w:val="57CE0219"/>
    <w:rsid w:val="57CE0DF6"/>
    <w:rsid w:val="57E72EAE"/>
    <w:rsid w:val="57F9C363"/>
    <w:rsid w:val="57FD8ADE"/>
    <w:rsid w:val="58048A32"/>
    <w:rsid w:val="581C05B6"/>
    <w:rsid w:val="5829EBA7"/>
    <w:rsid w:val="582AC94B"/>
    <w:rsid w:val="58328CFF"/>
    <w:rsid w:val="584C8C2E"/>
    <w:rsid w:val="584F137B"/>
    <w:rsid w:val="586F49E1"/>
    <w:rsid w:val="58785570"/>
    <w:rsid w:val="58793279"/>
    <w:rsid w:val="587C0A3C"/>
    <w:rsid w:val="58830FC8"/>
    <w:rsid w:val="58846384"/>
    <w:rsid w:val="589DD87E"/>
    <w:rsid w:val="58A74442"/>
    <w:rsid w:val="58A76A82"/>
    <w:rsid w:val="58C45A6F"/>
    <w:rsid w:val="58D61AA7"/>
    <w:rsid w:val="58E6E39A"/>
    <w:rsid w:val="58E8CCEB"/>
    <w:rsid w:val="58F4377E"/>
    <w:rsid w:val="590D9FE3"/>
    <w:rsid w:val="591D2E36"/>
    <w:rsid w:val="591E0BA0"/>
    <w:rsid w:val="591E182F"/>
    <w:rsid w:val="5932E9A8"/>
    <w:rsid w:val="5948819E"/>
    <w:rsid w:val="5948F3F1"/>
    <w:rsid w:val="594A1FA8"/>
    <w:rsid w:val="594DF0F3"/>
    <w:rsid w:val="5953C950"/>
    <w:rsid w:val="596190F7"/>
    <w:rsid w:val="59754181"/>
    <w:rsid w:val="597A448D"/>
    <w:rsid w:val="5990D5EF"/>
    <w:rsid w:val="59A05A93"/>
    <w:rsid w:val="59A63A07"/>
    <w:rsid w:val="59AD19EF"/>
    <w:rsid w:val="59D1DD04"/>
    <w:rsid w:val="59D430DA"/>
    <w:rsid w:val="59D8FD11"/>
    <w:rsid w:val="59DE236C"/>
    <w:rsid w:val="59E30B77"/>
    <w:rsid w:val="59E3D98F"/>
    <w:rsid w:val="59E48B56"/>
    <w:rsid w:val="59F9D5E2"/>
    <w:rsid w:val="5A19EE7C"/>
    <w:rsid w:val="5A2033E5"/>
    <w:rsid w:val="5A285B78"/>
    <w:rsid w:val="5A3CBCD0"/>
    <w:rsid w:val="5A3D07E6"/>
    <w:rsid w:val="5A45F27A"/>
    <w:rsid w:val="5A48FBE2"/>
    <w:rsid w:val="5A5204EB"/>
    <w:rsid w:val="5A594FB8"/>
    <w:rsid w:val="5A5C30CA"/>
    <w:rsid w:val="5A62408C"/>
    <w:rsid w:val="5A6FD546"/>
    <w:rsid w:val="5A75ACF8"/>
    <w:rsid w:val="5A75BB19"/>
    <w:rsid w:val="5A8E6F9C"/>
    <w:rsid w:val="5A939F47"/>
    <w:rsid w:val="5A9EAC2E"/>
    <w:rsid w:val="5A9F15EB"/>
    <w:rsid w:val="5AAB0AC8"/>
    <w:rsid w:val="5AB9C4FA"/>
    <w:rsid w:val="5ABC43A5"/>
    <w:rsid w:val="5ABE095A"/>
    <w:rsid w:val="5AC732A6"/>
    <w:rsid w:val="5AC861D1"/>
    <w:rsid w:val="5AD1CCE0"/>
    <w:rsid w:val="5AD2DBD3"/>
    <w:rsid w:val="5AD68A3F"/>
    <w:rsid w:val="5ADE3FE8"/>
    <w:rsid w:val="5AE9D820"/>
    <w:rsid w:val="5AF0DFDC"/>
    <w:rsid w:val="5B0B298B"/>
    <w:rsid w:val="5B0EC70C"/>
    <w:rsid w:val="5B149BA1"/>
    <w:rsid w:val="5B3850AB"/>
    <w:rsid w:val="5B39C068"/>
    <w:rsid w:val="5B3B21AD"/>
    <w:rsid w:val="5B3C9E3C"/>
    <w:rsid w:val="5B42B36F"/>
    <w:rsid w:val="5B48017B"/>
    <w:rsid w:val="5B4D4E82"/>
    <w:rsid w:val="5B4F839E"/>
    <w:rsid w:val="5B630940"/>
    <w:rsid w:val="5B64E13A"/>
    <w:rsid w:val="5B6C7A6B"/>
    <w:rsid w:val="5B6E4757"/>
    <w:rsid w:val="5B73A4FB"/>
    <w:rsid w:val="5B7665A9"/>
    <w:rsid w:val="5B88D447"/>
    <w:rsid w:val="5B8DD166"/>
    <w:rsid w:val="5B93F49A"/>
    <w:rsid w:val="5BA6CD40"/>
    <w:rsid w:val="5BABB52C"/>
    <w:rsid w:val="5BC393B4"/>
    <w:rsid w:val="5BD9E9DA"/>
    <w:rsid w:val="5BDC56D7"/>
    <w:rsid w:val="5BFD174F"/>
    <w:rsid w:val="5C118E5E"/>
    <w:rsid w:val="5C1B49BE"/>
    <w:rsid w:val="5C24FE40"/>
    <w:rsid w:val="5C268E12"/>
    <w:rsid w:val="5C2CD45F"/>
    <w:rsid w:val="5C6411B4"/>
    <w:rsid w:val="5C65E9E8"/>
    <w:rsid w:val="5C69ECC8"/>
    <w:rsid w:val="5C71D20B"/>
    <w:rsid w:val="5C85F179"/>
    <w:rsid w:val="5C8B3614"/>
    <w:rsid w:val="5C954DB8"/>
    <w:rsid w:val="5CBED2F8"/>
    <w:rsid w:val="5CBFC942"/>
    <w:rsid w:val="5CCB59CD"/>
    <w:rsid w:val="5CDBCD9E"/>
    <w:rsid w:val="5CE72CB2"/>
    <w:rsid w:val="5CEF2685"/>
    <w:rsid w:val="5CF59E57"/>
    <w:rsid w:val="5CFCCB76"/>
    <w:rsid w:val="5D0081DC"/>
    <w:rsid w:val="5D082513"/>
    <w:rsid w:val="5D15C2D6"/>
    <w:rsid w:val="5D19809E"/>
    <w:rsid w:val="5D206F6E"/>
    <w:rsid w:val="5D3A275C"/>
    <w:rsid w:val="5D3D2CF0"/>
    <w:rsid w:val="5D3EE701"/>
    <w:rsid w:val="5D44BA18"/>
    <w:rsid w:val="5D45D45A"/>
    <w:rsid w:val="5D4F56BA"/>
    <w:rsid w:val="5D650C23"/>
    <w:rsid w:val="5D6AABAB"/>
    <w:rsid w:val="5D710D0B"/>
    <w:rsid w:val="5D711234"/>
    <w:rsid w:val="5D77C728"/>
    <w:rsid w:val="5D8525B7"/>
    <w:rsid w:val="5D86B954"/>
    <w:rsid w:val="5D8FDA43"/>
    <w:rsid w:val="5DA79602"/>
    <w:rsid w:val="5DAD5CE7"/>
    <w:rsid w:val="5DAE1D8E"/>
    <w:rsid w:val="5DD414F3"/>
    <w:rsid w:val="5DD5FBA4"/>
    <w:rsid w:val="5DDF2CCB"/>
    <w:rsid w:val="5DFACA46"/>
    <w:rsid w:val="5DFAD4EA"/>
    <w:rsid w:val="5E19F4A0"/>
    <w:rsid w:val="5E1AD64D"/>
    <w:rsid w:val="5E1DF347"/>
    <w:rsid w:val="5E3E83BB"/>
    <w:rsid w:val="5E452C98"/>
    <w:rsid w:val="5E5250F5"/>
    <w:rsid w:val="5E6CB98C"/>
    <w:rsid w:val="5E6FAA9E"/>
    <w:rsid w:val="5E74A49B"/>
    <w:rsid w:val="5E789FB4"/>
    <w:rsid w:val="5EBA70FD"/>
    <w:rsid w:val="5EC2C42F"/>
    <w:rsid w:val="5EC8892C"/>
    <w:rsid w:val="5EDD949E"/>
    <w:rsid w:val="5EE0B9F4"/>
    <w:rsid w:val="5EE0E132"/>
    <w:rsid w:val="5EE6E1CB"/>
    <w:rsid w:val="5EE98A10"/>
    <w:rsid w:val="5EFFE5B0"/>
    <w:rsid w:val="5F16488B"/>
    <w:rsid w:val="5F2E6768"/>
    <w:rsid w:val="5F46337C"/>
    <w:rsid w:val="5F556066"/>
    <w:rsid w:val="5F55865B"/>
    <w:rsid w:val="5F5CB6B1"/>
    <w:rsid w:val="5F5E8D5D"/>
    <w:rsid w:val="5F6C6369"/>
    <w:rsid w:val="5F7678D2"/>
    <w:rsid w:val="5F79CCA4"/>
    <w:rsid w:val="5F7A16BB"/>
    <w:rsid w:val="5F7C9B3B"/>
    <w:rsid w:val="5F81C4B2"/>
    <w:rsid w:val="5F8754B2"/>
    <w:rsid w:val="5FAE94E7"/>
    <w:rsid w:val="5FB8D93F"/>
    <w:rsid w:val="5FB90D5B"/>
    <w:rsid w:val="5FBC917F"/>
    <w:rsid w:val="5FBDDDE0"/>
    <w:rsid w:val="5FC99CC6"/>
    <w:rsid w:val="5FCE8B89"/>
    <w:rsid w:val="5FD4B6F3"/>
    <w:rsid w:val="5FD95247"/>
    <w:rsid w:val="5FD9D2CF"/>
    <w:rsid w:val="5FE7C905"/>
    <w:rsid w:val="5FF44709"/>
    <w:rsid w:val="5FF5694B"/>
    <w:rsid w:val="60028AC1"/>
    <w:rsid w:val="60107E9E"/>
    <w:rsid w:val="60193A8B"/>
    <w:rsid w:val="601DBA04"/>
    <w:rsid w:val="6022F9BC"/>
    <w:rsid w:val="60252B82"/>
    <w:rsid w:val="6039858D"/>
    <w:rsid w:val="603AA7D6"/>
    <w:rsid w:val="6044C38D"/>
    <w:rsid w:val="6050B9BC"/>
    <w:rsid w:val="6050BCB9"/>
    <w:rsid w:val="605C6FBD"/>
    <w:rsid w:val="606332B3"/>
    <w:rsid w:val="60676598"/>
    <w:rsid w:val="6068A840"/>
    <w:rsid w:val="60780073"/>
    <w:rsid w:val="60863A1B"/>
    <w:rsid w:val="608CC801"/>
    <w:rsid w:val="60A0E2C9"/>
    <w:rsid w:val="60A22D46"/>
    <w:rsid w:val="60AB56AF"/>
    <w:rsid w:val="60CC5D16"/>
    <w:rsid w:val="60CE4C38"/>
    <w:rsid w:val="60D3B930"/>
    <w:rsid w:val="60D8F306"/>
    <w:rsid w:val="60D972FC"/>
    <w:rsid w:val="60DB28CB"/>
    <w:rsid w:val="60E355D8"/>
    <w:rsid w:val="60EBB29D"/>
    <w:rsid w:val="6105BE6A"/>
    <w:rsid w:val="611BE43F"/>
    <w:rsid w:val="611FEAE4"/>
    <w:rsid w:val="61217919"/>
    <w:rsid w:val="612B6CE8"/>
    <w:rsid w:val="612D4E97"/>
    <w:rsid w:val="61307F51"/>
    <w:rsid w:val="6135E174"/>
    <w:rsid w:val="61428F09"/>
    <w:rsid w:val="61451914"/>
    <w:rsid w:val="614EEFA5"/>
    <w:rsid w:val="6153A4EF"/>
    <w:rsid w:val="6156465C"/>
    <w:rsid w:val="615861E0"/>
    <w:rsid w:val="617AE763"/>
    <w:rsid w:val="618E78E0"/>
    <w:rsid w:val="618EA721"/>
    <w:rsid w:val="6197E971"/>
    <w:rsid w:val="61A0F80D"/>
    <w:rsid w:val="61A1C91C"/>
    <w:rsid w:val="61AF4457"/>
    <w:rsid w:val="61B76F73"/>
    <w:rsid w:val="61B8689E"/>
    <w:rsid w:val="61C190A7"/>
    <w:rsid w:val="61DA984B"/>
    <w:rsid w:val="61E08022"/>
    <w:rsid w:val="61E093EE"/>
    <w:rsid w:val="61E274BD"/>
    <w:rsid w:val="61EBDBAA"/>
    <w:rsid w:val="61EFA4C5"/>
    <w:rsid w:val="61F37C90"/>
    <w:rsid w:val="61F579BC"/>
    <w:rsid w:val="61FDBD8B"/>
    <w:rsid w:val="620C2A9F"/>
    <w:rsid w:val="6214F61F"/>
    <w:rsid w:val="62187E19"/>
    <w:rsid w:val="621C8372"/>
    <w:rsid w:val="62254065"/>
    <w:rsid w:val="622B72E6"/>
    <w:rsid w:val="622DCCF2"/>
    <w:rsid w:val="6234D892"/>
    <w:rsid w:val="62376AFE"/>
    <w:rsid w:val="6237C1E6"/>
    <w:rsid w:val="6243F253"/>
    <w:rsid w:val="625C3798"/>
    <w:rsid w:val="62603B6A"/>
    <w:rsid w:val="62662489"/>
    <w:rsid w:val="6270B6AB"/>
    <w:rsid w:val="6276392A"/>
    <w:rsid w:val="62764CCE"/>
    <w:rsid w:val="62853257"/>
    <w:rsid w:val="628951FC"/>
    <w:rsid w:val="6299F13E"/>
    <w:rsid w:val="629A6C9E"/>
    <w:rsid w:val="62A2335F"/>
    <w:rsid w:val="62B43BFD"/>
    <w:rsid w:val="62B4FCFA"/>
    <w:rsid w:val="62B5A608"/>
    <w:rsid w:val="62BE23C4"/>
    <w:rsid w:val="62C58981"/>
    <w:rsid w:val="62C6C118"/>
    <w:rsid w:val="62D3D610"/>
    <w:rsid w:val="62E11780"/>
    <w:rsid w:val="62E37F70"/>
    <w:rsid w:val="62E8203C"/>
    <w:rsid w:val="6309AB8F"/>
    <w:rsid w:val="6312B9C8"/>
    <w:rsid w:val="631430F6"/>
    <w:rsid w:val="63193241"/>
    <w:rsid w:val="6319EA26"/>
    <w:rsid w:val="631F1A5B"/>
    <w:rsid w:val="632AA99A"/>
    <w:rsid w:val="63333266"/>
    <w:rsid w:val="6339D82A"/>
    <w:rsid w:val="633EB1C8"/>
    <w:rsid w:val="63453E45"/>
    <w:rsid w:val="637D5F4E"/>
    <w:rsid w:val="6382BEB7"/>
    <w:rsid w:val="6389BE3E"/>
    <w:rsid w:val="639073D3"/>
    <w:rsid w:val="639455D0"/>
    <w:rsid w:val="63A12A5C"/>
    <w:rsid w:val="63B424F6"/>
    <w:rsid w:val="63BAB8B4"/>
    <w:rsid w:val="63D0C2A1"/>
    <w:rsid w:val="63DD2E88"/>
    <w:rsid w:val="63DE9ADF"/>
    <w:rsid w:val="63E537FB"/>
    <w:rsid w:val="63EEEEAF"/>
    <w:rsid w:val="64029A31"/>
    <w:rsid w:val="64039E47"/>
    <w:rsid w:val="64169C1E"/>
    <w:rsid w:val="64186614"/>
    <w:rsid w:val="641BA8F0"/>
    <w:rsid w:val="643FA5C4"/>
    <w:rsid w:val="6440C635"/>
    <w:rsid w:val="64676D55"/>
    <w:rsid w:val="6472E5AC"/>
    <w:rsid w:val="64781ED1"/>
    <w:rsid w:val="6493E297"/>
    <w:rsid w:val="649C2C5B"/>
    <w:rsid w:val="649F1EC2"/>
    <w:rsid w:val="64A08D64"/>
    <w:rsid w:val="64A5C2FB"/>
    <w:rsid w:val="64A8B77F"/>
    <w:rsid w:val="64AC7F8A"/>
    <w:rsid w:val="64ACEE06"/>
    <w:rsid w:val="64B663C6"/>
    <w:rsid w:val="64C1871B"/>
    <w:rsid w:val="64C783DB"/>
    <w:rsid w:val="64C861FC"/>
    <w:rsid w:val="64CC1857"/>
    <w:rsid w:val="64D04C3D"/>
    <w:rsid w:val="64D84F97"/>
    <w:rsid w:val="64F689B3"/>
    <w:rsid w:val="64F81768"/>
    <w:rsid w:val="64F863B1"/>
    <w:rsid w:val="64FCD263"/>
    <w:rsid w:val="6510F985"/>
    <w:rsid w:val="65192FAF"/>
    <w:rsid w:val="65291C15"/>
    <w:rsid w:val="6534FAF0"/>
    <w:rsid w:val="6537CFC8"/>
    <w:rsid w:val="653DD0D5"/>
    <w:rsid w:val="65412EFF"/>
    <w:rsid w:val="6541B5E8"/>
    <w:rsid w:val="65420D93"/>
    <w:rsid w:val="6543CF51"/>
    <w:rsid w:val="654592BC"/>
    <w:rsid w:val="656A4828"/>
    <w:rsid w:val="656F5E50"/>
    <w:rsid w:val="657FA09F"/>
    <w:rsid w:val="65825E5C"/>
    <w:rsid w:val="6583E963"/>
    <w:rsid w:val="6589C897"/>
    <w:rsid w:val="658DE0D4"/>
    <w:rsid w:val="65943724"/>
    <w:rsid w:val="65A108D6"/>
    <w:rsid w:val="65AD8F93"/>
    <w:rsid w:val="65AEE669"/>
    <w:rsid w:val="65AFE9BD"/>
    <w:rsid w:val="65BF3BFC"/>
    <w:rsid w:val="65C706F5"/>
    <w:rsid w:val="65D1630F"/>
    <w:rsid w:val="65D38BC6"/>
    <w:rsid w:val="65D71D2D"/>
    <w:rsid w:val="65F7CFF7"/>
    <w:rsid w:val="65FECDA6"/>
    <w:rsid w:val="6602B5F6"/>
    <w:rsid w:val="66122D62"/>
    <w:rsid w:val="661D3EE4"/>
    <w:rsid w:val="661D60AF"/>
    <w:rsid w:val="6620AB80"/>
    <w:rsid w:val="662B5410"/>
    <w:rsid w:val="662C37FC"/>
    <w:rsid w:val="66344E27"/>
    <w:rsid w:val="663450C7"/>
    <w:rsid w:val="6654ECBB"/>
    <w:rsid w:val="66597910"/>
    <w:rsid w:val="665B66B6"/>
    <w:rsid w:val="665C3D46"/>
    <w:rsid w:val="66682DE0"/>
    <w:rsid w:val="667D4E21"/>
    <w:rsid w:val="6692882D"/>
    <w:rsid w:val="669DA6B1"/>
    <w:rsid w:val="66A4B246"/>
    <w:rsid w:val="66ADDCD3"/>
    <w:rsid w:val="66B2D308"/>
    <w:rsid w:val="66B2F7E3"/>
    <w:rsid w:val="66B50010"/>
    <w:rsid w:val="66CE2ABC"/>
    <w:rsid w:val="66D352CD"/>
    <w:rsid w:val="66DF9FB2"/>
    <w:rsid w:val="66E0A9C4"/>
    <w:rsid w:val="66E58E90"/>
    <w:rsid w:val="66F4B724"/>
    <w:rsid w:val="66F8836D"/>
    <w:rsid w:val="67045A31"/>
    <w:rsid w:val="670520E3"/>
    <w:rsid w:val="67079FE1"/>
    <w:rsid w:val="671B63A9"/>
    <w:rsid w:val="67369666"/>
    <w:rsid w:val="675C7812"/>
    <w:rsid w:val="676FC0D5"/>
    <w:rsid w:val="67779754"/>
    <w:rsid w:val="677AF319"/>
    <w:rsid w:val="67854ACC"/>
    <w:rsid w:val="67A34CC3"/>
    <w:rsid w:val="67A78498"/>
    <w:rsid w:val="67BACA08"/>
    <w:rsid w:val="67BC79E1"/>
    <w:rsid w:val="67C27EDF"/>
    <w:rsid w:val="67C4B574"/>
    <w:rsid w:val="67C8559B"/>
    <w:rsid w:val="67CDB0EA"/>
    <w:rsid w:val="67CED8F2"/>
    <w:rsid w:val="67CEFB18"/>
    <w:rsid w:val="67CEFC30"/>
    <w:rsid w:val="67DC78E4"/>
    <w:rsid w:val="67E7CF79"/>
    <w:rsid w:val="67F493D7"/>
    <w:rsid w:val="67F8C006"/>
    <w:rsid w:val="6814EA8E"/>
    <w:rsid w:val="681FC4F0"/>
    <w:rsid w:val="682A81F5"/>
    <w:rsid w:val="68398AC6"/>
    <w:rsid w:val="683B2887"/>
    <w:rsid w:val="683F6E4F"/>
    <w:rsid w:val="6847C114"/>
    <w:rsid w:val="6849AD34"/>
    <w:rsid w:val="68616D30"/>
    <w:rsid w:val="686A2E95"/>
    <w:rsid w:val="686B4CAF"/>
    <w:rsid w:val="687B7013"/>
    <w:rsid w:val="687E05BF"/>
    <w:rsid w:val="68870527"/>
    <w:rsid w:val="6890B4A3"/>
    <w:rsid w:val="68A9E108"/>
    <w:rsid w:val="68AA3232"/>
    <w:rsid w:val="68BB31A1"/>
    <w:rsid w:val="68C174EE"/>
    <w:rsid w:val="68CB8B77"/>
    <w:rsid w:val="68D31C99"/>
    <w:rsid w:val="68E74A40"/>
    <w:rsid w:val="68F4D497"/>
    <w:rsid w:val="68F59E4A"/>
    <w:rsid w:val="68F9F6F0"/>
    <w:rsid w:val="69145805"/>
    <w:rsid w:val="692B6B07"/>
    <w:rsid w:val="69397CAE"/>
    <w:rsid w:val="693A8AD3"/>
    <w:rsid w:val="693F402C"/>
    <w:rsid w:val="6945E7AF"/>
    <w:rsid w:val="69516573"/>
    <w:rsid w:val="69666452"/>
    <w:rsid w:val="69709326"/>
    <w:rsid w:val="697B79ED"/>
    <w:rsid w:val="6985BE66"/>
    <w:rsid w:val="69899D81"/>
    <w:rsid w:val="698D6FFD"/>
    <w:rsid w:val="69947255"/>
    <w:rsid w:val="69AAF51A"/>
    <w:rsid w:val="69B5DB78"/>
    <w:rsid w:val="69D04EE6"/>
    <w:rsid w:val="69D49C29"/>
    <w:rsid w:val="69D54773"/>
    <w:rsid w:val="69D932B0"/>
    <w:rsid w:val="69EA096F"/>
    <w:rsid w:val="69EC976D"/>
    <w:rsid w:val="69F278A5"/>
    <w:rsid w:val="69F96EA9"/>
    <w:rsid w:val="6A1903DF"/>
    <w:rsid w:val="6A1DC56F"/>
    <w:rsid w:val="6A2CF120"/>
    <w:rsid w:val="6A2DAE6B"/>
    <w:rsid w:val="6A2E26CC"/>
    <w:rsid w:val="6A366CDF"/>
    <w:rsid w:val="6A52B1FA"/>
    <w:rsid w:val="6A544B94"/>
    <w:rsid w:val="6A5C798F"/>
    <w:rsid w:val="6A5DE1A5"/>
    <w:rsid w:val="6A81DCD5"/>
    <w:rsid w:val="6A8BDAC6"/>
    <w:rsid w:val="6A8DAB03"/>
    <w:rsid w:val="6A9C4E80"/>
    <w:rsid w:val="6AA02B2E"/>
    <w:rsid w:val="6ABF1C4F"/>
    <w:rsid w:val="6AC26DCA"/>
    <w:rsid w:val="6AC43DD3"/>
    <w:rsid w:val="6AD9DE1A"/>
    <w:rsid w:val="6AE80315"/>
    <w:rsid w:val="6AE9B830"/>
    <w:rsid w:val="6AEEA687"/>
    <w:rsid w:val="6AF5B504"/>
    <w:rsid w:val="6B0C61FD"/>
    <w:rsid w:val="6B2229CC"/>
    <w:rsid w:val="6B28F96E"/>
    <w:rsid w:val="6B3436A0"/>
    <w:rsid w:val="6B380467"/>
    <w:rsid w:val="6B3E2D42"/>
    <w:rsid w:val="6B553750"/>
    <w:rsid w:val="6B589E2F"/>
    <w:rsid w:val="6B5A1FDA"/>
    <w:rsid w:val="6B68DEFB"/>
    <w:rsid w:val="6B7F4A5C"/>
    <w:rsid w:val="6B7FAEC1"/>
    <w:rsid w:val="6B887133"/>
    <w:rsid w:val="6B8BF012"/>
    <w:rsid w:val="6B9009DA"/>
    <w:rsid w:val="6B92DB7C"/>
    <w:rsid w:val="6BA5B1D0"/>
    <w:rsid w:val="6BB10C6D"/>
    <w:rsid w:val="6BB1D128"/>
    <w:rsid w:val="6BB310D5"/>
    <w:rsid w:val="6BB59EFF"/>
    <w:rsid w:val="6BB87354"/>
    <w:rsid w:val="6BB8FFB3"/>
    <w:rsid w:val="6BD76AD4"/>
    <w:rsid w:val="6BE87236"/>
    <w:rsid w:val="6BF0B2B1"/>
    <w:rsid w:val="6C01EBA0"/>
    <w:rsid w:val="6C0A44F2"/>
    <w:rsid w:val="6C204204"/>
    <w:rsid w:val="6C3D05CD"/>
    <w:rsid w:val="6C57C8D8"/>
    <w:rsid w:val="6C58F05D"/>
    <w:rsid w:val="6C5CA518"/>
    <w:rsid w:val="6C5D2D65"/>
    <w:rsid w:val="6C75AB8E"/>
    <w:rsid w:val="6C79E7F8"/>
    <w:rsid w:val="6C93F8A1"/>
    <w:rsid w:val="6CAF9A9B"/>
    <w:rsid w:val="6CB2281A"/>
    <w:rsid w:val="6CB38232"/>
    <w:rsid w:val="6CBAF606"/>
    <w:rsid w:val="6CBD2A40"/>
    <w:rsid w:val="6CC4BAF7"/>
    <w:rsid w:val="6CD302A4"/>
    <w:rsid w:val="6CF598FE"/>
    <w:rsid w:val="6CF87921"/>
    <w:rsid w:val="6D10C31D"/>
    <w:rsid w:val="6D1A6494"/>
    <w:rsid w:val="6D4F425F"/>
    <w:rsid w:val="6D5BEE25"/>
    <w:rsid w:val="6D5D0CB0"/>
    <w:rsid w:val="6D60D0CA"/>
    <w:rsid w:val="6D61C9AD"/>
    <w:rsid w:val="6D7383C7"/>
    <w:rsid w:val="6D837758"/>
    <w:rsid w:val="6D84E548"/>
    <w:rsid w:val="6D85A196"/>
    <w:rsid w:val="6D87B251"/>
    <w:rsid w:val="6D9063BA"/>
    <w:rsid w:val="6D9AC477"/>
    <w:rsid w:val="6D9D5BCE"/>
    <w:rsid w:val="6D9EFC9A"/>
    <w:rsid w:val="6DA6CC10"/>
    <w:rsid w:val="6DA77C92"/>
    <w:rsid w:val="6DA9D2EA"/>
    <w:rsid w:val="6DAFECAA"/>
    <w:rsid w:val="6DB7B02D"/>
    <w:rsid w:val="6DC5E008"/>
    <w:rsid w:val="6DD86DA1"/>
    <w:rsid w:val="6DD986F5"/>
    <w:rsid w:val="6DE6B706"/>
    <w:rsid w:val="6DEC6A71"/>
    <w:rsid w:val="6DEFA1BC"/>
    <w:rsid w:val="6DF7845B"/>
    <w:rsid w:val="6DFB5004"/>
    <w:rsid w:val="6E068D8B"/>
    <w:rsid w:val="6E0ED26C"/>
    <w:rsid w:val="6E10AFD1"/>
    <w:rsid w:val="6E1525B3"/>
    <w:rsid w:val="6E1D88DD"/>
    <w:rsid w:val="6E2928F0"/>
    <w:rsid w:val="6E309938"/>
    <w:rsid w:val="6E39F6C3"/>
    <w:rsid w:val="6E3CCA24"/>
    <w:rsid w:val="6E40B29F"/>
    <w:rsid w:val="6E498343"/>
    <w:rsid w:val="6E749F02"/>
    <w:rsid w:val="6E790D23"/>
    <w:rsid w:val="6E7B4E53"/>
    <w:rsid w:val="6E7B7221"/>
    <w:rsid w:val="6E81EB1D"/>
    <w:rsid w:val="6E869158"/>
    <w:rsid w:val="6E900371"/>
    <w:rsid w:val="6E92A139"/>
    <w:rsid w:val="6EAE94E0"/>
    <w:rsid w:val="6EB4191E"/>
    <w:rsid w:val="6EB7D5DD"/>
    <w:rsid w:val="6EBFCD7A"/>
    <w:rsid w:val="6EC1FB10"/>
    <w:rsid w:val="6EC8332E"/>
    <w:rsid w:val="6ECE39D6"/>
    <w:rsid w:val="6EDBDD36"/>
    <w:rsid w:val="6EF36A88"/>
    <w:rsid w:val="6EFB4C79"/>
    <w:rsid w:val="6F01F83F"/>
    <w:rsid w:val="6F0217F7"/>
    <w:rsid w:val="6F0F6406"/>
    <w:rsid w:val="6F17FC32"/>
    <w:rsid w:val="6F1A2565"/>
    <w:rsid w:val="6F3636F9"/>
    <w:rsid w:val="6F4C8198"/>
    <w:rsid w:val="6F562AFF"/>
    <w:rsid w:val="6F58DF1A"/>
    <w:rsid w:val="6F5B7E34"/>
    <w:rsid w:val="6F6D9882"/>
    <w:rsid w:val="6F8ED937"/>
    <w:rsid w:val="6F8F95D5"/>
    <w:rsid w:val="6F9D914C"/>
    <w:rsid w:val="6F9F2824"/>
    <w:rsid w:val="6FA67F1C"/>
    <w:rsid w:val="6FCA2563"/>
    <w:rsid w:val="6FCA961C"/>
    <w:rsid w:val="6FCB8FF8"/>
    <w:rsid w:val="6FD70CBD"/>
    <w:rsid w:val="6FE04261"/>
    <w:rsid w:val="6FEA8B7C"/>
    <w:rsid w:val="6FEF1B76"/>
    <w:rsid w:val="6FF69C21"/>
    <w:rsid w:val="7014850A"/>
    <w:rsid w:val="701DFAA7"/>
    <w:rsid w:val="7024351C"/>
    <w:rsid w:val="7048BF02"/>
    <w:rsid w:val="704D2717"/>
    <w:rsid w:val="705C76B2"/>
    <w:rsid w:val="7060B86F"/>
    <w:rsid w:val="706F6031"/>
    <w:rsid w:val="70709793"/>
    <w:rsid w:val="707DA34C"/>
    <w:rsid w:val="70829557"/>
    <w:rsid w:val="7088E5F7"/>
    <w:rsid w:val="708BFA8A"/>
    <w:rsid w:val="7098766A"/>
    <w:rsid w:val="709B233D"/>
    <w:rsid w:val="70A95F63"/>
    <w:rsid w:val="70B22B3C"/>
    <w:rsid w:val="70B2660B"/>
    <w:rsid w:val="70BA425F"/>
    <w:rsid w:val="70D0BBAF"/>
    <w:rsid w:val="70E5BB15"/>
    <w:rsid w:val="70EA896B"/>
    <w:rsid w:val="70F85454"/>
    <w:rsid w:val="70FDC95E"/>
    <w:rsid w:val="7100CDBF"/>
    <w:rsid w:val="7108930C"/>
    <w:rsid w:val="71120C3B"/>
    <w:rsid w:val="71261D15"/>
    <w:rsid w:val="712B6636"/>
    <w:rsid w:val="71371CEC"/>
    <w:rsid w:val="7164F45B"/>
    <w:rsid w:val="7165D438"/>
    <w:rsid w:val="71662922"/>
    <w:rsid w:val="7169ED37"/>
    <w:rsid w:val="716EAE98"/>
    <w:rsid w:val="717C0C73"/>
    <w:rsid w:val="71802393"/>
    <w:rsid w:val="719917DC"/>
    <w:rsid w:val="719A0E25"/>
    <w:rsid w:val="719B7527"/>
    <w:rsid w:val="719EC421"/>
    <w:rsid w:val="71A606E3"/>
    <w:rsid w:val="71AC3FC4"/>
    <w:rsid w:val="71B05642"/>
    <w:rsid w:val="71B66983"/>
    <w:rsid w:val="71BB5C15"/>
    <w:rsid w:val="71C1823D"/>
    <w:rsid w:val="71C32B2F"/>
    <w:rsid w:val="71C803E0"/>
    <w:rsid w:val="71D7BAED"/>
    <w:rsid w:val="71D7DA86"/>
    <w:rsid w:val="71DA1433"/>
    <w:rsid w:val="71DC032D"/>
    <w:rsid w:val="71EAA165"/>
    <w:rsid w:val="71EECA46"/>
    <w:rsid w:val="7200D3A7"/>
    <w:rsid w:val="7202EC5C"/>
    <w:rsid w:val="722185B2"/>
    <w:rsid w:val="72262C53"/>
    <w:rsid w:val="723D6E94"/>
    <w:rsid w:val="7248161C"/>
    <w:rsid w:val="72527DDE"/>
    <w:rsid w:val="7261F093"/>
    <w:rsid w:val="7267458C"/>
    <w:rsid w:val="72838274"/>
    <w:rsid w:val="72847A67"/>
    <w:rsid w:val="7287AF3B"/>
    <w:rsid w:val="728D3449"/>
    <w:rsid w:val="7294122B"/>
    <w:rsid w:val="72A2F662"/>
    <w:rsid w:val="72A59234"/>
    <w:rsid w:val="72B78C25"/>
    <w:rsid w:val="72BA2733"/>
    <w:rsid w:val="72C7FD73"/>
    <w:rsid w:val="72CC118C"/>
    <w:rsid w:val="72CC7C62"/>
    <w:rsid w:val="72CF5943"/>
    <w:rsid w:val="72D04EA5"/>
    <w:rsid w:val="72D7761B"/>
    <w:rsid w:val="72DA1D4B"/>
    <w:rsid w:val="72F0EF27"/>
    <w:rsid w:val="72F5BFDA"/>
    <w:rsid w:val="73032C13"/>
    <w:rsid w:val="730C60DF"/>
    <w:rsid w:val="7314D0B7"/>
    <w:rsid w:val="7317DCD4"/>
    <w:rsid w:val="731A5189"/>
    <w:rsid w:val="731CA111"/>
    <w:rsid w:val="7322734C"/>
    <w:rsid w:val="7323CFDD"/>
    <w:rsid w:val="73310700"/>
    <w:rsid w:val="733606FB"/>
    <w:rsid w:val="73481025"/>
    <w:rsid w:val="734C5EC2"/>
    <w:rsid w:val="73601CFD"/>
    <w:rsid w:val="7366E0BE"/>
    <w:rsid w:val="7369CF16"/>
    <w:rsid w:val="73751B2E"/>
    <w:rsid w:val="7378DBB3"/>
    <w:rsid w:val="737A7A35"/>
    <w:rsid w:val="737E4F2F"/>
    <w:rsid w:val="7382629A"/>
    <w:rsid w:val="73864694"/>
    <w:rsid w:val="73874763"/>
    <w:rsid w:val="738A9771"/>
    <w:rsid w:val="739B6A25"/>
    <w:rsid w:val="73A07269"/>
    <w:rsid w:val="73A599EC"/>
    <w:rsid w:val="73AFF389"/>
    <w:rsid w:val="73B4530A"/>
    <w:rsid w:val="73C1EC30"/>
    <w:rsid w:val="73D45ECD"/>
    <w:rsid w:val="73E79961"/>
    <w:rsid w:val="73EBFC64"/>
    <w:rsid w:val="73F31658"/>
    <w:rsid w:val="73F5232C"/>
    <w:rsid w:val="73FF17AB"/>
    <w:rsid w:val="741844C1"/>
    <w:rsid w:val="742018A5"/>
    <w:rsid w:val="74280299"/>
    <w:rsid w:val="743B3483"/>
    <w:rsid w:val="743ED5F8"/>
    <w:rsid w:val="744AC327"/>
    <w:rsid w:val="744EE6EE"/>
    <w:rsid w:val="74549E49"/>
    <w:rsid w:val="7464789B"/>
    <w:rsid w:val="747837CE"/>
    <w:rsid w:val="748B6FC1"/>
    <w:rsid w:val="748E2133"/>
    <w:rsid w:val="74A580EF"/>
    <w:rsid w:val="74B284A3"/>
    <w:rsid w:val="74BEC6A7"/>
    <w:rsid w:val="74C00D23"/>
    <w:rsid w:val="74D10CEF"/>
    <w:rsid w:val="74D96F02"/>
    <w:rsid w:val="74DFD4A4"/>
    <w:rsid w:val="74E1D9BF"/>
    <w:rsid w:val="74E3E086"/>
    <w:rsid w:val="74E7F62D"/>
    <w:rsid w:val="74F7DEF3"/>
    <w:rsid w:val="75108619"/>
    <w:rsid w:val="75224227"/>
    <w:rsid w:val="75267FFF"/>
    <w:rsid w:val="7534F65E"/>
    <w:rsid w:val="753A2A97"/>
    <w:rsid w:val="75475999"/>
    <w:rsid w:val="754B6242"/>
    <w:rsid w:val="754BFAC6"/>
    <w:rsid w:val="7559C55F"/>
    <w:rsid w:val="755B0780"/>
    <w:rsid w:val="7568A973"/>
    <w:rsid w:val="75726FA7"/>
    <w:rsid w:val="757FAE7A"/>
    <w:rsid w:val="75804A53"/>
    <w:rsid w:val="7581C225"/>
    <w:rsid w:val="75B08D5A"/>
    <w:rsid w:val="75DF083A"/>
    <w:rsid w:val="75E84FE4"/>
    <w:rsid w:val="75EA1789"/>
    <w:rsid w:val="75EF351E"/>
    <w:rsid w:val="75F8D138"/>
    <w:rsid w:val="75FAF99C"/>
    <w:rsid w:val="7614874C"/>
    <w:rsid w:val="761DCF45"/>
    <w:rsid w:val="761F8CC1"/>
    <w:rsid w:val="76228F93"/>
    <w:rsid w:val="7641F689"/>
    <w:rsid w:val="765CAE23"/>
    <w:rsid w:val="766B82A9"/>
    <w:rsid w:val="766E13DD"/>
    <w:rsid w:val="76710DEF"/>
    <w:rsid w:val="767219E8"/>
    <w:rsid w:val="7672C2D6"/>
    <w:rsid w:val="7683C68E"/>
    <w:rsid w:val="768ECD38"/>
    <w:rsid w:val="76934272"/>
    <w:rsid w:val="7694AFD8"/>
    <w:rsid w:val="76B1F07B"/>
    <w:rsid w:val="76B249A2"/>
    <w:rsid w:val="76BE0F1B"/>
    <w:rsid w:val="76C12699"/>
    <w:rsid w:val="76CB5864"/>
    <w:rsid w:val="76D0F7C3"/>
    <w:rsid w:val="76D25961"/>
    <w:rsid w:val="76ED3601"/>
    <w:rsid w:val="76F8A004"/>
    <w:rsid w:val="771064DB"/>
    <w:rsid w:val="771501DC"/>
    <w:rsid w:val="7715DCAB"/>
    <w:rsid w:val="771DA8B3"/>
    <w:rsid w:val="771E1343"/>
    <w:rsid w:val="77248564"/>
    <w:rsid w:val="7729BF41"/>
    <w:rsid w:val="7729F5ED"/>
    <w:rsid w:val="773727A3"/>
    <w:rsid w:val="773A355C"/>
    <w:rsid w:val="773AAF4D"/>
    <w:rsid w:val="7743E1C3"/>
    <w:rsid w:val="774548BD"/>
    <w:rsid w:val="774BB36F"/>
    <w:rsid w:val="774F7705"/>
    <w:rsid w:val="7751D766"/>
    <w:rsid w:val="7754E51F"/>
    <w:rsid w:val="77569467"/>
    <w:rsid w:val="77650164"/>
    <w:rsid w:val="7778194F"/>
    <w:rsid w:val="777D58C0"/>
    <w:rsid w:val="77833181"/>
    <w:rsid w:val="7787A740"/>
    <w:rsid w:val="779AA7BA"/>
    <w:rsid w:val="77A551AC"/>
    <w:rsid w:val="77AA85EB"/>
    <w:rsid w:val="77B6E9AA"/>
    <w:rsid w:val="77BCEFB1"/>
    <w:rsid w:val="77C6CE74"/>
    <w:rsid w:val="77C8B8EA"/>
    <w:rsid w:val="77CA11AB"/>
    <w:rsid w:val="77D9D170"/>
    <w:rsid w:val="77DDF30D"/>
    <w:rsid w:val="77DFFFE0"/>
    <w:rsid w:val="77E62E64"/>
    <w:rsid w:val="77E7F36F"/>
    <w:rsid w:val="77EBB7B6"/>
    <w:rsid w:val="77FD3A7A"/>
    <w:rsid w:val="7800A7BB"/>
    <w:rsid w:val="7808E760"/>
    <w:rsid w:val="7811C941"/>
    <w:rsid w:val="78154867"/>
    <w:rsid w:val="781D5C6A"/>
    <w:rsid w:val="782E9888"/>
    <w:rsid w:val="78380A7E"/>
    <w:rsid w:val="784386B2"/>
    <w:rsid w:val="784BC178"/>
    <w:rsid w:val="78643E3E"/>
    <w:rsid w:val="786902AA"/>
    <w:rsid w:val="786AE4ED"/>
    <w:rsid w:val="78730A4B"/>
    <w:rsid w:val="787466F4"/>
    <w:rsid w:val="7876C39F"/>
    <w:rsid w:val="78785BB8"/>
    <w:rsid w:val="7880E85A"/>
    <w:rsid w:val="78890662"/>
    <w:rsid w:val="78894889"/>
    <w:rsid w:val="788C488D"/>
    <w:rsid w:val="788D35A0"/>
    <w:rsid w:val="78B88A97"/>
    <w:rsid w:val="78BBADBE"/>
    <w:rsid w:val="78C63497"/>
    <w:rsid w:val="78CD3E9B"/>
    <w:rsid w:val="78CF476B"/>
    <w:rsid w:val="78D12C4A"/>
    <w:rsid w:val="78DEEC60"/>
    <w:rsid w:val="78E3A488"/>
    <w:rsid w:val="78E44175"/>
    <w:rsid w:val="78E7F577"/>
    <w:rsid w:val="79048228"/>
    <w:rsid w:val="79134CBA"/>
    <w:rsid w:val="7914141F"/>
    <w:rsid w:val="79176E15"/>
    <w:rsid w:val="791AA6D1"/>
    <w:rsid w:val="791BCED4"/>
    <w:rsid w:val="791F8F7C"/>
    <w:rsid w:val="7920D263"/>
    <w:rsid w:val="792D6F5E"/>
    <w:rsid w:val="792E3EAC"/>
    <w:rsid w:val="792F2AB4"/>
    <w:rsid w:val="7939BC9F"/>
    <w:rsid w:val="7947FC62"/>
    <w:rsid w:val="79511CD9"/>
    <w:rsid w:val="79524D31"/>
    <w:rsid w:val="7958CD21"/>
    <w:rsid w:val="7959523D"/>
    <w:rsid w:val="795D9504"/>
    <w:rsid w:val="795FF51C"/>
    <w:rsid w:val="7960EE21"/>
    <w:rsid w:val="7967AAE0"/>
    <w:rsid w:val="797030A6"/>
    <w:rsid w:val="79776046"/>
    <w:rsid w:val="7981D952"/>
    <w:rsid w:val="798204A7"/>
    <w:rsid w:val="798DBAAF"/>
    <w:rsid w:val="798E20D2"/>
    <w:rsid w:val="79998E9A"/>
    <w:rsid w:val="79A09D87"/>
    <w:rsid w:val="79ACD870"/>
    <w:rsid w:val="79C7BD17"/>
    <w:rsid w:val="79C9F8D9"/>
    <w:rsid w:val="79D7576A"/>
    <w:rsid w:val="79E90282"/>
    <w:rsid w:val="79F5A823"/>
    <w:rsid w:val="79FA5A6B"/>
    <w:rsid w:val="79FF7B59"/>
    <w:rsid w:val="7A155627"/>
    <w:rsid w:val="7A18FDD9"/>
    <w:rsid w:val="7A26BE6C"/>
    <w:rsid w:val="7A36C438"/>
    <w:rsid w:val="7A3B2D88"/>
    <w:rsid w:val="7A40D13E"/>
    <w:rsid w:val="7A49C663"/>
    <w:rsid w:val="7A4FAFCA"/>
    <w:rsid w:val="7A5623A4"/>
    <w:rsid w:val="7A615487"/>
    <w:rsid w:val="7A6A89F6"/>
    <w:rsid w:val="7A7FB07C"/>
    <w:rsid w:val="7AA05289"/>
    <w:rsid w:val="7AA7610C"/>
    <w:rsid w:val="7AACB2CB"/>
    <w:rsid w:val="7AB82102"/>
    <w:rsid w:val="7ACBE6EE"/>
    <w:rsid w:val="7AD61B02"/>
    <w:rsid w:val="7B027820"/>
    <w:rsid w:val="7B212B50"/>
    <w:rsid w:val="7B3922D0"/>
    <w:rsid w:val="7B402BC6"/>
    <w:rsid w:val="7B55651C"/>
    <w:rsid w:val="7B5D6ECB"/>
    <w:rsid w:val="7B5FB2D5"/>
    <w:rsid w:val="7B75B72D"/>
    <w:rsid w:val="7B7C95A8"/>
    <w:rsid w:val="7B82F94D"/>
    <w:rsid w:val="7B8E081F"/>
    <w:rsid w:val="7B974A5E"/>
    <w:rsid w:val="7BA76213"/>
    <w:rsid w:val="7BAC4928"/>
    <w:rsid w:val="7BB7CD9B"/>
    <w:rsid w:val="7BC09813"/>
    <w:rsid w:val="7BC501A9"/>
    <w:rsid w:val="7BC77BAB"/>
    <w:rsid w:val="7BD2E590"/>
    <w:rsid w:val="7BE44C35"/>
    <w:rsid w:val="7BEFE2D2"/>
    <w:rsid w:val="7BF6C8B3"/>
    <w:rsid w:val="7BF9B6EF"/>
    <w:rsid w:val="7C0319B3"/>
    <w:rsid w:val="7C03FE4F"/>
    <w:rsid w:val="7C0C579C"/>
    <w:rsid w:val="7C0C8DA8"/>
    <w:rsid w:val="7C0EF07C"/>
    <w:rsid w:val="7C18826F"/>
    <w:rsid w:val="7C1C5DEB"/>
    <w:rsid w:val="7C1D058D"/>
    <w:rsid w:val="7C23993F"/>
    <w:rsid w:val="7C260739"/>
    <w:rsid w:val="7C299B44"/>
    <w:rsid w:val="7C2C66B1"/>
    <w:rsid w:val="7C43C867"/>
    <w:rsid w:val="7C52E978"/>
    <w:rsid w:val="7C684AE5"/>
    <w:rsid w:val="7C82D5AC"/>
    <w:rsid w:val="7C8DD948"/>
    <w:rsid w:val="7C9BEF23"/>
    <w:rsid w:val="7CB45270"/>
    <w:rsid w:val="7CC47054"/>
    <w:rsid w:val="7CCA5C05"/>
    <w:rsid w:val="7CCD3865"/>
    <w:rsid w:val="7CD9A0B7"/>
    <w:rsid w:val="7CDE034F"/>
    <w:rsid w:val="7D0B2A66"/>
    <w:rsid w:val="7D18515A"/>
    <w:rsid w:val="7D20B358"/>
    <w:rsid w:val="7D3D7FBD"/>
    <w:rsid w:val="7D45E6D5"/>
    <w:rsid w:val="7D481989"/>
    <w:rsid w:val="7D5C9C51"/>
    <w:rsid w:val="7D5EA632"/>
    <w:rsid w:val="7D842FDF"/>
    <w:rsid w:val="7D876D87"/>
    <w:rsid w:val="7DC92316"/>
    <w:rsid w:val="7DD5F703"/>
    <w:rsid w:val="7DD65A77"/>
    <w:rsid w:val="7DD6C5C3"/>
    <w:rsid w:val="7DE9D994"/>
    <w:rsid w:val="7DF2FD19"/>
    <w:rsid w:val="7DFC0B12"/>
    <w:rsid w:val="7DFCD9DA"/>
    <w:rsid w:val="7E0C186A"/>
    <w:rsid w:val="7E0CC80F"/>
    <w:rsid w:val="7E0D9F43"/>
    <w:rsid w:val="7E163503"/>
    <w:rsid w:val="7E1CC5BC"/>
    <w:rsid w:val="7E236092"/>
    <w:rsid w:val="7E2360B6"/>
    <w:rsid w:val="7E41E60E"/>
    <w:rsid w:val="7E4CC8D2"/>
    <w:rsid w:val="7E5320D0"/>
    <w:rsid w:val="7E574410"/>
    <w:rsid w:val="7E6811C4"/>
    <w:rsid w:val="7E7FAF3D"/>
    <w:rsid w:val="7E8489EB"/>
    <w:rsid w:val="7E92B052"/>
    <w:rsid w:val="7E9F0738"/>
    <w:rsid w:val="7EAB06E2"/>
    <w:rsid w:val="7EACB948"/>
    <w:rsid w:val="7EB1FD09"/>
    <w:rsid w:val="7EC211D6"/>
    <w:rsid w:val="7ED2DF99"/>
    <w:rsid w:val="7EE1D720"/>
    <w:rsid w:val="7EF5081B"/>
    <w:rsid w:val="7F05C229"/>
    <w:rsid w:val="7F06C43F"/>
    <w:rsid w:val="7F225B46"/>
    <w:rsid w:val="7F25F714"/>
    <w:rsid w:val="7F34834C"/>
    <w:rsid w:val="7F350869"/>
    <w:rsid w:val="7F351949"/>
    <w:rsid w:val="7F3D2FC4"/>
    <w:rsid w:val="7F42D528"/>
    <w:rsid w:val="7F4347D1"/>
    <w:rsid w:val="7F43EF66"/>
    <w:rsid w:val="7F4D8182"/>
    <w:rsid w:val="7F5569F2"/>
    <w:rsid w:val="7F5A1540"/>
    <w:rsid w:val="7F63A465"/>
    <w:rsid w:val="7F643D94"/>
    <w:rsid w:val="7F64744D"/>
    <w:rsid w:val="7F6FE2C7"/>
    <w:rsid w:val="7F7052D8"/>
    <w:rsid w:val="7F74ADDD"/>
    <w:rsid w:val="7F81B1C9"/>
    <w:rsid w:val="7F94EAA0"/>
    <w:rsid w:val="7FA37B16"/>
    <w:rsid w:val="7FA664CB"/>
    <w:rsid w:val="7FAA8F60"/>
    <w:rsid w:val="7FC18D24"/>
    <w:rsid w:val="7FC6E690"/>
    <w:rsid w:val="7FD32709"/>
    <w:rsid w:val="7FD7480D"/>
    <w:rsid w:val="7FE97915"/>
    <w:rsid w:val="7FEFD820"/>
    <w:rsid w:val="7FFBCD4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E21F30"/>
  <w15:docId w15:val="{0A4B4777-71CA-40C5-BD81-B0FE8663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45" w:line="264" w:lineRule="auto"/>
      <w:ind w:left="860" w:right="5" w:hanging="860"/>
      <w:jc w:val="both"/>
    </w:pPr>
    <w:rPr>
      <w:i/>
      <w:color w:val="000000"/>
      <w:sz w:val="22"/>
      <w:szCs w:val="22"/>
      <w:lang w:eastAsia="ar-SA"/>
    </w:rPr>
  </w:style>
  <w:style w:type="paragraph" w:styleId="Nadpis1">
    <w:name w:val="heading 1"/>
    <w:next w:val="Normlny"/>
    <w:qFormat/>
    <w:pPr>
      <w:keepNext/>
      <w:keepLines/>
      <w:numPr>
        <w:numId w:val="1"/>
      </w:numPr>
      <w:suppressAutoHyphens/>
      <w:spacing w:after="253" w:line="252" w:lineRule="auto"/>
      <w:outlineLvl w:val="0"/>
    </w:pPr>
    <w:rPr>
      <w:b/>
      <w:color w:val="000000"/>
      <w:sz w:val="22"/>
      <w:lang w:eastAsia="ar-SA"/>
    </w:rPr>
  </w:style>
  <w:style w:type="paragraph" w:styleId="Nadpis2">
    <w:name w:val="heading 2"/>
    <w:basedOn w:val="Normlny"/>
    <w:next w:val="Normlny"/>
    <w:qFormat/>
    <w:pPr>
      <w:keepNext/>
      <w:spacing w:before="240" w:after="60" w:line="240" w:lineRule="auto"/>
      <w:ind w:left="0" w:right="0" w:firstLine="0"/>
      <w:jc w:val="left"/>
      <w:outlineLvl w:val="1"/>
    </w:pPr>
    <w:rPr>
      <w:rFonts w:ascii="Arial" w:hAnsi="Arial" w:cs="Arial"/>
      <w:b/>
      <w:bCs/>
      <w:iCs/>
      <w:color w:val="auto"/>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2z0">
    <w:name w:val="WW8Num2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3z0">
    <w:name w:val="WW8Num3z0"/>
    <w:rPr>
      <w:rFonts w:ascii="Tahoma" w:eastAsia="Times New Roman" w:hAnsi="Tahoma" w:cs="Tahoma"/>
      <w:sz w:val="22"/>
      <w:szCs w:val="22"/>
      <w:lang w:val="x-none"/>
    </w:rPr>
  </w:style>
  <w:style w:type="character" w:customStyle="1" w:styleId="WW8Num4z0">
    <w:name w:val="WW8Num4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5z0">
    <w:name w:val="WW8Num5z0"/>
    <w:rPr>
      <w:rFonts w:cs="Times New Roman"/>
      <w:b/>
      <w:i w:val="0"/>
    </w:rPr>
  </w:style>
  <w:style w:type="character" w:customStyle="1" w:styleId="WW8Num6z0">
    <w:name w:val="WW8Num6z0"/>
    <w:rPr>
      <w:rFonts w:ascii="Times New Roman" w:eastAsia="Times New Roman" w:hAnsi="Times New Roman" w:cs="Times New Roman"/>
      <w:i w:val="0"/>
    </w:rPr>
  </w:style>
  <w:style w:type="character" w:customStyle="1" w:styleId="WW8Num7z0">
    <w:name w:val="WW8Num7z0"/>
    <w:rPr>
      <w:rFonts w:cs="Times New Roman"/>
      <w:b/>
      <w:i w:val="0"/>
      <w:sz w:val="24"/>
    </w:rPr>
  </w:style>
  <w:style w:type="character" w:customStyle="1" w:styleId="WW8Num8z0">
    <w:name w:val="WW8Num8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0z0">
    <w:name w:val="WW8Num10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1z0">
    <w:name w:val="WW8Num11z0"/>
    <w:rPr>
      <w:rFonts w:ascii="Symbol" w:eastAsia="Times New Roman" w:hAnsi="Symbol" w:cs="Times New Roman"/>
    </w:rPr>
  </w:style>
  <w:style w:type="character" w:customStyle="1" w:styleId="WW8Num12z0">
    <w:name w:val="WW8Num12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3z0">
    <w:name w:val="WW8Num13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4z0">
    <w:name w:val="WW8Num14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6z0">
    <w:name w:val="WW8Num16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6z1">
    <w:name w:val="WW8Num16z1"/>
    <w:rPr>
      <w:b/>
      <w:sz w:val="22"/>
    </w:rPr>
  </w:style>
  <w:style w:type="character" w:customStyle="1" w:styleId="WW8Num15z0">
    <w:name w:val="WW8Num15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9z0">
    <w:name w:val="WW8Num19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9z1">
    <w:name w:val="WW8Num19z1"/>
    <w:rPr>
      <w:b/>
      <w:sz w:val="22"/>
    </w:rPr>
  </w:style>
  <w:style w:type="character" w:customStyle="1" w:styleId="Predvolenpsmoodseku2">
    <w:name w:val="Predvolené písmo odsek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5">
    <w:name w:val="WW8Num5z5"/>
    <w:rPr>
      <w:rFont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5">
    <w:name w:val="WW8Num7z5"/>
    <w:rPr>
      <w:rFont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7z0">
    <w:name w:val="WW8Num17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8z0">
    <w:name w:val="WW8Num18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20z0">
    <w:name w:val="WW8Num20z0"/>
    <w:rPr>
      <w:rFonts w:ascii="Times New Roman" w:eastAsia="Times New Roman" w:hAnsi="Times New Roman" w:cs="Times New Roman"/>
      <w:b w:val="0"/>
      <w:i/>
      <w:iCs/>
      <w:strike w:val="0"/>
      <w:dstrike w:val="0"/>
      <w:color w:val="000000"/>
      <w:position w:val="0"/>
      <w:sz w:val="22"/>
      <w:szCs w:val="22"/>
      <w:u w:val="none"/>
      <w:shd w:val="clear" w:color="auto" w:fill="auto"/>
      <w:vertAlign w:val="baseline"/>
    </w:rPr>
  </w:style>
  <w:style w:type="character" w:customStyle="1" w:styleId="WW8Num21z0">
    <w:name w:val="WW8Num21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St17z0">
    <w:name w:val="WW8NumSt17z0"/>
    <w:rPr>
      <w:rFonts w:cs="Times New Roman"/>
      <w:b/>
      <w:i w:val="0"/>
    </w:rPr>
  </w:style>
  <w:style w:type="character" w:customStyle="1" w:styleId="WW8NumSt17z1">
    <w:name w:val="WW8NumSt17z1"/>
    <w:rPr>
      <w:rFonts w:cs="Times New Roman"/>
      <w:b/>
      <w:i w:val="0"/>
      <w:sz w:val="22"/>
      <w:szCs w:val="22"/>
      <w:lang w:val="sk-SK"/>
    </w:rPr>
  </w:style>
  <w:style w:type="character" w:customStyle="1" w:styleId="Predvolenpsmoodseku1">
    <w:name w:val="Predvolené písmo odseku1"/>
  </w:style>
  <w:style w:type="character" w:customStyle="1" w:styleId="CharChar2">
    <w:name w:val="Char Char2"/>
    <w:rPr>
      <w:rFonts w:ascii="Times New Roman" w:hAnsi="Times New Roman" w:cs="Times New Roman"/>
      <w:b/>
      <w:color w:val="000000"/>
      <w:sz w:val="22"/>
      <w:lang w:eastAsia="ar-SA" w:bidi="ar-SA"/>
    </w:rPr>
  </w:style>
  <w:style w:type="character" w:styleId="Hypertextovprepojenie">
    <w:name w:val="Hyperlink"/>
    <w:rPr>
      <w:color w:val="0563C1"/>
      <w:u w:val="single"/>
    </w:rPr>
  </w:style>
  <w:style w:type="character" w:customStyle="1" w:styleId="CharChar1">
    <w:name w:val="Char Char1"/>
    <w:rPr>
      <w:rFonts w:ascii="Times New Roman" w:hAnsi="Times New Roman" w:cs="Times New Roman"/>
      <w:i/>
      <w:color w:val="000000"/>
      <w:sz w:val="22"/>
      <w:szCs w:val="22"/>
    </w:rPr>
  </w:style>
  <w:style w:type="character" w:customStyle="1" w:styleId="CharChar">
    <w:name w:val="Char Char"/>
    <w:rPr>
      <w:rFonts w:ascii="Times New Roman" w:hAnsi="Times New Roman" w:cs="Times New Roman"/>
      <w:i/>
      <w:color w:val="000000"/>
      <w:sz w:val="22"/>
      <w:szCs w:val="22"/>
    </w:rPr>
  </w:style>
  <w:style w:type="character" w:customStyle="1" w:styleId="Odkaznakomentr1">
    <w:name w:val="Odkaz na komentár1"/>
    <w:rPr>
      <w:sz w:val="16"/>
      <w:szCs w:val="16"/>
    </w:rPr>
  </w:style>
  <w:style w:type="character" w:customStyle="1" w:styleId="Odkaznakomentr2">
    <w:name w:val="Odkaz na komentár2"/>
    <w:rPr>
      <w:sz w:val="16"/>
      <w:szCs w:val="16"/>
    </w:rPr>
  </w:style>
  <w:style w:type="character" w:customStyle="1" w:styleId="TextkomentraChar">
    <w:name w:val="Text komentára Char"/>
    <w:uiPriority w:val="99"/>
    <w:rPr>
      <w:i/>
      <w:color w:val="000000"/>
    </w:r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Cs/>
      <w:sz w:val="24"/>
      <w:szCs w:val="24"/>
    </w:r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rPr>
      <w:lang w:val="x-none"/>
    </w:rPr>
  </w:style>
  <w:style w:type="paragraph" w:styleId="Pta">
    <w:name w:val="footer"/>
    <w:basedOn w:val="Normlny"/>
    <w:link w:val="PtaChar"/>
    <w:uiPriority w:val="99"/>
    <w:pPr>
      <w:tabs>
        <w:tab w:val="center" w:pos="4536"/>
        <w:tab w:val="right" w:pos="9072"/>
      </w:tabs>
    </w:pPr>
    <w:rPr>
      <w:lang w:val="x-none"/>
    </w:rPr>
  </w:style>
  <w:style w:type="paragraph" w:styleId="Textbubliny">
    <w:name w:val="Balloon Text"/>
    <w:basedOn w:val="Normlny"/>
    <w:rPr>
      <w:rFonts w:ascii="Tahoma" w:hAnsi="Tahoma" w:cs="Tahoma"/>
      <w:sz w:val="16"/>
      <w:szCs w:val="16"/>
    </w:rPr>
  </w:style>
  <w:style w:type="paragraph" w:customStyle="1" w:styleId="Textkomentra1">
    <w:name w:val="Text komentára1"/>
    <w:basedOn w:val="Normlny"/>
    <w:rPr>
      <w:sz w:val="20"/>
      <w:szCs w:val="20"/>
    </w:rPr>
  </w:style>
  <w:style w:type="paragraph" w:styleId="Predmetkomentra">
    <w:name w:val="annotation subject"/>
    <w:basedOn w:val="Textkomentra1"/>
    <w:next w:val="Textkomentra1"/>
    <w:rPr>
      <w:b/>
      <w:bCs/>
    </w:rPr>
  </w:style>
  <w:style w:type="paragraph" w:customStyle="1" w:styleId="Default">
    <w:name w:val="Default"/>
    <w:pPr>
      <w:suppressAutoHyphens/>
      <w:autoSpaceDE w:val="0"/>
    </w:pPr>
    <w:rPr>
      <w:color w:val="000000"/>
      <w:sz w:val="24"/>
      <w:szCs w:val="24"/>
      <w:lang w:eastAsia="ar-SA"/>
    </w:rPr>
  </w:style>
  <w:style w:type="paragraph" w:customStyle="1" w:styleId="Zarkazkladnhotextu21">
    <w:name w:val="Zarážka základného textu 21"/>
    <w:basedOn w:val="Normlny"/>
    <w:pPr>
      <w:spacing w:after="120" w:line="480" w:lineRule="auto"/>
      <w:ind w:left="283" w:right="0" w:firstLine="0"/>
      <w:jc w:val="left"/>
    </w:pPr>
    <w:rPr>
      <w:i w:val="0"/>
      <w:color w:val="auto"/>
      <w:sz w:val="24"/>
      <w:szCs w:val="24"/>
    </w:rPr>
  </w:style>
  <w:style w:type="paragraph" w:styleId="Normlnywebov">
    <w:name w:val="Normal (Web)"/>
    <w:basedOn w:val="Normlny"/>
    <w:uiPriority w:val="99"/>
    <w:pPr>
      <w:spacing w:before="280" w:after="119" w:line="240" w:lineRule="auto"/>
      <w:ind w:left="0" w:right="0" w:firstLine="0"/>
      <w:jc w:val="left"/>
    </w:pPr>
    <w:rPr>
      <w:i w:val="0"/>
      <w:color w:val="auto"/>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Textkomentra2">
    <w:name w:val="Text komentára2"/>
    <w:basedOn w:val="Normlny"/>
    <w:rPr>
      <w:sz w:val="20"/>
      <w:szCs w:val="20"/>
    </w:rPr>
  </w:style>
  <w:style w:type="paragraph" w:styleId="Odsekzoznamu">
    <w:name w:val="List Paragraph"/>
    <w:basedOn w:val="Normlny"/>
    <w:uiPriority w:val="99"/>
    <w:qFormat/>
    <w:rsid w:val="00D04A42"/>
    <w:pPr>
      <w:suppressAutoHyphens w:val="0"/>
      <w:spacing w:after="200" w:line="276" w:lineRule="auto"/>
      <w:ind w:left="720" w:right="0" w:firstLine="0"/>
      <w:contextualSpacing/>
      <w:jc w:val="left"/>
    </w:pPr>
    <w:rPr>
      <w:rFonts w:ascii="Calibri" w:eastAsia="Calibri" w:hAnsi="Calibri"/>
      <w:i w:val="0"/>
      <w:color w:val="auto"/>
      <w:lang w:eastAsia="en-US"/>
    </w:rPr>
  </w:style>
  <w:style w:type="paragraph" w:customStyle="1" w:styleId="Standard">
    <w:name w:val="Standard"/>
    <w:rsid w:val="00E94727"/>
    <w:pPr>
      <w:widowControl w:val="0"/>
      <w:suppressAutoHyphens/>
      <w:textAlignment w:val="baseline"/>
    </w:pPr>
    <w:rPr>
      <w:rFonts w:eastAsia="Lucida Sans Unicode"/>
      <w:kern w:val="1"/>
      <w:sz w:val="24"/>
      <w:szCs w:val="24"/>
      <w:lang w:eastAsia="hi-IN" w:bidi="hi-IN"/>
    </w:rPr>
  </w:style>
  <w:style w:type="table" w:styleId="Mriekatabuky">
    <w:name w:val="Table Grid"/>
    <w:basedOn w:val="Normlnatabuka"/>
    <w:uiPriority w:val="3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16FB9"/>
    <w:rPr>
      <w:color w:val="605E5C"/>
      <w:shd w:val="clear" w:color="auto" w:fill="E1DFDD"/>
    </w:rPr>
  </w:style>
  <w:style w:type="paragraph" w:customStyle="1" w:styleId="Zhlav">
    <w:name w:val="Záhlaví"/>
    <w:basedOn w:val="Normlny"/>
    <w:rsid w:val="00914EA1"/>
    <w:pPr>
      <w:widowControl w:val="0"/>
      <w:tabs>
        <w:tab w:val="center" w:pos="4536"/>
        <w:tab w:val="right" w:pos="9072"/>
      </w:tabs>
      <w:spacing w:after="0" w:line="240" w:lineRule="auto"/>
      <w:ind w:left="0" w:right="0" w:firstLine="0"/>
      <w:jc w:val="left"/>
    </w:pPr>
    <w:rPr>
      <w:i w:val="0"/>
      <w:color w:val="auto"/>
      <w:sz w:val="24"/>
      <w:szCs w:val="20"/>
      <w:lang w:eastAsia="sk-SK"/>
    </w:rPr>
  </w:style>
  <w:style w:type="paragraph" w:customStyle="1" w:styleId="obsah-rmca">
    <w:name w:val="obsah-rámca"/>
    <w:basedOn w:val="Normlny"/>
    <w:rsid w:val="00914EA1"/>
    <w:pPr>
      <w:suppressAutoHyphens w:val="0"/>
      <w:spacing w:before="100" w:beforeAutospacing="1" w:after="119" w:line="240" w:lineRule="auto"/>
      <w:ind w:left="0" w:right="0" w:firstLine="0"/>
      <w:jc w:val="left"/>
    </w:pPr>
    <w:rPr>
      <w:i w:val="0"/>
      <w:color w:val="auto"/>
      <w:sz w:val="24"/>
      <w:szCs w:val="24"/>
      <w:lang w:eastAsia="sk-SK"/>
    </w:rPr>
  </w:style>
  <w:style w:type="paragraph" w:styleId="Bezriadkovania">
    <w:name w:val="No Spacing"/>
    <w:uiPriority w:val="1"/>
    <w:qFormat/>
    <w:rsid w:val="00BC78A8"/>
    <w:pPr>
      <w:suppressAutoHyphens/>
      <w:ind w:left="860" w:right="5" w:hanging="860"/>
      <w:jc w:val="both"/>
    </w:pPr>
    <w:rPr>
      <w:i/>
      <w:color w:val="000000"/>
      <w:sz w:val="22"/>
      <w:szCs w:val="22"/>
      <w:lang w:eastAsia="ar-SA"/>
    </w:rPr>
  </w:style>
  <w:style w:type="numbering" w:customStyle="1" w:styleId="tl1">
    <w:name w:val="Štýl1"/>
    <w:uiPriority w:val="99"/>
    <w:rsid w:val="007F7229"/>
    <w:pPr>
      <w:numPr>
        <w:numId w:val="3"/>
      </w:numPr>
    </w:pPr>
  </w:style>
  <w:style w:type="character" w:styleId="Nevyrieenzmienka">
    <w:name w:val="Unresolved Mention"/>
    <w:basedOn w:val="Predvolenpsmoodseku"/>
    <w:uiPriority w:val="99"/>
    <w:semiHidden/>
    <w:unhideWhenUsed/>
    <w:rsid w:val="00BD0BA1"/>
    <w:rPr>
      <w:color w:val="605E5C"/>
      <w:shd w:val="clear" w:color="auto" w:fill="E1DFDD"/>
    </w:rPr>
  </w:style>
  <w:style w:type="character" w:customStyle="1" w:styleId="PtaChar">
    <w:name w:val="Päta Char"/>
    <w:basedOn w:val="Predvolenpsmoodseku"/>
    <w:link w:val="Pta"/>
    <w:uiPriority w:val="99"/>
    <w:rsid w:val="003F5EC8"/>
    <w:rPr>
      <w:i/>
      <w:color w:val="000000"/>
      <w:sz w:val="22"/>
      <w:szCs w:val="22"/>
      <w:lang w:val="x-none" w:eastAsia="ar-SA"/>
    </w:rPr>
  </w:style>
  <w:style w:type="character" w:styleId="Odkaznakomentr">
    <w:name w:val="annotation reference"/>
    <w:basedOn w:val="Predvolenpsmoodseku"/>
    <w:uiPriority w:val="99"/>
    <w:unhideWhenUsed/>
    <w:rsid w:val="00C33325"/>
    <w:rPr>
      <w:sz w:val="16"/>
      <w:szCs w:val="16"/>
    </w:rPr>
  </w:style>
  <w:style w:type="paragraph" w:styleId="Textkomentra">
    <w:name w:val="annotation text"/>
    <w:basedOn w:val="Normlny"/>
    <w:link w:val="TextkomentraChar1"/>
    <w:uiPriority w:val="99"/>
    <w:unhideWhenUsed/>
    <w:rsid w:val="00C33325"/>
    <w:pPr>
      <w:spacing w:line="240" w:lineRule="auto"/>
    </w:pPr>
    <w:rPr>
      <w:sz w:val="20"/>
      <w:szCs w:val="20"/>
    </w:rPr>
  </w:style>
  <w:style w:type="character" w:customStyle="1" w:styleId="TextkomentraChar1">
    <w:name w:val="Text komentára Char1"/>
    <w:basedOn w:val="Predvolenpsmoodseku"/>
    <w:link w:val="Textkomentra"/>
    <w:uiPriority w:val="99"/>
    <w:semiHidden/>
    <w:rsid w:val="00C33325"/>
    <w:rPr>
      <w:i/>
      <w:color w:val="000000"/>
      <w:lang w:eastAsia="ar-SA"/>
    </w:rPr>
  </w:style>
  <w:style w:type="paragraph" w:customStyle="1" w:styleId="fstitlepage">
    <w:name w:val="fstitlepage"/>
    <w:basedOn w:val="Normlny"/>
    <w:rsid w:val="00DF5C3D"/>
    <w:pPr>
      <w:suppressAutoHyphens w:val="0"/>
      <w:spacing w:before="100" w:beforeAutospacing="1" w:after="100" w:afterAutospacing="1" w:line="240" w:lineRule="auto"/>
      <w:ind w:left="0" w:right="0" w:firstLine="0"/>
      <w:jc w:val="left"/>
    </w:pPr>
    <w:rPr>
      <w:rFonts w:eastAsiaTheme="minorEastAsia"/>
      <w:i w:val="0"/>
      <w:color w:val="auto"/>
      <w:sz w:val="24"/>
      <w:szCs w:val="24"/>
      <w:lang w:eastAsia="sk-SK"/>
    </w:rPr>
  </w:style>
  <w:style w:type="paragraph" w:customStyle="1" w:styleId="paragraph">
    <w:name w:val="paragraph"/>
    <w:basedOn w:val="Normlny"/>
    <w:rsid w:val="00DE6561"/>
    <w:pPr>
      <w:suppressAutoHyphens w:val="0"/>
      <w:spacing w:before="100" w:beforeAutospacing="1" w:after="100" w:afterAutospacing="1" w:line="240" w:lineRule="auto"/>
      <w:ind w:left="0" w:right="0" w:firstLine="0"/>
      <w:jc w:val="left"/>
    </w:pPr>
    <w:rPr>
      <w:i w:val="0"/>
      <w:color w:val="auto"/>
      <w:sz w:val="24"/>
      <w:szCs w:val="24"/>
      <w:lang w:eastAsia="sk-SK"/>
    </w:rPr>
  </w:style>
  <w:style w:type="character" w:customStyle="1" w:styleId="normaltextrun">
    <w:name w:val="normaltextrun"/>
    <w:basedOn w:val="Predvolenpsmoodseku"/>
    <w:rsid w:val="00DE6561"/>
  </w:style>
  <w:style w:type="character" w:customStyle="1" w:styleId="eop">
    <w:name w:val="eop"/>
    <w:basedOn w:val="Predvolenpsmoodseku"/>
    <w:rsid w:val="00DE6561"/>
  </w:style>
  <w:style w:type="character" w:customStyle="1" w:styleId="tabchar">
    <w:name w:val="tabchar"/>
    <w:basedOn w:val="Predvolenpsmoodseku"/>
    <w:rsid w:val="00DE6561"/>
  </w:style>
  <w:style w:type="character" w:customStyle="1" w:styleId="CharStyle15">
    <w:name w:val="Char Style 15"/>
    <w:link w:val="Style14"/>
    <w:uiPriority w:val="99"/>
    <w:locked/>
    <w:rsid w:val="006427FB"/>
    <w:rPr>
      <w:i/>
      <w:iCs/>
      <w:shd w:val="clear" w:color="auto" w:fill="FFFFFF"/>
    </w:rPr>
  </w:style>
  <w:style w:type="paragraph" w:customStyle="1" w:styleId="Style14">
    <w:name w:val="Style 14"/>
    <w:basedOn w:val="Normlny"/>
    <w:link w:val="CharStyle15"/>
    <w:uiPriority w:val="99"/>
    <w:rsid w:val="006427FB"/>
    <w:pPr>
      <w:widowControl w:val="0"/>
      <w:shd w:val="clear" w:color="auto" w:fill="FFFFFF"/>
      <w:suppressAutoHyphens w:val="0"/>
      <w:spacing w:after="760" w:line="230" w:lineRule="exact"/>
      <w:ind w:left="0" w:right="0" w:firstLine="0"/>
      <w:jc w:val="center"/>
    </w:pPr>
    <w:rPr>
      <w:iCs/>
      <w:color w:val="auto"/>
      <w:sz w:val="20"/>
      <w:szCs w:val="20"/>
      <w:lang w:eastAsia="sk-SK"/>
    </w:rPr>
  </w:style>
  <w:style w:type="character" w:customStyle="1" w:styleId="CharStyle14">
    <w:name w:val="Char Style 14"/>
    <w:uiPriority w:val="99"/>
    <w:locked/>
    <w:rsid w:val="006427FB"/>
    <w:rPr>
      <w:rFonts w:ascii="Arial" w:hAnsi="Arial"/>
      <w:sz w:val="21"/>
      <w:shd w:val="clear" w:color="auto" w:fill="FFFFFF"/>
    </w:rPr>
  </w:style>
  <w:style w:type="paragraph" w:customStyle="1" w:styleId="Style4">
    <w:name w:val="Style 4"/>
    <w:basedOn w:val="Normlny"/>
    <w:uiPriority w:val="99"/>
    <w:rsid w:val="006427FB"/>
    <w:pPr>
      <w:widowControl w:val="0"/>
      <w:shd w:val="clear" w:color="auto" w:fill="FFFFFF"/>
      <w:suppressAutoHyphens w:val="0"/>
      <w:spacing w:before="140" w:after="0" w:line="264" w:lineRule="exact"/>
      <w:ind w:left="0" w:right="0" w:hanging="600"/>
      <w:jc w:val="left"/>
    </w:pPr>
    <w:rPr>
      <w:rFonts w:ascii="Arial" w:hAnsi="Arial" w:cs="Arial"/>
      <w:b/>
      <w:bCs/>
      <w:i w:val="0"/>
      <w:color w:val="auto"/>
      <w:lang w:eastAsia="sk-SK"/>
    </w:rPr>
  </w:style>
  <w:style w:type="character" w:customStyle="1" w:styleId="CharStyle11">
    <w:name w:val="Char Style 11"/>
    <w:link w:val="Style5"/>
    <w:uiPriority w:val="99"/>
    <w:locked/>
    <w:rsid w:val="00A63B41"/>
    <w:rPr>
      <w:rFonts w:ascii="Arial" w:hAnsi="Arial" w:cs="Arial"/>
      <w:sz w:val="22"/>
      <w:szCs w:val="22"/>
      <w:shd w:val="clear" w:color="auto" w:fill="FFFFFF"/>
    </w:rPr>
  </w:style>
  <w:style w:type="paragraph" w:customStyle="1" w:styleId="Style5">
    <w:name w:val="Style 5"/>
    <w:basedOn w:val="Normlny"/>
    <w:link w:val="CharStyle11"/>
    <w:uiPriority w:val="99"/>
    <w:rsid w:val="00A63B41"/>
    <w:pPr>
      <w:widowControl w:val="0"/>
      <w:shd w:val="clear" w:color="auto" w:fill="FFFFFF"/>
      <w:suppressAutoHyphens w:val="0"/>
      <w:spacing w:after="0" w:line="374" w:lineRule="exact"/>
      <w:ind w:left="0" w:right="0" w:hanging="880"/>
      <w:jc w:val="center"/>
    </w:pPr>
    <w:rPr>
      <w:rFonts w:ascii="Arial" w:hAnsi="Arial" w:cs="Arial"/>
      <w:i w:val="0"/>
      <w:color w:val="auto"/>
      <w:lang w:eastAsia="sk-SK"/>
    </w:rPr>
  </w:style>
  <w:style w:type="paragraph" w:customStyle="1" w:styleId="Style2">
    <w:name w:val="Style 2"/>
    <w:basedOn w:val="Normlny"/>
    <w:uiPriority w:val="99"/>
    <w:rsid w:val="00A63B41"/>
    <w:pPr>
      <w:widowControl w:val="0"/>
      <w:shd w:val="clear" w:color="auto" w:fill="FFFFFF"/>
      <w:suppressAutoHyphens w:val="0"/>
      <w:spacing w:after="1080" w:line="278" w:lineRule="exact"/>
      <w:ind w:left="0" w:right="0" w:hanging="1200"/>
      <w:jc w:val="center"/>
    </w:pPr>
    <w:rPr>
      <w:i w:val="0"/>
      <w:color w:val="auto"/>
      <w:sz w:val="24"/>
      <w:szCs w:val="24"/>
      <w:lang w:eastAsia="sk-SK"/>
    </w:rPr>
  </w:style>
  <w:style w:type="paragraph" w:customStyle="1" w:styleId="Normln">
    <w:name w:val="Normální"/>
    <w:basedOn w:val="Normlny"/>
    <w:rsid w:val="00387D0C"/>
    <w:pPr>
      <w:widowControl w:val="0"/>
      <w:spacing w:after="0" w:line="240" w:lineRule="auto"/>
      <w:ind w:left="0" w:right="0" w:firstLine="0"/>
      <w:jc w:val="left"/>
    </w:pPr>
    <w:rPr>
      <w:i w:val="0"/>
      <w:color w:val="auto"/>
      <w:sz w:val="24"/>
      <w:szCs w:val="20"/>
      <w:lang w:eastAsia="sk-SK"/>
    </w:rPr>
  </w:style>
  <w:style w:type="paragraph" w:customStyle="1" w:styleId="Zkladntext0">
    <w:name w:val="Základní text"/>
    <w:basedOn w:val="Normln"/>
    <w:rsid w:val="00387D0C"/>
    <w:pPr>
      <w:jc w:val="both"/>
    </w:pPr>
  </w:style>
  <w:style w:type="character" w:customStyle="1" w:styleId="CharStyle20">
    <w:name w:val="Char Style 20"/>
    <w:uiPriority w:val="99"/>
    <w:locked/>
    <w:rsid w:val="001E6FAA"/>
    <w:rPr>
      <w:rFonts w:cs="Times New Roman"/>
      <w:sz w:val="21"/>
      <w:szCs w:val="21"/>
      <w:u w:val="none"/>
    </w:rPr>
  </w:style>
  <w:style w:type="character" w:customStyle="1" w:styleId="CharStyle9">
    <w:name w:val="Char Style 9"/>
    <w:link w:val="Style8"/>
    <w:uiPriority w:val="99"/>
    <w:locked/>
    <w:rsid w:val="008D3295"/>
    <w:rPr>
      <w:sz w:val="21"/>
      <w:szCs w:val="21"/>
      <w:shd w:val="clear" w:color="auto" w:fill="FFFFFF"/>
    </w:rPr>
  </w:style>
  <w:style w:type="paragraph" w:customStyle="1" w:styleId="Style8">
    <w:name w:val="Style 8"/>
    <w:basedOn w:val="Normlny"/>
    <w:link w:val="CharStyle9"/>
    <w:uiPriority w:val="99"/>
    <w:rsid w:val="008D3295"/>
    <w:pPr>
      <w:widowControl w:val="0"/>
      <w:shd w:val="clear" w:color="auto" w:fill="FFFFFF"/>
      <w:suppressAutoHyphens w:val="0"/>
      <w:spacing w:after="0" w:line="226" w:lineRule="exact"/>
      <w:ind w:left="0" w:right="0" w:firstLine="0"/>
    </w:pPr>
    <w:rPr>
      <w:i w:val="0"/>
      <w:color w:val="auto"/>
      <w:sz w:val="21"/>
      <w:szCs w:val="21"/>
      <w:lang w:eastAsia="sk-SK"/>
    </w:rPr>
  </w:style>
  <w:style w:type="character" w:customStyle="1" w:styleId="CharStyle8">
    <w:name w:val="Char Style 8"/>
    <w:uiPriority w:val="99"/>
    <w:rsid w:val="008D3295"/>
    <w:rPr>
      <w:rFonts w:ascii="Arial" w:hAnsi="Arial" w:cs="Arial"/>
      <w:sz w:val="22"/>
      <w:szCs w:val="22"/>
      <w:u w:val="none"/>
    </w:rPr>
  </w:style>
  <w:style w:type="paragraph" w:styleId="Hlavikazoznamucitci">
    <w:name w:val="toa heading"/>
    <w:basedOn w:val="Normlny"/>
    <w:semiHidden/>
    <w:rsid w:val="009A3EEA"/>
    <w:pPr>
      <w:numPr>
        <w:numId w:val="16"/>
      </w:numPr>
      <w:spacing w:before="120" w:after="0" w:line="240" w:lineRule="auto"/>
      <w:ind w:right="0"/>
    </w:pPr>
    <w:rPr>
      <w:b/>
      <w:i w:val="0"/>
      <w:caps/>
      <w:color w:val="auto"/>
      <w:u w:val="single"/>
    </w:rPr>
  </w:style>
  <w:style w:type="character" w:customStyle="1" w:styleId="CharStyle23">
    <w:name w:val="Char Style 23"/>
    <w:uiPriority w:val="99"/>
    <w:rsid w:val="009A3EEA"/>
    <w:rPr>
      <w:rFonts w:ascii="Times New Roman" w:hAnsi="Times New Roman" w:cs="Times New Roman"/>
      <w:color w:val="2D2079"/>
      <w:sz w:val="21"/>
      <w:szCs w:val="21"/>
      <w:u w:val="none"/>
      <w:lang w:val="en-US" w:eastAsia="en-US"/>
    </w:rPr>
  </w:style>
  <w:style w:type="table" w:styleId="Stpcetabuky4">
    <w:name w:val="Table Columns 4"/>
    <w:basedOn w:val="Normlnatabuka"/>
    <w:semiHidden/>
    <w:rsid w:val="009502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lnky">
    <w:name w:val="Články"/>
    <w:basedOn w:val="Nadpis1"/>
    <w:qFormat/>
    <w:rsid w:val="00950208"/>
    <w:pPr>
      <w:keepLines w:val="0"/>
      <w:numPr>
        <w:numId w:val="18"/>
      </w:numPr>
      <w:spacing w:before="60" w:after="0" w:line="240" w:lineRule="auto"/>
      <w:ind w:left="714" w:hanging="357"/>
      <w:jc w:val="center"/>
    </w:pPr>
    <w:rPr>
      <w:color w:val="auto"/>
      <w:kern w:val="28"/>
      <w:szCs w:val="22"/>
    </w:rPr>
  </w:style>
  <w:style w:type="character" w:customStyle="1" w:styleId="CharStyle10">
    <w:name w:val="Char Style 10"/>
    <w:basedOn w:val="Predvolenpsmoodseku"/>
    <w:link w:val="Style9"/>
    <w:uiPriority w:val="99"/>
    <w:rsid w:val="002F4AC2"/>
    <w:rPr>
      <w:b/>
      <w:bCs/>
      <w:shd w:val="clear" w:color="auto" w:fill="FFFFFF"/>
    </w:rPr>
  </w:style>
  <w:style w:type="paragraph" w:customStyle="1" w:styleId="Style9">
    <w:name w:val="Style 9"/>
    <w:basedOn w:val="Normlny"/>
    <w:link w:val="CharStyle10"/>
    <w:uiPriority w:val="99"/>
    <w:rsid w:val="002F4AC2"/>
    <w:pPr>
      <w:widowControl w:val="0"/>
      <w:shd w:val="clear" w:color="auto" w:fill="FFFFFF"/>
      <w:suppressAutoHyphens w:val="0"/>
      <w:spacing w:after="0" w:line="278" w:lineRule="exact"/>
      <w:ind w:left="0" w:right="0" w:hanging="800"/>
      <w:jc w:val="center"/>
      <w:outlineLvl w:val="4"/>
    </w:pPr>
    <w:rPr>
      <w:b/>
      <w:bCs/>
      <w:i w:val="0"/>
      <w:color w:val="auto"/>
      <w:sz w:val="20"/>
      <w:szCs w:val="20"/>
      <w:lang w:eastAsia="sk-SK"/>
    </w:rPr>
  </w:style>
  <w:style w:type="character" w:customStyle="1" w:styleId="WW-Absatz-Standardschriftart111111111111111111111111111111111111111111111111">
    <w:name w:val="WW-Absatz-Standardschriftart111111111111111111111111111111111111111111111111"/>
    <w:rsid w:val="00895F52"/>
  </w:style>
  <w:style w:type="character" w:customStyle="1" w:styleId="blue-col">
    <w:name w:val="blue-col"/>
    <w:basedOn w:val="Predvolenpsmoodseku"/>
    <w:rsid w:val="006A6A52"/>
  </w:style>
  <w:style w:type="paragraph" w:customStyle="1" w:styleId="alignjustify">
    <w:name w:val="alignjustify"/>
    <w:basedOn w:val="Normlny"/>
    <w:rsid w:val="003C0E5F"/>
    <w:pPr>
      <w:suppressAutoHyphens w:val="0"/>
      <w:spacing w:before="100" w:beforeAutospacing="1" w:after="100" w:afterAutospacing="1" w:line="240" w:lineRule="auto"/>
      <w:ind w:left="0" w:right="0" w:firstLine="0"/>
      <w:jc w:val="left"/>
    </w:pPr>
    <w:rPr>
      <w:i w:val="0"/>
      <w:color w:val="auto"/>
      <w:sz w:val="24"/>
      <w:szCs w:val="24"/>
      <w:lang w:eastAsia="sk-SK"/>
    </w:rPr>
  </w:style>
  <w:style w:type="character" w:styleId="Vrazn">
    <w:name w:val="Strong"/>
    <w:basedOn w:val="Predvolenpsmoodseku"/>
    <w:uiPriority w:val="22"/>
    <w:qFormat/>
    <w:rsid w:val="003C0E5F"/>
    <w:rPr>
      <w:b/>
      <w:bCs/>
    </w:rPr>
  </w:style>
  <w:style w:type="paragraph" w:styleId="Revzia">
    <w:name w:val="Revision"/>
    <w:hidden/>
    <w:uiPriority w:val="99"/>
    <w:semiHidden/>
    <w:rsid w:val="00F61998"/>
    <w:rPr>
      <w:i/>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648">
      <w:bodyDiv w:val="1"/>
      <w:marLeft w:val="0"/>
      <w:marRight w:val="0"/>
      <w:marTop w:val="0"/>
      <w:marBottom w:val="0"/>
      <w:divBdr>
        <w:top w:val="none" w:sz="0" w:space="0" w:color="auto"/>
        <w:left w:val="none" w:sz="0" w:space="0" w:color="auto"/>
        <w:bottom w:val="none" w:sz="0" w:space="0" w:color="auto"/>
        <w:right w:val="none" w:sz="0" w:space="0" w:color="auto"/>
      </w:divBdr>
    </w:div>
    <w:div w:id="327946428">
      <w:bodyDiv w:val="1"/>
      <w:marLeft w:val="0"/>
      <w:marRight w:val="0"/>
      <w:marTop w:val="0"/>
      <w:marBottom w:val="0"/>
      <w:divBdr>
        <w:top w:val="none" w:sz="0" w:space="0" w:color="auto"/>
        <w:left w:val="none" w:sz="0" w:space="0" w:color="auto"/>
        <w:bottom w:val="none" w:sz="0" w:space="0" w:color="auto"/>
        <w:right w:val="none" w:sz="0" w:space="0" w:color="auto"/>
      </w:divBdr>
    </w:div>
    <w:div w:id="352998363">
      <w:bodyDiv w:val="1"/>
      <w:marLeft w:val="0"/>
      <w:marRight w:val="0"/>
      <w:marTop w:val="0"/>
      <w:marBottom w:val="0"/>
      <w:divBdr>
        <w:top w:val="none" w:sz="0" w:space="0" w:color="auto"/>
        <w:left w:val="none" w:sz="0" w:space="0" w:color="auto"/>
        <w:bottom w:val="none" w:sz="0" w:space="0" w:color="auto"/>
        <w:right w:val="none" w:sz="0" w:space="0" w:color="auto"/>
      </w:divBdr>
    </w:div>
    <w:div w:id="513151437">
      <w:bodyDiv w:val="1"/>
      <w:marLeft w:val="0"/>
      <w:marRight w:val="0"/>
      <w:marTop w:val="0"/>
      <w:marBottom w:val="0"/>
      <w:divBdr>
        <w:top w:val="none" w:sz="0" w:space="0" w:color="auto"/>
        <w:left w:val="none" w:sz="0" w:space="0" w:color="auto"/>
        <w:bottom w:val="none" w:sz="0" w:space="0" w:color="auto"/>
        <w:right w:val="none" w:sz="0" w:space="0" w:color="auto"/>
      </w:divBdr>
      <w:divsChild>
        <w:div w:id="90516145">
          <w:marLeft w:val="0"/>
          <w:marRight w:val="0"/>
          <w:marTop w:val="0"/>
          <w:marBottom w:val="0"/>
          <w:divBdr>
            <w:top w:val="none" w:sz="0" w:space="0" w:color="auto"/>
            <w:left w:val="none" w:sz="0" w:space="0" w:color="auto"/>
            <w:bottom w:val="none" w:sz="0" w:space="0" w:color="auto"/>
            <w:right w:val="none" w:sz="0" w:space="0" w:color="auto"/>
          </w:divBdr>
        </w:div>
        <w:div w:id="994996499">
          <w:marLeft w:val="0"/>
          <w:marRight w:val="0"/>
          <w:marTop w:val="0"/>
          <w:marBottom w:val="0"/>
          <w:divBdr>
            <w:top w:val="none" w:sz="0" w:space="0" w:color="auto"/>
            <w:left w:val="none" w:sz="0" w:space="0" w:color="auto"/>
            <w:bottom w:val="none" w:sz="0" w:space="0" w:color="auto"/>
            <w:right w:val="none" w:sz="0" w:space="0" w:color="auto"/>
          </w:divBdr>
        </w:div>
        <w:div w:id="1000087301">
          <w:marLeft w:val="0"/>
          <w:marRight w:val="0"/>
          <w:marTop w:val="0"/>
          <w:marBottom w:val="0"/>
          <w:divBdr>
            <w:top w:val="none" w:sz="0" w:space="0" w:color="auto"/>
            <w:left w:val="none" w:sz="0" w:space="0" w:color="auto"/>
            <w:bottom w:val="none" w:sz="0" w:space="0" w:color="auto"/>
            <w:right w:val="none" w:sz="0" w:space="0" w:color="auto"/>
          </w:divBdr>
        </w:div>
        <w:div w:id="1521166075">
          <w:marLeft w:val="0"/>
          <w:marRight w:val="0"/>
          <w:marTop w:val="0"/>
          <w:marBottom w:val="0"/>
          <w:divBdr>
            <w:top w:val="none" w:sz="0" w:space="0" w:color="auto"/>
            <w:left w:val="none" w:sz="0" w:space="0" w:color="auto"/>
            <w:bottom w:val="none" w:sz="0" w:space="0" w:color="auto"/>
            <w:right w:val="none" w:sz="0" w:space="0" w:color="auto"/>
          </w:divBdr>
        </w:div>
        <w:div w:id="1946109415">
          <w:marLeft w:val="0"/>
          <w:marRight w:val="0"/>
          <w:marTop w:val="0"/>
          <w:marBottom w:val="0"/>
          <w:divBdr>
            <w:top w:val="none" w:sz="0" w:space="0" w:color="auto"/>
            <w:left w:val="none" w:sz="0" w:space="0" w:color="auto"/>
            <w:bottom w:val="none" w:sz="0" w:space="0" w:color="auto"/>
            <w:right w:val="none" w:sz="0" w:space="0" w:color="auto"/>
          </w:divBdr>
        </w:div>
      </w:divsChild>
    </w:div>
    <w:div w:id="620378803">
      <w:bodyDiv w:val="1"/>
      <w:marLeft w:val="0"/>
      <w:marRight w:val="0"/>
      <w:marTop w:val="0"/>
      <w:marBottom w:val="0"/>
      <w:divBdr>
        <w:top w:val="none" w:sz="0" w:space="0" w:color="auto"/>
        <w:left w:val="none" w:sz="0" w:space="0" w:color="auto"/>
        <w:bottom w:val="none" w:sz="0" w:space="0" w:color="auto"/>
        <w:right w:val="none" w:sz="0" w:space="0" w:color="auto"/>
      </w:divBdr>
    </w:div>
    <w:div w:id="706636818">
      <w:bodyDiv w:val="1"/>
      <w:marLeft w:val="0"/>
      <w:marRight w:val="0"/>
      <w:marTop w:val="0"/>
      <w:marBottom w:val="0"/>
      <w:divBdr>
        <w:top w:val="none" w:sz="0" w:space="0" w:color="auto"/>
        <w:left w:val="none" w:sz="0" w:space="0" w:color="auto"/>
        <w:bottom w:val="none" w:sz="0" w:space="0" w:color="auto"/>
        <w:right w:val="none" w:sz="0" w:space="0" w:color="auto"/>
      </w:divBdr>
    </w:div>
    <w:div w:id="822038885">
      <w:bodyDiv w:val="1"/>
      <w:marLeft w:val="0"/>
      <w:marRight w:val="0"/>
      <w:marTop w:val="0"/>
      <w:marBottom w:val="0"/>
      <w:divBdr>
        <w:top w:val="none" w:sz="0" w:space="0" w:color="auto"/>
        <w:left w:val="none" w:sz="0" w:space="0" w:color="auto"/>
        <w:bottom w:val="none" w:sz="0" w:space="0" w:color="auto"/>
        <w:right w:val="none" w:sz="0" w:space="0" w:color="auto"/>
      </w:divBdr>
    </w:div>
    <w:div w:id="879634648">
      <w:bodyDiv w:val="1"/>
      <w:marLeft w:val="0"/>
      <w:marRight w:val="0"/>
      <w:marTop w:val="0"/>
      <w:marBottom w:val="0"/>
      <w:divBdr>
        <w:top w:val="none" w:sz="0" w:space="0" w:color="auto"/>
        <w:left w:val="none" w:sz="0" w:space="0" w:color="auto"/>
        <w:bottom w:val="none" w:sz="0" w:space="0" w:color="auto"/>
        <w:right w:val="none" w:sz="0" w:space="0" w:color="auto"/>
      </w:divBdr>
    </w:div>
    <w:div w:id="880477549">
      <w:bodyDiv w:val="1"/>
      <w:marLeft w:val="0"/>
      <w:marRight w:val="0"/>
      <w:marTop w:val="0"/>
      <w:marBottom w:val="0"/>
      <w:divBdr>
        <w:top w:val="none" w:sz="0" w:space="0" w:color="auto"/>
        <w:left w:val="none" w:sz="0" w:space="0" w:color="auto"/>
        <w:bottom w:val="none" w:sz="0" w:space="0" w:color="auto"/>
        <w:right w:val="none" w:sz="0" w:space="0" w:color="auto"/>
      </w:divBdr>
    </w:div>
    <w:div w:id="1073509666">
      <w:bodyDiv w:val="1"/>
      <w:marLeft w:val="0"/>
      <w:marRight w:val="0"/>
      <w:marTop w:val="0"/>
      <w:marBottom w:val="0"/>
      <w:divBdr>
        <w:top w:val="none" w:sz="0" w:space="0" w:color="auto"/>
        <w:left w:val="none" w:sz="0" w:space="0" w:color="auto"/>
        <w:bottom w:val="none" w:sz="0" w:space="0" w:color="auto"/>
        <w:right w:val="none" w:sz="0" w:space="0" w:color="auto"/>
      </w:divBdr>
    </w:div>
    <w:div w:id="1230188738">
      <w:bodyDiv w:val="1"/>
      <w:marLeft w:val="0"/>
      <w:marRight w:val="0"/>
      <w:marTop w:val="0"/>
      <w:marBottom w:val="0"/>
      <w:divBdr>
        <w:top w:val="none" w:sz="0" w:space="0" w:color="auto"/>
        <w:left w:val="none" w:sz="0" w:space="0" w:color="auto"/>
        <w:bottom w:val="none" w:sz="0" w:space="0" w:color="auto"/>
        <w:right w:val="none" w:sz="0" w:space="0" w:color="auto"/>
      </w:divBdr>
    </w:div>
    <w:div w:id="1267276474">
      <w:bodyDiv w:val="1"/>
      <w:marLeft w:val="0"/>
      <w:marRight w:val="0"/>
      <w:marTop w:val="0"/>
      <w:marBottom w:val="0"/>
      <w:divBdr>
        <w:top w:val="none" w:sz="0" w:space="0" w:color="auto"/>
        <w:left w:val="none" w:sz="0" w:space="0" w:color="auto"/>
        <w:bottom w:val="none" w:sz="0" w:space="0" w:color="auto"/>
        <w:right w:val="none" w:sz="0" w:space="0" w:color="auto"/>
      </w:divBdr>
    </w:div>
    <w:div w:id="1420299102">
      <w:bodyDiv w:val="1"/>
      <w:marLeft w:val="0"/>
      <w:marRight w:val="0"/>
      <w:marTop w:val="0"/>
      <w:marBottom w:val="0"/>
      <w:divBdr>
        <w:top w:val="none" w:sz="0" w:space="0" w:color="auto"/>
        <w:left w:val="none" w:sz="0" w:space="0" w:color="auto"/>
        <w:bottom w:val="none" w:sz="0" w:space="0" w:color="auto"/>
        <w:right w:val="none" w:sz="0" w:space="0" w:color="auto"/>
      </w:divBdr>
    </w:div>
    <w:div w:id="1442991785">
      <w:bodyDiv w:val="1"/>
      <w:marLeft w:val="0"/>
      <w:marRight w:val="0"/>
      <w:marTop w:val="0"/>
      <w:marBottom w:val="0"/>
      <w:divBdr>
        <w:top w:val="none" w:sz="0" w:space="0" w:color="auto"/>
        <w:left w:val="none" w:sz="0" w:space="0" w:color="auto"/>
        <w:bottom w:val="none" w:sz="0" w:space="0" w:color="auto"/>
        <w:right w:val="none" w:sz="0" w:space="0" w:color="auto"/>
      </w:divBdr>
    </w:div>
    <w:div w:id="1602838755">
      <w:bodyDiv w:val="1"/>
      <w:marLeft w:val="0"/>
      <w:marRight w:val="0"/>
      <w:marTop w:val="0"/>
      <w:marBottom w:val="0"/>
      <w:divBdr>
        <w:top w:val="none" w:sz="0" w:space="0" w:color="auto"/>
        <w:left w:val="none" w:sz="0" w:space="0" w:color="auto"/>
        <w:bottom w:val="none" w:sz="0" w:space="0" w:color="auto"/>
        <w:right w:val="none" w:sz="0" w:space="0" w:color="auto"/>
      </w:divBdr>
    </w:div>
    <w:div w:id="1694570103">
      <w:bodyDiv w:val="1"/>
      <w:marLeft w:val="0"/>
      <w:marRight w:val="0"/>
      <w:marTop w:val="0"/>
      <w:marBottom w:val="0"/>
      <w:divBdr>
        <w:top w:val="none" w:sz="0" w:space="0" w:color="auto"/>
        <w:left w:val="none" w:sz="0" w:space="0" w:color="auto"/>
        <w:bottom w:val="none" w:sz="0" w:space="0" w:color="auto"/>
        <w:right w:val="none" w:sz="0" w:space="0" w:color="auto"/>
      </w:divBdr>
    </w:div>
    <w:div w:id="1753817294">
      <w:bodyDiv w:val="1"/>
      <w:marLeft w:val="0"/>
      <w:marRight w:val="0"/>
      <w:marTop w:val="0"/>
      <w:marBottom w:val="0"/>
      <w:divBdr>
        <w:top w:val="none" w:sz="0" w:space="0" w:color="auto"/>
        <w:left w:val="none" w:sz="0" w:space="0" w:color="auto"/>
        <w:bottom w:val="none" w:sz="0" w:space="0" w:color="auto"/>
        <w:right w:val="none" w:sz="0" w:space="0" w:color="auto"/>
      </w:divBdr>
    </w:div>
    <w:div w:id="1816678378">
      <w:bodyDiv w:val="1"/>
      <w:marLeft w:val="0"/>
      <w:marRight w:val="0"/>
      <w:marTop w:val="0"/>
      <w:marBottom w:val="0"/>
      <w:divBdr>
        <w:top w:val="none" w:sz="0" w:space="0" w:color="auto"/>
        <w:left w:val="none" w:sz="0" w:space="0" w:color="auto"/>
        <w:bottom w:val="none" w:sz="0" w:space="0" w:color="auto"/>
        <w:right w:val="none" w:sz="0" w:space="0" w:color="auto"/>
      </w:divBdr>
    </w:div>
    <w:div w:id="1858957635">
      <w:bodyDiv w:val="1"/>
      <w:marLeft w:val="0"/>
      <w:marRight w:val="0"/>
      <w:marTop w:val="0"/>
      <w:marBottom w:val="0"/>
      <w:divBdr>
        <w:top w:val="none" w:sz="0" w:space="0" w:color="auto"/>
        <w:left w:val="none" w:sz="0" w:space="0" w:color="auto"/>
        <w:bottom w:val="none" w:sz="0" w:space="0" w:color="auto"/>
        <w:right w:val="none" w:sz="0" w:space="0" w:color="auto"/>
      </w:divBdr>
      <w:divsChild>
        <w:div w:id="1053849037">
          <w:marLeft w:val="0"/>
          <w:marRight w:val="0"/>
          <w:marTop w:val="0"/>
          <w:marBottom w:val="0"/>
          <w:divBdr>
            <w:top w:val="none" w:sz="0" w:space="0" w:color="auto"/>
            <w:left w:val="none" w:sz="0" w:space="0" w:color="auto"/>
            <w:bottom w:val="none" w:sz="0" w:space="0" w:color="auto"/>
            <w:right w:val="none" w:sz="0" w:space="0" w:color="auto"/>
          </w:divBdr>
          <w:divsChild>
            <w:div w:id="17504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n.ziak@banskabystrica.sk"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artin.lakanda@banskabystrica.sk" TargetMode="Externa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inik.bury@banskabystrica.s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7300A38029C34B83BAD374C448A30F" ma:contentTypeVersion="7" ma:contentTypeDescription="Umožňuje vytvoriť nový dokument." ma:contentTypeScope="" ma:versionID="269ba1c30c80dc241f76f9fb3f4d04b6">
  <xsd:schema xmlns:xsd="http://www.w3.org/2001/XMLSchema" xmlns:xs="http://www.w3.org/2001/XMLSchema" xmlns:p="http://schemas.microsoft.com/office/2006/metadata/properties" xmlns:ns2="000c2ade-5f84-4413-9fbd-c0210081e1ae" targetNamespace="http://schemas.microsoft.com/office/2006/metadata/properties" ma:root="true" ma:fieldsID="c1be7794d501293310346b4960fea94e" ns2:_="">
    <xsd:import namespace="000c2ade-5f84-4413-9fbd-c0210081e1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2ade-5f84-4413-9fbd-c0210081e1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4187B-4D5A-4317-A80B-22CD2B73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2ade-5f84-4413-9fbd-c0210081e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45BFF-168C-432E-973D-4B6396903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E1C58-137E-4519-BB38-127CC4ECF9C3}">
  <ds:schemaRefs>
    <ds:schemaRef ds:uri="http://schemas.openxmlformats.org/officeDocument/2006/bibliography"/>
  </ds:schemaRefs>
</ds:datastoreItem>
</file>

<file path=customXml/itemProps4.xml><?xml version="1.0" encoding="utf-8"?>
<ds:datastoreItem xmlns:ds="http://schemas.openxmlformats.org/officeDocument/2006/customXml" ds:itemID="{60D05138-7988-4A80-9914-C119C1143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10092</Words>
  <Characters>57529</Characters>
  <Application>Microsoft Office Word</Application>
  <DocSecurity>0</DocSecurity>
  <Lines>479</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jana.dvorscikova@banskabystrica.sk</dc:creator>
  <cp:keywords/>
  <cp:lastModifiedBy>Žiak Milan, Ing.</cp:lastModifiedBy>
  <cp:revision>18</cp:revision>
  <cp:lastPrinted>2021-10-14T09:59:00Z</cp:lastPrinted>
  <dcterms:created xsi:type="dcterms:W3CDTF">2023-01-23T13:37:00Z</dcterms:created>
  <dcterms:modified xsi:type="dcterms:W3CDTF">2023-03-06T08:37:00Z</dcterms:modified>
</cp:coreProperties>
</file>