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458" w14:textId="7995EB60" w:rsidR="000166BA" w:rsidRPr="000166BA" w:rsidRDefault="000166BA" w:rsidP="000166BA">
      <w:pPr>
        <w:widowControl w:val="0"/>
        <w:spacing w:before="120" w:after="240"/>
        <w:jc w:val="right"/>
        <w:rPr>
          <w:b/>
          <w:bCs/>
          <w:sz w:val="28"/>
        </w:rPr>
      </w:pPr>
      <w:r w:rsidRPr="000166BA">
        <w:rPr>
          <w:b/>
          <w:bCs/>
          <w:sz w:val="28"/>
        </w:rPr>
        <w:t xml:space="preserve">Príloha č. </w:t>
      </w:r>
      <w:r w:rsidR="00700094">
        <w:rPr>
          <w:b/>
          <w:bCs/>
          <w:sz w:val="28"/>
        </w:rPr>
        <w:t>7</w:t>
      </w:r>
    </w:p>
    <w:p w14:paraId="258B4DED" w14:textId="77777777" w:rsidR="000166BA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</w:p>
    <w:p w14:paraId="6C393B49" w14:textId="77777777" w:rsidR="000166BA" w:rsidRPr="00CD0640" w:rsidRDefault="000166BA" w:rsidP="000166BA">
      <w:pPr>
        <w:widowControl w:val="0"/>
        <w:spacing w:before="120" w:after="240"/>
        <w:jc w:val="center"/>
        <w:rPr>
          <w:b/>
          <w:bCs/>
          <w:sz w:val="32"/>
        </w:rPr>
      </w:pPr>
      <w:r>
        <w:rPr>
          <w:b/>
          <w:bCs/>
          <w:sz w:val="32"/>
        </w:rPr>
        <w:t>Č</w:t>
      </w:r>
      <w:r w:rsidRPr="00535394">
        <w:rPr>
          <w:b/>
          <w:bCs/>
          <w:sz w:val="32"/>
        </w:rPr>
        <w:t xml:space="preserve">estne </w:t>
      </w:r>
      <w:r>
        <w:rPr>
          <w:b/>
          <w:bCs/>
          <w:sz w:val="32"/>
        </w:rPr>
        <w:t>v</w:t>
      </w:r>
      <w:r w:rsidRPr="00CD0640">
        <w:rPr>
          <w:b/>
          <w:bCs/>
          <w:sz w:val="32"/>
        </w:rPr>
        <w:t xml:space="preserve">yhlásenie </w:t>
      </w:r>
    </w:p>
    <w:p w14:paraId="6AA45694" w14:textId="77777777" w:rsidR="000166BA" w:rsidRPr="00CD0640" w:rsidRDefault="000166BA" w:rsidP="000166BA">
      <w:pPr>
        <w:widowControl w:val="0"/>
        <w:spacing w:after="240" w:line="274" w:lineRule="exact"/>
        <w:jc w:val="center"/>
        <w:rPr>
          <w:b/>
          <w:bCs/>
          <w:sz w:val="24"/>
        </w:rPr>
      </w:pPr>
      <w:r w:rsidRPr="00535394">
        <w:rPr>
          <w:b/>
          <w:bCs/>
          <w:sz w:val="24"/>
        </w:rPr>
        <w:t xml:space="preserve">podľa § 32 ods. 1 písm. f), že </w:t>
      </w:r>
      <w:r w:rsidRPr="00CD0640">
        <w:rPr>
          <w:b/>
          <w:bCs/>
          <w:sz w:val="24"/>
        </w:rPr>
        <w:t>zákona č. 343/2015 Z. z. o verejnom obstarávaní a o zmene a doplnení niektorých zákonov v znení neskorších predpisov (ďalej len „ZVO“)</w:t>
      </w:r>
    </w:p>
    <w:p w14:paraId="3D9A5DBB" w14:textId="77777777" w:rsidR="000166BA" w:rsidRPr="00CD0640" w:rsidRDefault="000166BA" w:rsidP="000166BA">
      <w:pPr>
        <w:widowControl w:val="0"/>
        <w:spacing w:line="274" w:lineRule="exact"/>
        <w:jc w:val="center"/>
        <w:rPr>
          <w:caps/>
          <w:sz w:val="24"/>
        </w:rPr>
      </w:pPr>
    </w:p>
    <w:p w14:paraId="660AB356" w14:textId="77777777" w:rsidR="000166BA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  <w:r w:rsidRPr="00CD0640">
        <w:rPr>
          <w:caps/>
          <w:sz w:val="24"/>
        </w:rPr>
        <w:t>predmet zákazky</w:t>
      </w:r>
    </w:p>
    <w:p w14:paraId="438ED35E" w14:textId="77777777" w:rsidR="000166BA" w:rsidRPr="00CD0640" w:rsidRDefault="000166BA" w:rsidP="000166BA">
      <w:pPr>
        <w:widowControl w:val="0"/>
        <w:spacing w:after="120" w:line="274" w:lineRule="exact"/>
        <w:jc w:val="center"/>
        <w:rPr>
          <w:caps/>
          <w:sz w:val="24"/>
        </w:rPr>
      </w:pPr>
    </w:p>
    <w:p w14:paraId="5C4D238A" w14:textId="26CE056C" w:rsidR="003523A0" w:rsidRPr="009552D1" w:rsidRDefault="009552D1" w:rsidP="009552D1">
      <w:pPr>
        <w:pStyle w:val="Zarkazkladnhotextu2"/>
        <w:tabs>
          <w:tab w:val="num" w:pos="576"/>
        </w:tabs>
        <w:ind w:left="0"/>
        <w:rPr>
          <w:rFonts w:cs="Arial"/>
          <w:color w:val="000000"/>
          <w:sz w:val="28"/>
          <w:szCs w:val="28"/>
          <w:lang w:bidi="sk-SK"/>
        </w:rPr>
      </w:pPr>
      <w:r w:rsidRPr="00C03883">
        <w:rPr>
          <w:rFonts w:cs="Arial"/>
          <w:b/>
          <w:bCs/>
          <w:color w:val="000000"/>
          <w:sz w:val="28"/>
          <w:szCs w:val="28"/>
          <w:lang w:bidi="sk-SK"/>
        </w:rPr>
        <w:t>Vytvorenie akčného plánu s názvom – Akčný plán pre mitigáciu a adaptáciu na zmenu klímy mesta Banská Bystrica</w:t>
      </w:r>
    </w:p>
    <w:p w14:paraId="5C77640E" w14:textId="21DFE652" w:rsidR="000166BA" w:rsidRPr="00117A72" w:rsidRDefault="000166BA" w:rsidP="00117A72">
      <w:pPr>
        <w:pStyle w:val="obsah-rmca"/>
        <w:spacing w:before="0" w:beforeAutospacing="0" w:after="0"/>
        <w:ind w:left="706" w:hanging="675"/>
        <w:jc w:val="center"/>
        <w:rPr>
          <w:rFonts w:ascii="Arial" w:hAnsi="Arial" w:cs="Arial"/>
          <w:b/>
          <w:sz w:val="28"/>
          <w:szCs w:val="28"/>
        </w:rPr>
      </w:pPr>
    </w:p>
    <w:p w14:paraId="6B46615F" w14:textId="77777777" w:rsidR="000166BA" w:rsidRPr="00CD0640" w:rsidRDefault="000166BA" w:rsidP="000166BA">
      <w:pPr>
        <w:widowControl w:val="0"/>
        <w:spacing w:line="274" w:lineRule="exact"/>
        <w:jc w:val="center"/>
        <w:rPr>
          <w:sz w:val="24"/>
        </w:rPr>
      </w:pPr>
    </w:p>
    <w:p w14:paraId="0612761F" w14:textId="77777777" w:rsidR="000166BA" w:rsidRDefault="000166BA" w:rsidP="000166BA">
      <w:pPr>
        <w:widowControl w:val="0"/>
        <w:spacing w:line="274" w:lineRule="exact"/>
        <w:rPr>
          <w:b/>
          <w:sz w:val="24"/>
        </w:rPr>
      </w:pPr>
    </w:p>
    <w:p w14:paraId="0D4A3970" w14:textId="77777777" w:rsidR="000166BA" w:rsidRPr="00CD0640" w:rsidRDefault="000166BA" w:rsidP="000166BA">
      <w:pPr>
        <w:widowControl w:val="0"/>
        <w:spacing w:line="274" w:lineRule="exact"/>
        <w:rPr>
          <w:b/>
          <w:sz w:val="24"/>
        </w:rPr>
      </w:pPr>
    </w:p>
    <w:p w14:paraId="738A3DAC" w14:textId="77777777" w:rsidR="000166BA" w:rsidRPr="00CD0640" w:rsidRDefault="000166BA" w:rsidP="000166BA">
      <w:pPr>
        <w:widowControl w:val="0"/>
        <w:spacing w:line="360" w:lineRule="auto"/>
        <w:rPr>
          <w:b/>
          <w:sz w:val="24"/>
        </w:rPr>
      </w:pPr>
      <w:r w:rsidRPr="00CD0640">
        <w:rPr>
          <w:b/>
          <w:sz w:val="24"/>
        </w:rPr>
        <w:t>Uchádzač:</w:t>
      </w:r>
    </w:p>
    <w:p w14:paraId="196CF456" w14:textId="77777777" w:rsidR="000166BA" w:rsidRPr="00CD0640" w:rsidRDefault="000166BA" w:rsidP="000166BA">
      <w:pPr>
        <w:spacing w:line="360" w:lineRule="auto"/>
        <w:ind w:left="284"/>
      </w:pPr>
      <w:r w:rsidRPr="00CD0640">
        <w:t>Obchodný názov:</w:t>
      </w:r>
    </w:p>
    <w:p w14:paraId="03E63CAC" w14:textId="77777777" w:rsidR="000166BA" w:rsidRPr="00CD0640" w:rsidRDefault="000166BA" w:rsidP="000166BA">
      <w:pPr>
        <w:spacing w:line="360" w:lineRule="auto"/>
        <w:ind w:left="284"/>
      </w:pPr>
      <w:r w:rsidRPr="00CD0640">
        <w:t>Sídlo spoločnosti:</w:t>
      </w:r>
    </w:p>
    <w:p w14:paraId="32B23327" w14:textId="77777777" w:rsidR="000166BA" w:rsidRPr="00CD0640" w:rsidRDefault="000166BA" w:rsidP="000166BA">
      <w:pPr>
        <w:spacing w:line="360" w:lineRule="auto"/>
        <w:ind w:left="284"/>
      </w:pPr>
      <w:r w:rsidRPr="00CD0640">
        <w:t>IČO:</w:t>
      </w:r>
    </w:p>
    <w:p w14:paraId="7961407F" w14:textId="77777777" w:rsidR="000166BA" w:rsidRPr="00535394" w:rsidRDefault="000166BA" w:rsidP="000166BA">
      <w:pPr>
        <w:widowControl w:val="0"/>
        <w:ind w:left="284"/>
      </w:pPr>
      <w:r w:rsidRPr="00535394">
        <w:t xml:space="preserve">Meno a priezvisko osoby </w:t>
      </w:r>
    </w:p>
    <w:p w14:paraId="22F44678" w14:textId="77777777" w:rsidR="000166BA" w:rsidRPr="00CD0640" w:rsidRDefault="000166BA" w:rsidP="000166BA">
      <w:pPr>
        <w:widowControl w:val="0"/>
        <w:spacing w:line="360" w:lineRule="auto"/>
        <w:ind w:left="284"/>
        <w:rPr>
          <w:sz w:val="24"/>
        </w:rPr>
      </w:pPr>
      <w:r w:rsidRPr="00535394">
        <w:t xml:space="preserve">oprávnenej konať v mene spoločnosti: </w:t>
      </w:r>
    </w:p>
    <w:p w14:paraId="104026AA" w14:textId="77777777" w:rsidR="000166BA" w:rsidRDefault="000166BA" w:rsidP="000166BA">
      <w:pPr>
        <w:widowControl w:val="0"/>
        <w:spacing w:line="274" w:lineRule="exact"/>
        <w:rPr>
          <w:sz w:val="24"/>
        </w:rPr>
      </w:pPr>
    </w:p>
    <w:p w14:paraId="0817FCA9" w14:textId="77777777" w:rsidR="000166BA" w:rsidRPr="00CD0640" w:rsidRDefault="000166BA" w:rsidP="000166BA">
      <w:pPr>
        <w:widowControl w:val="0"/>
        <w:spacing w:line="274" w:lineRule="exact"/>
        <w:rPr>
          <w:sz w:val="24"/>
        </w:rPr>
      </w:pPr>
    </w:p>
    <w:p w14:paraId="1B449C04" w14:textId="77777777" w:rsidR="000166BA" w:rsidRPr="00CD0640" w:rsidRDefault="000166BA" w:rsidP="000166BA">
      <w:pPr>
        <w:widowControl w:val="0"/>
        <w:spacing w:after="360" w:line="274" w:lineRule="exact"/>
        <w:jc w:val="center"/>
        <w:rPr>
          <w:sz w:val="28"/>
        </w:rPr>
      </w:pPr>
      <w:r w:rsidRPr="00CD0640">
        <w:rPr>
          <w:sz w:val="28"/>
        </w:rPr>
        <w:t xml:space="preserve">týmto čestne vyhlasujem, že </w:t>
      </w:r>
    </w:p>
    <w:p w14:paraId="3221F6E8" w14:textId="77777777" w:rsidR="000166BA" w:rsidRPr="00CD0640" w:rsidRDefault="000166BA" w:rsidP="000166BA">
      <w:pPr>
        <w:spacing w:line="360" w:lineRule="auto"/>
        <w:ind w:left="284"/>
        <w:jc w:val="both"/>
        <w:rPr>
          <w:sz w:val="24"/>
        </w:rPr>
      </w:pPr>
      <w:r w:rsidRPr="00535394">
        <w:rPr>
          <w:b/>
          <w:sz w:val="24"/>
        </w:rPr>
        <w:t>nemá</w:t>
      </w:r>
      <w:r>
        <w:rPr>
          <w:b/>
          <w:sz w:val="24"/>
        </w:rPr>
        <w:t>m</w:t>
      </w:r>
      <w:r w:rsidRPr="00535394">
        <w:rPr>
          <w:b/>
          <w:sz w:val="24"/>
        </w:rPr>
        <w:t xml:space="preserve"> uložený zákaz účasti vo verejnom obstarávaní potvrdený konečným rozhodnutím v Slovenskej republike alebo v štáte sídla, miesta podnikania alebo obvyklého pobytu</w:t>
      </w:r>
    </w:p>
    <w:p w14:paraId="056D8AB2" w14:textId="77777777" w:rsidR="000166BA" w:rsidRPr="007A5786" w:rsidRDefault="000166BA" w:rsidP="000166BA">
      <w:pPr>
        <w:widowControl w:val="0"/>
        <w:spacing w:after="240" w:line="274" w:lineRule="exact"/>
        <w:rPr>
          <w:bCs/>
          <w:iCs/>
          <w:sz w:val="24"/>
        </w:rPr>
      </w:pPr>
    </w:p>
    <w:p w14:paraId="566E92C6" w14:textId="77777777" w:rsidR="000166BA" w:rsidRPr="00CD0640" w:rsidRDefault="000166BA" w:rsidP="000166BA">
      <w:pPr>
        <w:keepNext/>
        <w:keepLines/>
        <w:widowControl w:val="0"/>
        <w:spacing w:after="240"/>
        <w:jc w:val="both"/>
        <w:outlineLvl w:val="2"/>
        <w:rPr>
          <w:rFonts w:eastAsia="Arial"/>
          <w:bCs/>
          <w:sz w:val="24"/>
        </w:rPr>
      </w:pPr>
      <w:r w:rsidRPr="00CD0640">
        <w:rPr>
          <w:rFonts w:eastAsia="Arial"/>
          <w:sz w:val="24"/>
        </w:rPr>
        <w:t xml:space="preserve">Uchádzač ďalej </w:t>
      </w:r>
      <w:r w:rsidRPr="00CD0640">
        <w:rPr>
          <w:rFonts w:eastAsia="Arial"/>
          <w:bCs/>
          <w:sz w:val="24"/>
        </w:rPr>
        <w:t>vyhlasuje, že si je vedomý právnych následkov uve</w:t>
      </w:r>
      <w:r>
        <w:rPr>
          <w:rFonts w:eastAsia="Arial"/>
          <w:bCs/>
          <w:sz w:val="24"/>
        </w:rPr>
        <w:t xml:space="preserve">denia nepravdivých informácií </w:t>
      </w:r>
      <w:r w:rsidRPr="00CD0640">
        <w:rPr>
          <w:rFonts w:eastAsia="Arial"/>
          <w:bCs/>
          <w:sz w:val="24"/>
        </w:rPr>
        <w:t>v tomto vyhlásení.</w:t>
      </w:r>
    </w:p>
    <w:p w14:paraId="6B01940A" w14:textId="77777777" w:rsidR="000166BA" w:rsidRDefault="000166BA" w:rsidP="000166BA">
      <w:pPr>
        <w:widowControl w:val="0"/>
        <w:spacing w:line="360" w:lineRule="auto"/>
        <w:rPr>
          <w:sz w:val="24"/>
        </w:rPr>
      </w:pPr>
    </w:p>
    <w:p w14:paraId="369922DE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</w:p>
    <w:p w14:paraId="2BDB7365" w14:textId="77777777" w:rsidR="000166BA" w:rsidRPr="00CD0640" w:rsidRDefault="000166BA" w:rsidP="000166BA">
      <w:pPr>
        <w:widowControl w:val="0"/>
        <w:spacing w:line="360" w:lineRule="auto"/>
        <w:rPr>
          <w:sz w:val="24"/>
        </w:rPr>
      </w:pPr>
      <w:r w:rsidRPr="00CD0640">
        <w:rPr>
          <w:sz w:val="24"/>
        </w:rPr>
        <w:t xml:space="preserve">V ............................... dňa ................. </w:t>
      </w:r>
    </w:p>
    <w:p w14:paraId="1CE6ADE1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58A94F74" w14:textId="77777777" w:rsidR="000166BA" w:rsidRDefault="000166BA" w:rsidP="000166BA">
      <w:pPr>
        <w:jc w:val="both"/>
        <w:rPr>
          <w:rFonts w:eastAsia="Arial"/>
          <w:bCs/>
          <w:sz w:val="24"/>
        </w:rPr>
      </w:pPr>
    </w:p>
    <w:p w14:paraId="7259F040" w14:textId="77777777" w:rsidR="000166BA" w:rsidRPr="00CD0640" w:rsidRDefault="000166BA" w:rsidP="000166BA">
      <w:pPr>
        <w:jc w:val="both"/>
        <w:rPr>
          <w:rFonts w:eastAsia="Arial"/>
          <w:bCs/>
          <w:sz w:val="24"/>
        </w:rPr>
      </w:pPr>
    </w:p>
    <w:p w14:paraId="7F62C2A7" w14:textId="77777777" w:rsidR="000166BA" w:rsidRPr="00CD0640" w:rsidRDefault="000166BA" w:rsidP="000166BA">
      <w:pPr>
        <w:tabs>
          <w:tab w:val="center" w:pos="7088"/>
        </w:tabs>
        <w:jc w:val="both"/>
        <w:rPr>
          <w:rFonts w:eastAsia="Arial"/>
          <w:bCs/>
          <w:sz w:val="24"/>
        </w:rPr>
      </w:pPr>
      <w:r w:rsidRPr="00CD0640">
        <w:rPr>
          <w:rFonts w:eastAsia="Arial"/>
          <w:bCs/>
          <w:sz w:val="24"/>
        </w:rPr>
        <w:tab/>
        <w:t>Meno a podpis štatutárneho zástupcu uchádzač</w:t>
      </w:r>
      <w:r>
        <w:rPr>
          <w:rFonts w:eastAsia="Arial"/>
          <w:bCs/>
          <w:sz w:val="24"/>
        </w:rPr>
        <w:t>a</w:t>
      </w:r>
    </w:p>
    <w:p w14:paraId="0AD2872B" w14:textId="77777777" w:rsidR="00873150" w:rsidRDefault="00873150"/>
    <w:sectPr w:rsidR="00873150" w:rsidSect="006D5D4F">
      <w:headerReference w:type="default" r:id="rId6"/>
      <w:footerReference w:type="default" r:id="rId7"/>
      <w:headerReference w:type="first" r:id="rId8"/>
      <w:pgSz w:w="11900" w:h="16840"/>
      <w:pgMar w:top="964" w:right="1134" w:bottom="1134" w:left="1134" w:header="403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B2D5" w14:textId="77777777" w:rsidR="005F283B" w:rsidRDefault="000853DA">
      <w:r>
        <w:separator/>
      </w:r>
    </w:p>
  </w:endnote>
  <w:endnote w:type="continuationSeparator" w:id="0">
    <w:p w14:paraId="78FF5EAB" w14:textId="77777777" w:rsidR="005F283B" w:rsidRDefault="0008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502E" w14:textId="77777777" w:rsidR="006D5D4F" w:rsidRDefault="000166B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CD3E494" w14:textId="77777777" w:rsidR="00094F4C" w:rsidRPr="00AC2EB7" w:rsidRDefault="000166BA" w:rsidP="00094F4C">
    <w:pPr>
      <w:pStyle w:val="Zarkazkladnhotextu2"/>
      <w:tabs>
        <w:tab w:val="num" w:pos="576"/>
      </w:tabs>
      <w:ind w:left="540" w:hanging="540"/>
      <w:jc w:val="left"/>
      <w:rPr>
        <w:rFonts w:cs="Arial"/>
        <w:bCs/>
        <w:sz w:val="16"/>
        <w:szCs w:val="10"/>
      </w:rPr>
    </w:pPr>
    <w:r w:rsidRPr="00EA2822">
      <w:rPr>
        <w:rFonts w:cs="Arial"/>
        <w:b/>
        <w:bCs/>
        <w:sz w:val="16"/>
        <w:szCs w:val="10"/>
      </w:rPr>
      <w:t>Súťažné podklady:</w:t>
    </w:r>
    <w:r w:rsidRPr="00EA2822">
      <w:rPr>
        <w:rFonts w:cs="Arial"/>
        <w:b/>
        <w:sz w:val="16"/>
        <w:szCs w:val="10"/>
      </w:rPr>
      <w:t xml:space="preserve"> </w:t>
    </w:r>
    <w:r w:rsidRPr="00AC016F">
      <w:rPr>
        <w:rFonts w:cs="Arial"/>
        <w:b/>
        <w:bCs/>
        <w:sz w:val="16"/>
        <w:szCs w:val="10"/>
      </w:rPr>
      <w:t>Oprava časti miestnej komunikácie Kapitulská a chodníkov v parku pod Pamätníkom SNP, Banská ystrica</w:t>
    </w:r>
  </w:p>
  <w:p w14:paraId="47F4E2DF" w14:textId="77777777" w:rsidR="00094F4C" w:rsidRDefault="007A5786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20"/>
        <w:szCs w:val="10"/>
      </w:rPr>
    </w:pPr>
  </w:p>
  <w:p w14:paraId="18B06E70" w14:textId="77777777" w:rsidR="006D5D4F" w:rsidRDefault="007A5786" w:rsidP="00094F4C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31E5" w14:textId="77777777" w:rsidR="005F283B" w:rsidRDefault="000853DA">
      <w:r>
        <w:separator/>
      </w:r>
    </w:p>
  </w:footnote>
  <w:footnote w:type="continuationSeparator" w:id="0">
    <w:p w14:paraId="3015B2E1" w14:textId="77777777" w:rsidR="005F283B" w:rsidRDefault="0008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543E" w14:textId="77777777" w:rsidR="006D5D4F" w:rsidRDefault="000166BA">
    <w:pPr>
      <w:pStyle w:val="Zkladntext"/>
      <w:jc w:val="left"/>
      <w:rPr>
        <w:sz w:val="18"/>
      </w:rPr>
    </w:pPr>
    <w:r>
      <w:rPr>
        <w:sz w:val="18"/>
      </w:rPr>
      <w:t>Podlimitná zákazka bez využitia elektronického trhoviska podľa zákona č. 343/2015 Z. z. 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014D" w14:textId="77777777" w:rsidR="006D5D4F" w:rsidRDefault="007A5786">
    <w:pPr>
      <w:pStyle w:val="Hlavika"/>
      <w:jc w:val="both"/>
      <w:rPr>
        <w:rFonts w:cs="Arial"/>
        <w:color w:val="808080"/>
        <w:sz w:val="10"/>
        <w:szCs w:val="10"/>
      </w:rPr>
    </w:pPr>
  </w:p>
  <w:p w14:paraId="2F689009" w14:textId="77777777" w:rsidR="006D5D4F" w:rsidRDefault="007A5786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166BA"/>
    <w:rsid w:val="000853DA"/>
    <w:rsid w:val="0009145C"/>
    <w:rsid w:val="00117A72"/>
    <w:rsid w:val="003523A0"/>
    <w:rsid w:val="003A2E51"/>
    <w:rsid w:val="004B14A5"/>
    <w:rsid w:val="005F283B"/>
    <w:rsid w:val="00700094"/>
    <w:rsid w:val="007A5786"/>
    <w:rsid w:val="00873150"/>
    <w:rsid w:val="009552D1"/>
    <w:rsid w:val="009A1658"/>
    <w:rsid w:val="009E051F"/>
    <w:rsid w:val="00A644E6"/>
    <w:rsid w:val="00A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BB4C"/>
  <w15:chartTrackingRefBased/>
  <w15:docId w15:val="{20B8C0A0-9308-4A86-BF6D-36043F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6BA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rsid w:val="000166B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Hlavika">
    <w:name w:val="header"/>
    <w:basedOn w:val="Normlny"/>
    <w:link w:val="HlavikaChar"/>
    <w:semiHidden/>
    <w:rsid w:val="000166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semiHidden/>
    <w:rsid w:val="000166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0166BA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0166BA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0166BA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0166BA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0166B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166B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customStyle="1" w:styleId="obsah-rmca">
    <w:name w:val="obsah-rámca"/>
    <w:basedOn w:val="Normlny"/>
    <w:rsid w:val="00117A72"/>
    <w:pPr>
      <w:spacing w:before="100" w:beforeAutospacing="1" w:after="119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Tury Dušan Ing.</cp:lastModifiedBy>
  <cp:revision>14</cp:revision>
  <dcterms:created xsi:type="dcterms:W3CDTF">2019-06-07T09:32:00Z</dcterms:created>
  <dcterms:modified xsi:type="dcterms:W3CDTF">2021-07-21T10:14:00Z</dcterms:modified>
</cp:coreProperties>
</file>